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Inès Ikram TLEMSANI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“Design Thinking Traits” Based Study on Project-Based Pedagogies in Architectural Education in the 21st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Ikram Tlemsani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Vinicius Raducanu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Barcelona Conference on Education 2024</w:t>
            </w:r>
            <w:r>
              <w:rPr/>
              <w:t xml:space="preserve">, International Academic Forum (IAFOR), Oct 2024, Barcelonne, Spain. pp.347-368,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⟨10.22492/issn.2435-9467.2024.33⟩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hal-04935153v1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5153v1" TargetMode="External"/><Relationship Id="rId8" Type="http://schemas.openxmlformats.org/officeDocument/2006/relationships/hyperlink" Target="https://hal.science/search/index/?q=*&amp;authFullName_s=In&#232;s Ikram Tlemsani" TargetMode="External"/><Relationship Id="rId9" Type="http://schemas.openxmlformats.org/officeDocument/2006/relationships/hyperlink" Target="https://hal.science/search/index/?q=*&amp;authFullName_s=Vinicius Raducanu" TargetMode="External"/><Relationship Id="rId10" Type="http://schemas.openxmlformats.org/officeDocument/2006/relationships/hyperlink" Target="https://hal.science/search/index/?q=*&amp;authFullName_s=S&#233;bastien Chali&#232;s" TargetMode="External"/><Relationship Id="rId11" Type="http://schemas.openxmlformats.org/officeDocument/2006/relationships/hyperlink" Target="https://dx.doi.org/10.22492/issn.2435-9467.2024.33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Inès Ikram TLEMSANI</dc:title>
  <dc:description>CV</dc:description>
  <dc:subject/>
  <cp:keywords/>
  <cp:category/>
  <cp:lastModifiedBy/>
  <dcterms:created xsi:type="dcterms:W3CDTF">2026-05-06T23:49:23+02:00</dcterms:created>
  <dcterms:modified xsi:type="dcterms:W3CDTF">2026-05-06T23:49:23+02:00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