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Taillandier-Guittard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cinéphonies, des « chefs-d’œuvre expliqués par l’image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2023, 2023 (1), http://journals.openedition.org/itineraires/14858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musicale dans la Revue de musicologie. Définitions, statuts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Accaoui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2018, 104 (1-2), pp.591-630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l’interprétation : Cortot au piano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Filigrane. Musique, esthétique, sciences, société</w:t>
            </w:r>
            <w:r>
              <w:rPr/>
              <w:t xml:space="preserve">, 2017, Vers une éthique de l'interprétation musicale,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hal-01832912v1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sensible : mouvement et expression pianistiques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Interpretation and Performance from the 19th to the 21st Century</w:t>
            </w:r>
            <w:r>
              <w:rPr/>
              <w:t xml:space="preserve">, Roberto Illiano; Étienne Jardin; Massimiliano Locanto; Fulvia Morabito; Massimiliano Sala, Nov 2023,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voile de l’ordre”, ou l’art de la contradiction dans les écrits d’Alfred Brendel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de musiciens aux XXe et XXIe siècles : l’interprète en question, questions d’interprètes</w:t>
            </w:r>
            <w:r>
              <w:rPr/>
              <w:t xml:space="preserve">, Inès Taillandier-Guittard, Dec 2023,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lutte. Le “precipitato” de la 7e sonate de Prokofiev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Rhythm ‘n’ Blouse. Sports, corps et musique</w:t>
            </w:r>
            <w:r>
              <w:rPr/>
              <w:t xml:space="preserve">, Yann Descamps; Sidney Grosprêtre; Sacha Thiébaud; Audrey Tuaillon Demésy,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sur la musique l’aveuglante lumière qu’elle réclame : la métaphore de la lumière dans les écrits d’Alfred Cortot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et musique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l’interprétation : croiser les sources et les outils analytiques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méthode(s) pour l’analyse d’un choix interprétatif ?</w:t>
            </w:r>
            <w:r>
              <w:rPr/>
              <w:t xml:space="preserve">, May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tempo, marqueur formel et vecteur expressif dans les Danseuses de Delphes 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tempo dans l’acte de performance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tempo en littérature. Aspects et limites d’une métaphore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tempo : Musique/littérature. Quelques définitions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“Schweig und tanze !” : énigmes et contradictions dans la scène finale d’Elektra de Strauss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Chéreau en son temps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des œuvres ultimes : réflexions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et l’ultime : esthétique des dernières œuvres</w:t>
            </w:r>
            <w:r>
              <w:rPr/>
              <w:t xml:space="preserve">, Dec 2015,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Britten dirige Britten : Le cas de Peter Grimes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analyser la musique de Benjamin Britten au xxie siècle</w:t>
            </w:r>
            <w:r>
              <w:rPr/>
              <w:t xml:space="preserve">, Dec 2013,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son au sens : Alfred Cortot et la 4e Ballade de Chopin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musicologie : nouvelles perspectives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Respect ou violation de l’œuvre : une alternative antinomique ?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L’esthétique musicale entre philosophie et musicologie, des croisements aux rencontres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Alfred Cortot, interprète des Préludes op. 28 de Frédéric Chopin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l’UMR LIRE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pensée musicale d’Alfred Cortot, entre spéculation et empirisme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L’esthétique musicale entre philosophie et musicologie, des croisements aux rencontres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Aspects de Chopin d’Alfred Cortot : construction d’une image, perception d’une œuvre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Chopin et Liszt : deux compositeurs face à face sur la scène musicale parisienne</w:t>
            </w:r>
            <w:r>
              <w:rPr/>
              <w:t xml:space="preserve">, Dec 2010, Lucca,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Chopin d’Alfred Cortot : construction d’une image, perception d’une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Chopin et Liszt : deux compositeurs face à face sur la scène musicale parisienne</w:t>
            </w:r>
            <w:r>
              <w:rPr/>
              <w:t xml:space="preserve">, Dec 2010, Lucca,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Alfred Cortot pianist and exegete : Chopin in the light of Debussy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Conference on Nineteenth-century Music</w:t>
            </w:r>
            <w:r>
              <w:rPr/>
              <w:t xml:space="preserve">, Jul 2010,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Inès Taillandier-Guittard. 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Gumplowicz au miroir de Michel Delpech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Thierry Favier; Anaïs Fléchet; Martin Guerpin; Grégoire Tosser; Jean-Claude Yon. </w:t>
            </w:r>
            <w:r>
              <w:rPr>
                <w:i w:val="1"/>
                <w:iCs w:val="1"/>
              </w:rPr>
              <w:t xml:space="preserve">Musique, histoire et musicologie. Mélanges offerts à Philippe Gumplowicz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pp.199-210, 2024, 9791037038838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gigantisme au XIXe siècle. Le concert-monstre dans la presse musicale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Julien Garde. </w:t>
            </w:r>
            <w:r>
              <w:rPr>
                <w:i w:val="1"/>
                <w:iCs w:val="1"/>
              </w:rPr>
              <w:t xml:space="preserve">Monstres en musique et autres monstruosités musicales</w:t>
            </w:r>
            <w:r>
              <w:rPr/>
              <w:t xml:space="preserve">, Delatour, p. 37-57,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l’interprétation : confronter les sources et les perspectives analytiques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Nancy Rieben. </w:t>
            </w:r>
            <w:r>
              <w:rPr>
                <w:i w:val="1"/>
                <w:iCs w:val="1"/>
              </w:rPr>
              <w:t xml:space="preserve">Quelles sources pour l'analyse d'un choix interprétatif ? L'Interprétation pianistique dans la première moitié du XXe siècle</w:t>
            </w:r>
            <w:r>
              <w:rPr/>
              <w:t xml:space="preserve">, Aedam Musicae, p. 191-214,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Yvonne Lefébure et Alfred Cortot : l’héritage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Céline Carenco; Anne Damon-Guillot; Jean-Christophe Branger; Pierre Fargeton. </w:t>
            </w:r>
            <w:r>
              <w:rPr>
                <w:i w:val="1"/>
                <w:iCs w:val="1"/>
              </w:rPr>
              <w:t xml:space="preserve">Une musicologie entre textes et arts. Hommages à Béatrice Ramaut-Chevassus et Alban Ramaut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pp.123-135, 2021, 9791037007148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tempo, marqueur formel et vecteur expressif dans les “Danseuses de Delphes” de Claude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Tempo dans l'acte de performance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“Schweig und tanze !” : énigmes et contradictions dans la scène finale d’Elektra de Strauss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Patrice Chéreau en son temps</w:t>
            </w:r>
            <w:r>
              <w:rPr/>
              <w:t xml:space="preserve">, p. 281-291,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Britten interprète Britten : le cas du Premier Interlude de Peter Grimes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Grégoire Tosser. </w:t>
            </w:r>
            <w:r>
              <w:rPr>
                <w:i w:val="1"/>
                <w:iCs w:val="1"/>
              </w:rPr>
              <w:t xml:space="preserve">Penser et analyser la musique de Benjamin Britten au xxie siècle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métaphore dans les textes d’Alfred Cortot : complexité et ambiguïtés d’une figure de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Inès Taillandier-Guittard. </w:t>
            </w:r>
            <w:r>
              <w:rPr>
                <w:i w:val="1"/>
                <w:iCs w:val="1"/>
              </w:rPr>
              <w:t xml:space="preserve">Métaphore et Musique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 191-205, 2015, 978-2-7535-4119-1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Inès Taillandier-Guittard. </w:t>
            </w:r>
            <w:r>
              <w:rPr>
                <w:i w:val="1"/>
                <w:iCs w:val="1"/>
              </w:rPr>
              <w:t xml:space="preserve">Métaphore et Musique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pp.7-10, 2015, 978-2-7535-4119-1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Aspects de Chopin d’Alfred Cortot. Du musicien au biographe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/>
              <w:t xml:space="preserve">Luca Sala. </w:t>
            </w:r>
            <w:r>
              <w:rPr>
                <w:i w:val="1"/>
                <w:iCs w:val="1"/>
              </w:rPr>
              <w:t xml:space="preserve">Grandeur et Finesse : Chopin, Liszt and the Parisian Musical Scene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283-309,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cortot, interprète de Frédéric Chopin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/>
              <w:t xml:space="preserve">Musique, musicologie et arts de la scène. Université Jean Monnet - Saint-Etienne, 2013.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2013STET2175⟩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tel-00991691v1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773v1" TargetMode="External"/><Relationship Id="rId8" Type="http://schemas.openxmlformats.org/officeDocument/2006/relationships/hyperlink" Target="https://hal.science/search/index/?q=*&amp;authFullName_s=In&#232;s Taillandier-Guittard" TargetMode="External"/><Relationship Id="rId9" Type="http://schemas.openxmlformats.org/officeDocument/2006/relationships/hyperlink" Target="https://hal.science/hal-01832927v1" TargetMode="External"/><Relationship Id="rId10" Type="http://schemas.openxmlformats.org/officeDocument/2006/relationships/hyperlink" Target="https://hal.science/search/index/?q=*&amp;authFullName_s=Christian Accaoui" TargetMode="External"/><Relationship Id="rId11" Type="http://schemas.openxmlformats.org/officeDocument/2006/relationships/hyperlink" Target="https://hal.science/hal-01832912v1" TargetMode="External"/><Relationship Id="rId12" Type="http://schemas.openxmlformats.org/officeDocument/2006/relationships/hyperlink" Target="https://hal.science/hal-04394126v1" TargetMode="External"/><Relationship Id="rId13" Type="http://schemas.openxmlformats.org/officeDocument/2006/relationships/hyperlink" Target="https://hal.science/hal-04394134v1" TargetMode="External"/><Relationship Id="rId14" Type="http://schemas.openxmlformats.org/officeDocument/2006/relationships/hyperlink" Target="https://hal.science/hal-04394093v1" TargetMode="External"/><Relationship Id="rId15" Type="http://schemas.openxmlformats.org/officeDocument/2006/relationships/hyperlink" Target="https://hal.science/hal-03768887v1" TargetMode="External"/><Relationship Id="rId16" Type="http://schemas.openxmlformats.org/officeDocument/2006/relationships/hyperlink" Target="https://hal.science/hal-01833006v1" TargetMode="External"/><Relationship Id="rId17" Type="http://schemas.openxmlformats.org/officeDocument/2006/relationships/hyperlink" Target="https://hal.science/hal-01832991v1" TargetMode="External"/><Relationship Id="rId18" Type="http://schemas.openxmlformats.org/officeDocument/2006/relationships/hyperlink" Target="https://hal.science/hal-01833000v1" TargetMode="External"/><Relationship Id="rId19" Type="http://schemas.openxmlformats.org/officeDocument/2006/relationships/hyperlink" Target="https://hal.science/hal-01832988v1" TargetMode="External"/><Relationship Id="rId20" Type="http://schemas.openxmlformats.org/officeDocument/2006/relationships/hyperlink" Target="https://hal.science/search/index/?q=*&amp;authFullName_s=Gr&#233;goire Tosser" TargetMode="External"/><Relationship Id="rId21" Type="http://schemas.openxmlformats.org/officeDocument/2006/relationships/hyperlink" Target="https://hal.science/hal-01832983v1" TargetMode="External"/><Relationship Id="rId22" Type="http://schemas.openxmlformats.org/officeDocument/2006/relationships/hyperlink" Target="https://hal.science/hal-01832975v1" TargetMode="External"/><Relationship Id="rId23" Type="http://schemas.openxmlformats.org/officeDocument/2006/relationships/hyperlink" Target="https://hal.science/hal-01832973v1" TargetMode="External"/><Relationship Id="rId24" Type="http://schemas.openxmlformats.org/officeDocument/2006/relationships/hyperlink" Target="https://hal.science/search/index/?q=*&amp;authFullName_s=In&#232;s Guittard Taillandier-Guittard" TargetMode="External"/><Relationship Id="rId25" Type="http://schemas.openxmlformats.org/officeDocument/2006/relationships/hyperlink" Target="https://hal.science/hal-01832971v1" TargetMode="External"/><Relationship Id="rId26" Type="http://schemas.openxmlformats.org/officeDocument/2006/relationships/hyperlink" Target="https://hal.science/hal-01832967v1" TargetMode="External"/><Relationship Id="rId27" Type="http://schemas.openxmlformats.org/officeDocument/2006/relationships/hyperlink" Target="https://hal.science/hal-01832966v1" TargetMode="External"/><Relationship Id="rId28" Type="http://schemas.openxmlformats.org/officeDocument/2006/relationships/hyperlink" Target="https://hal.science/hal-01832963v1" TargetMode="External"/><Relationship Id="rId29" Type="http://schemas.openxmlformats.org/officeDocument/2006/relationships/hyperlink" Target="https://hal.science/hal-04318413v1" TargetMode="External"/><Relationship Id="rId30" Type="http://schemas.openxmlformats.org/officeDocument/2006/relationships/hyperlink" Target="https://hal.science/hal-01832960v1" TargetMode="External"/><Relationship Id="rId31" Type="http://schemas.openxmlformats.org/officeDocument/2006/relationships/hyperlink" Target="https://hal.science/hal-01832933v1" TargetMode="External"/><Relationship Id="rId32" Type="http://schemas.openxmlformats.org/officeDocument/2006/relationships/hyperlink" Target="https://hal.science/hal-04393988v1" TargetMode="External"/><Relationship Id="rId33" Type="http://schemas.openxmlformats.org/officeDocument/2006/relationships/hyperlink" Target="https://www.editions-hermann.fr/livre/musique-histoire-et-musicologie-thierry-favier" TargetMode="External"/><Relationship Id="rId34" Type="http://schemas.openxmlformats.org/officeDocument/2006/relationships/hyperlink" Target="https://hal.science/hal-03768885v1" TargetMode="External"/><Relationship Id="rId35" Type="http://schemas.openxmlformats.org/officeDocument/2006/relationships/hyperlink" Target="https://hal.science/hal-03768890v1" TargetMode="External"/><Relationship Id="rId36" Type="http://schemas.openxmlformats.org/officeDocument/2006/relationships/hyperlink" Target="https://hal.science/hal-03338795v1" TargetMode="External"/><Relationship Id="rId37" Type="http://schemas.openxmlformats.org/officeDocument/2006/relationships/hyperlink" Target="https://www.editions-hermann.fr/livre/9791037007148" TargetMode="External"/><Relationship Id="rId38" Type="http://schemas.openxmlformats.org/officeDocument/2006/relationships/hyperlink" Target="https://hal.science/hal-01832916v1" TargetMode="External"/><Relationship Id="rId39" Type="http://schemas.openxmlformats.org/officeDocument/2006/relationships/hyperlink" Target="https://hal.science/hal-04394017v1" TargetMode="External"/><Relationship Id="rId40" Type="http://schemas.openxmlformats.org/officeDocument/2006/relationships/hyperlink" Target="https://hal.science/hal-01832882v1" TargetMode="External"/><Relationship Id="rId41" Type="http://schemas.openxmlformats.org/officeDocument/2006/relationships/hyperlink" Target="https://hal.science/hal-01832887v1" TargetMode="External"/><Relationship Id="rId42" Type="http://schemas.openxmlformats.org/officeDocument/2006/relationships/hyperlink" Target="http://www.pur-editions.fr/detail.php?idOuv=3911" TargetMode="External"/><Relationship Id="rId43" Type="http://schemas.openxmlformats.org/officeDocument/2006/relationships/hyperlink" Target="https://hal.science/hal-01832896v1" TargetMode="External"/><Relationship Id="rId44" Type="http://schemas.openxmlformats.org/officeDocument/2006/relationships/hyperlink" Target="https://hal.science/hal-01832875v1" TargetMode="External"/><Relationship Id="rId45" Type="http://schemas.openxmlformats.org/officeDocument/2006/relationships/hyperlink" Target="http://www.brepols.net/Pages/ShowProduct.aspx?prod_id=IS-9782503548845-1" TargetMode="External"/><Relationship Id="rId46" Type="http://schemas.openxmlformats.org/officeDocument/2006/relationships/hyperlink" Target="https://theses.hal.science/tel-00991691v1" TargetMode="External"/><Relationship Id="rId47" Type="http://schemas.openxmlformats.org/officeDocument/2006/relationships/hyperlink" Target="https://www.theses.fr/2013STET217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Taillandier-Guittard</dc:title>
  <dc:description>CV</dc:description>
  <dc:subject/>
  <cp:keywords/>
  <cp:category/>
  <cp:lastModifiedBy/>
  <dcterms:created xsi:type="dcterms:W3CDTF">2026-05-03T23:32:10+02:00</dcterms:created>
  <dcterms:modified xsi:type="dcterms:W3CDTF">2026-05-03T23:32:10+02:00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