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Awuvé Innocent AZILAN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innocent-azilan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0000-0003-0446-3240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284818496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30172725653806070386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https://scholar.google.fr/citations?user=NK67-uoAAAAJ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données de l'étude : Enjeux d'internationalisation des revues scientifiques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Hanae Lrhoul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Barnoussi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Dalil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la science en 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- Regards croisés Amérique Latine – Afrique de l’Ouest sur l’hébergement de revues ouvertes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l’objet mouvant de la prédation dans la communication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⟨10.58079/152b5⟩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de la communication scientifique en Afrique francophone et Communs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Hypermédias et communs numériques (H2PTM'25)</w:t>
            </w:r>
            <w:r>
              <w:rPr/>
              <w:t xml:space="preserve">, 2025, 978-1-83612-062-8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et la robotisation littéraire : enjeux de la délégation de la créativité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Kouméalo Anaté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⟨10.4000/155wr⟩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(In)Communication scientifique face aux TICs: appropriation et émergence d’usages techniques alternatifs chez les jeunes chercheurs de l’Université de Lomé (Togo)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et incommunications en Méditerranée</w:t>
            </w:r>
            <w:r>
              <w:rPr/>
              <w:t xml:space="preserve">, Réseau transméditerranéen de recherche en communication (RTRC), May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comme approche pour endiguer la science invisible en Afrique : cas de l’université de Lomé (Togo)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2024</w:t>
            </w:r>
            <w:r>
              <w:rPr/>
              <w:t xml:space="preserve">, Société française des sciences de l’information et de la communication,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invisible et pratiques scientifiques à l'ère de la science ouverte en Afrique : le cas du Togo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Doctoriades de l'Université de Toulon</w:t>
            </w:r>
            <w:r>
              <w:rPr/>
              <w:t xml:space="preserve">, Université de Toulon,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libres: pratiques et enjeux dans les pays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l'accès à l'information à l'usage du public</w:t>
            </w:r>
            <w:r>
              <w:rPr/>
              <w:t xml:space="preserve">, Unesco; Université de Lomé; CEROCE, Mar 2023,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politiques et dispositifs de données de la recherche mis en place en Afrique francophone premiers résultats de l'enquête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ouverture des données de la recherche : panorama et perspectives en Afrique</w:t>
            </w:r>
            <w:r>
              <w:rPr/>
              <w:t xml:space="preserve">, IRD; CIRAD; Académie des sciences, des arts et des lettres du Bénin, Oct 2022, Cotonou, Bénin.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⟨10.5281/zenodo.7338945⟩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hal-04180807v1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2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nocent-azilan" TargetMode="External"/><Relationship Id="rId8" Type="http://schemas.openxmlformats.org/officeDocument/2006/relationships/hyperlink" Target="https://orcid.org/0000-0003-0446-3240" TargetMode="External"/><Relationship Id="rId9" Type="http://schemas.openxmlformats.org/officeDocument/2006/relationships/hyperlink" Target="https://www.idref.fr/284818496" TargetMode="External"/><Relationship Id="rId10" Type="http://schemas.openxmlformats.org/officeDocument/2006/relationships/hyperlink" Target="https://viaf.org/viaf/30172725653806070386" TargetMode="External"/><Relationship Id="rId11" Type="http://schemas.openxmlformats.org/officeDocument/2006/relationships/hyperlink" Target="https://scholar.google.com/citations?user=https://scholar.google.fr/citations?user=NK67-uoAAAAJ" TargetMode="External"/><Relationship Id="rId12" Type="http://schemas.openxmlformats.org/officeDocument/2006/relationships/hyperlink" Target="https://hal.science/hal-05478157v1" TargetMode="External"/><Relationship Id="rId13" Type="http://schemas.openxmlformats.org/officeDocument/2006/relationships/hyperlink" Target="https://hal.science/search/index/?q=*&amp;authFullName_s=Pascal Aventurier" TargetMode="External"/><Relationship Id="rId14" Type="http://schemas.openxmlformats.org/officeDocument/2006/relationships/hyperlink" Target="https://hal.science/search/index/?q=*&amp;authFullName_s=Hanae Lrhoul" TargetMode="External"/><Relationship Id="rId15" Type="http://schemas.openxmlformats.org/officeDocument/2006/relationships/hyperlink" Target="https://hal.science/search/index/?q=*&amp;authFullName_s=Innocent Azilan" TargetMode="External"/><Relationship Id="rId16" Type="http://schemas.openxmlformats.org/officeDocument/2006/relationships/hyperlink" Target="https://hal.science/search/index/?q=*&amp;authFullName_s=Nadia Barnoussi" TargetMode="External"/><Relationship Id="rId17" Type="http://schemas.openxmlformats.org/officeDocument/2006/relationships/hyperlink" Target="https://hal.science/search/index/?q=*&amp;authFullName_s=Amine Dalil" TargetMode="External"/><Relationship Id="rId18" Type="http://schemas.openxmlformats.org/officeDocument/2006/relationships/hyperlink" Target="https://hal.science/hal-05488569v1" TargetMode="External"/><Relationship Id="rId19" Type="http://schemas.openxmlformats.org/officeDocument/2006/relationships/hyperlink" Target="https://hal.science/hal-04610012v1" TargetMode="External"/><Relationship Id="rId20" Type="http://schemas.openxmlformats.org/officeDocument/2006/relationships/hyperlink" Target="https://hal.science/hal-05344926v1" TargetMode="External"/><Relationship Id="rId21" Type="http://schemas.openxmlformats.org/officeDocument/2006/relationships/hyperlink" Target="https://dx.doi.org/10.58079/152b5" TargetMode="External"/><Relationship Id="rId22" Type="http://schemas.openxmlformats.org/officeDocument/2006/relationships/hyperlink" Target="https://hal.science/hal-05326934v1" TargetMode="External"/><Relationship Id="rId23" Type="http://schemas.openxmlformats.org/officeDocument/2006/relationships/hyperlink" Target="https://hal.science/hal-05373392v1" TargetMode="External"/><Relationship Id="rId24" Type="http://schemas.openxmlformats.org/officeDocument/2006/relationships/hyperlink" Target="https://hal.science/search/index/?q=*&amp;authFullName_s=Koum&#233;alo Anat&#233;" TargetMode="External"/><Relationship Id="rId25" Type="http://schemas.openxmlformats.org/officeDocument/2006/relationships/hyperlink" Target="https://dx.doi.org/10.4000/155wr" TargetMode="External"/><Relationship Id="rId26" Type="http://schemas.openxmlformats.org/officeDocument/2006/relationships/hyperlink" Target="https://hal.science/hal-04610026v1" TargetMode="External"/><Relationship Id="rId27" Type="http://schemas.openxmlformats.org/officeDocument/2006/relationships/hyperlink" Target="https://hal.science/hal-04697317v1" TargetMode="External"/><Relationship Id="rId28" Type="http://schemas.openxmlformats.org/officeDocument/2006/relationships/hyperlink" Target="https://hal.science/hal-04394864v1" TargetMode="External"/><Relationship Id="rId29" Type="http://schemas.openxmlformats.org/officeDocument/2006/relationships/hyperlink" Target="https://hal.science/hal-04066089v1" TargetMode="External"/><Relationship Id="rId30" Type="http://schemas.openxmlformats.org/officeDocument/2006/relationships/hyperlink" Target="https://hal.science/hal-04180807v1" TargetMode="External"/><Relationship Id="rId31" Type="http://schemas.openxmlformats.org/officeDocument/2006/relationships/hyperlink" Target="https://dx.doi.org/10.5281/zenodo.733894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Awuvé Innocent AZILAN</dc:title>
  <dc:description>CV</dc:description>
  <dc:subject/>
  <cp:keywords/>
  <cp:category/>
  <cp:lastModifiedBy/>
  <dcterms:created xsi:type="dcterms:W3CDTF">2026-05-30T16:20:08+02:00</dcterms:created>
  <dcterms:modified xsi:type="dcterms:W3CDTF">2026-05-30T16:20:08+02:00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