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Ioana Cirstocea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Getting Rid of Geopolitics</w:t></w:r></w:hyperlink></w:p><w:p><w:pPr/><w:hyperlink r:id="rId8" w:history="1"><w:r><w:rPr><w:color w:val="#410a8c"/><w:u w:val="single"/></w:rPr><w:t xml:space="preserve">Ioana Cirstocea</w:t></w:r></w:hyperlink></w:p><w:p><w:pPr/><w:r><w:rPr/><w:t xml:space="preserve">Sandrine Kott, Eva-Maria Muschik, Elisabeth Roehrlich. </w:t></w:r><w:r><w:rPr><w:i w:val="1"/><w:iCs w:val="1"/></w:rPr><w:t xml:space="preserve">International Organizations and the Cold War: Competition, Cooperation, and Convergence</w:t></w:r><w:r><w:rPr/><w:t xml:space="preserve">, Bloomsbury Academic, pp.195-209, 2025, Histories of Internationalism, 978-1-3504-1649-9</w:t></w:r></w:p><w:p><w:pPr/><w:r><w:rPr/><w:t xml:space="preserve">Chapitre d'ouvrage</w:t></w:r></w:p><w:p><w:pPr/><w:hyperlink r:id="rId7" w:history="1"><w:r><w:rPr><w:color w:val="#410a8c"/><w:u w:val="single"/></w:rPr><w:t xml:space="preserve">halshs-05490943v1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Femmes et genre</w:t></w:r></w:hyperlink></w:p><w:p><w:pPr/><w:hyperlink r:id="rId10" w:history="1"><w:r><w:rPr><w:color w:val="#410a8c"/><w:u w:val="single"/></w:rPr><w:t xml:space="preserve">Fabio Giomi</w:t></w:r></w:hyperlink><w:r><w:rPr/><w:t xml:space="preserve">,</w:t></w:r><w:hyperlink r:id="rId8" w:history="1"><w:r><w:rPr><w:color w:val="#410a8c"/><w:u w:val="single"/></w:rPr><w:t xml:space="preserve">Ioana Cirstocea</w:t></w:r></w:hyperlink></w:p><w:p><w:pPr/><w:r><w:rPr/><w:t xml:space="preserve">Nathalie Clayer; Fabio Giomi. </w:t></w:r><w:r><w:rPr><w:i w:val="1"/><w:iCs w:val="1"/></w:rPr><w:t xml:space="preserve">Les Balkans au prisme des sciences sociales</w:t></w:r><w:r><w:rPr/><w:t xml:space="preserve">, Editions CNRS, In press</w:t></w:r></w:p><w:p><w:pPr/><w:r><w:rPr/><w:t xml:space="preserve">Chapitre d'ouvrage</w:t></w:r></w:p><w:p><w:pPr/><w:hyperlink r:id="rId9" w:history="1"><w:r><w:rPr><w:color w:val="#410a8c"/><w:u w:val="single"/></w:rPr><w:t xml:space="preserve">hal-04380017v1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Un individ sub lupa sistemului. Studiu de caz asupra controlului biografic comunist în România anilor 1960-1970 »</w:t></w:r></w:hyperlink></w:p><w:p><w:pPr/><w:hyperlink r:id="rId8" w:history="1"><w:r><w:rPr><w:color w:val="#410a8c"/><w:u w:val="single"/></w:rPr><w:t xml:space="preserve">Ioana Cirstocea</w:t></w:r></w:hyperlink></w:p><w:p><w:pPr/><w:r><w:rPr/><w:t xml:space="preserve">Adrian Netedu (éd.). </w:t></w:r><w:r><w:rPr><w:i w:val="1"/><w:iCs w:val="1"/></w:rPr><w:t xml:space="preserve">Științele sociale între angajament și distanțare. In honorem Mihai Dinu Gheorghiu</w:t></w:r><w:r><w:rPr/><w:t xml:space="preserve">, Université de Iași, pp. 292-314, 2023</w:t></w:r></w:p><w:p><w:pPr/><w:r><w:rPr/><w:t xml:space="preserve">Chapitre d'ouvrage</w:t></w:r></w:p><w:p><w:pPr/><w:hyperlink r:id="rId11" w:history="1"><w:r><w:rPr><w:color w:val="#410a8c"/><w:u w:val="single"/></w:rPr><w:t xml:space="preserve">halshs-04326016v1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Studying ‘Global Feminism’ as a Transnational Assemblage. Geopolitics of Women’s Rights in the (post)Cold War (1975-1995)</w:t></w:r></w:hyperlink></w:p><w:p><w:pPr/><w:hyperlink r:id="rId8" w:history="1"><w:r><w:rPr><w:color w:val="#410a8c"/><w:u w:val="single"/></w:rPr><w:t xml:space="preserve">Ioana Cirstocea</w:t></w:r></w:hyperlink></w:p><w:p><w:pPr/><w:r><w:rPr/><w:t xml:space="preserve">Janet Conway, Pascale Dufour, Dominique Masson. </w:t></w:r><w:r><w:rPr><w:i w:val="1"/><w:iCs w:val="1"/></w:rPr><w:t xml:space="preserve">"Cross-border Solidarities in 21st century contexts: feminist perspectives and activist practices", Lanham, Rowman&amp;Littlefield</w:t></w:r><w:r><w:rPr/><w:t xml:space="preserve">, pp.3-28, 2021</w:t></w:r></w:p><w:p><w:pPr/><w:r><w:rPr/><w:t xml:space="preserve">Chapitre d'ouvrage</w:t></w:r></w:p><w:p><w:pPr/><w:hyperlink r:id="rId12" w:history="1"><w:r><w:rPr><w:color w:val="#410a8c"/><w:u w:val="single"/></w:rPr><w:t xml:space="preserve">halshs-03505157v1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Studying “Global Feminism” as a Transnational Assemblage. Geopolitics of Women’s Rights in the (post)Cold War (1975-1995)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Janet Conway, Pascale Dufour, Dominique Masson (eds.), "Cross-border solidarities in 21st century contexts: feminist perspectives and activist practices"</w:t></w:r><w:r><w:rPr/><w:t xml:space="preserve">, In press</w:t></w:r></w:p><w:p><w:pPr/><w:r><w:rPr/><w:t xml:space="preserve">Chapitre d'ouvrage</w:t></w:r></w:p><w:p><w:pPr/><w:hyperlink r:id="rId13" w:history="1"><w:r><w:rPr><w:color w:val="#410a8c"/><w:u w:val="single"/></w:rPr><w:t xml:space="preserve">halshs-03078467v1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Conclusion. Gender, a ‘Useful Category’ for the Sociology of Globalization</w:t></w:r></w:hyperlink></w:p><w:p><w:pPr/><w:hyperlink r:id="rId8" w:history="1"><w:r><w:rPr><w:color w:val="#410a8c"/><w:u w:val="single"/></w:rPr><w:t xml:space="preserve">Ioana Cirstocea</w:t></w:r></w:hyperlink><w:r><w:rPr/><w:t xml:space="preserve">,</w:t></w:r><w:hyperlink r:id="rId15" w:history="1"><w:r><w:rPr><w:color w:val="#410a8c"/><w:u w:val="single"/></w:rPr><w:t xml:space="preserve">Delphine Lacombe</w:t></w:r></w:hyperlink><w:r><w:rPr/><w:t xml:space="preserve">,</w:t></w:r><w:hyperlink r:id="rId16" w:history="1"><w:r><w:rPr><w:color w:val="#410a8c"/><w:u w:val="single"/></w:rPr><w:t xml:space="preserve">Elisabeth Marteu</w:t></w:r></w:hyperlink></w:p><w:p><w:pPr/><w:r><w:rPr/><w:t xml:space="preserve">Ioana Cîrstocea; Delphine Lacombe; Elisabeth Marteu. </w:t></w:r><w:r><w:rPr><w:i w:val="1"/><w:iCs w:val="1"/></w:rPr><w:t xml:space="preserve">Globalization of Gender. Mobilizations, Frameworks of Action, Knowledge</w:t></w:r><w:r><w:rPr/><w:t xml:space="preserve">, Routledge, pp.243-246, 2019, 978036719044</w:t></w:r></w:p><w:p><w:pPr/><w:r><w:rPr/><w:t xml:space="preserve">Chapitre d'ouvrage</w:t></w:r></w:p><w:p><w:pPr/><w:hyperlink r:id="rId14" w:history="1"><w:r><w:rPr><w:color w:val="#410a8c"/><w:u w:val="single"/></w:rPr><w:t xml:space="preserve">hal-04003521v1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Entre vocation militante et profession émergente : l’expertise de genre en contexte postsocialiste »</w:t></w:r></w:hyperlink></w:p><w:p><w:pPr/><w:hyperlink r:id="rId8" w:history="1"><w:r><w:rPr><w:color w:val="#410a8c"/><w:u w:val="single"/></w:rPr><w:t xml:space="preserve">Ioana Cirstocea</w:t></w:r></w:hyperlink></w:p><w:p><w:pPr/><w:r><w:rPr/><w:t xml:space="preserve">Christine Verschuur. </w:t></w:r><w:r><w:rPr><w:i w:val="1"/><w:iCs w:val="1"/></w:rPr><w:t xml:space="preserve">Savoirs féministes au Sud. Expertes en genre et tournant décolonial (= Cahiers genre et développement, 11)</w:t></w:r><w:r><w:rPr/><w:t xml:space="preserve">, L'Harmattan, pp.179-204, 2019, 9782343186870</w:t></w:r></w:p><w:p><w:pPr/><w:r><w:rPr/><w:t xml:space="preserve">Chapitre d'ouvrage</w:t></w:r></w:p><w:p><w:pPr/><w:hyperlink r:id="rId17" w:history="1"><w:r><w:rPr><w:color w:val="#410a8c"/><w:u w:val="single"/></w:rPr><w:t xml:space="preserve">halshs-03991434v1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Introduction. Gender, a Globalized Category of Knowledge and Policy Production »</w:t></w:r></w:hyperlink></w:p><w:p><w:pPr/><w:hyperlink r:id="rId8" w:history="1"><w:r><w:rPr><w:color w:val="#410a8c"/><w:u w:val="single"/></w:rPr><w:t xml:space="preserve">Ioana Cirstocea</w:t></w:r></w:hyperlink><w:r><w:rPr/><w:t xml:space="preserve">,</w:t></w:r><w:hyperlink r:id="rId15" w:history="1"><w:r><w:rPr><w:color w:val="#410a8c"/><w:u w:val="single"/></w:rPr><w:t xml:space="preserve">Delphine Lacombe</w:t></w:r></w:hyperlink><w:r><w:rPr/><w:t xml:space="preserve">,</w:t></w:r><w:hyperlink r:id="rId16" w:history="1"><w:r><w:rPr><w:color w:val="#410a8c"/><w:u w:val="single"/></w:rPr><w:t xml:space="preserve">Elisabeth Marteu</w:t></w:r></w:hyperlink></w:p><w:p><w:pPr/><w:r><w:rPr/><w:t xml:space="preserve">Ioana Cîrstocea, Delphine Lacombe, Elisabeth Marteu. </w:t></w:r><w:r><w:rPr><w:i w:val="1"/><w:iCs w:val="1"/></w:rPr><w:t xml:space="preserve">Globalization of Gender. Mobilizations, Frameworks of Action, Knowledge</w:t></w:r><w:r><w:rPr/><w:t xml:space="preserve">, Routledge, pp.1-16, 2019, 9780367190446</w:t></w:r></w:p><w:p><w:pPr/><w:r><w:rPr/><w:t xml:space="preserve">Chapitre d'ouvrage</w:t></w:r></w:p><w:p><w:pPr/><w:hyperlink r:id="rId18" w:history="1"><w:r><w:rPr><w:color w:val="#410a8c"/><w:u w:val="single"/></w:rPr><w:t xml:space="preserve">hal-04003511v1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Gender : A Transnational Feminist Socialization ‘Platform’ (Eastern Europe, 1990-2000) »</w:t></w:r></w:hyperlink></w:p><w:p><w:pPr/><w:hyperlink r:id="rId8" w:history="1"><w:r><w:rPr><w:color w:val="#410a8c"/><w:u w:val="single"/></w:rPr><w:t xml:space="preserve">Ioana Cirstocea</w:t></w:r></w:hyperlink></w:p><w:p><w:pPr/><w:r><w:rPr/><w:t xml:space="preserve">Ioana Cîrstocea, Delphine Lacombe, Elisabeth Marteu. </w:t></w:r><w:r><w:rPr><w:i w:val="1"/><w:iCs w:val="1"/></w:rPr><w:t xml:space="preserve">Globalization of Gender. Mobilizations, Frameworks of Action, Knowledge</w:t></w:r><w:r><w:rPr/><w:t xml:space="preserve">, Routledge, pp.19-38, 2019, 9780367190446</w:t></w:r></w:p><w:p><w:pPr/><w:r><w:rPr/><w:t xml:space="preserve">Chapitre d'ouvrage</w:t></w:r></w:p><w:p><w:pPr/><w:hyperlink r:id="rId19" w:history="1"><w:r><w:rPr><w:color w:val="#410a8c"/><w:u w:val="single"/></w:rPr><w:t xml:space="preserve">hal-04003504v1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genre comme ‘plateforme’ transnationale de socialisation féministe (Europe de l’est, 1990-2000)</w:t></w:r></w:hyperlink></w:p><w:p><w:pPr/><w:hyperlink r:id="rId8" w:history="1"><w:r><w:rPr><w:color w:val="#410a8c"/><w:u w:val="single"/></w:rPr><w:t xml:space="preserve">Ioana Cirstocea</w:t></w:r></w:hyperlink></w:p><w:p><w:pPr/><w:r><w:rPr/><w:t xml:space="preserve">Ioana Cîrstocea; Delphine Lacombe; Elisabeth Marteu. </w:t></w:r><w:r><w:rPr><w:i w:val="1"/><w:iCs w:val="1"/></w:rPr><w:t xml:space="preserve">La globalisation du genre : mobilisations, cadres d’action, savoirs</w:t></w:r><w:r><w:rPr/><w:t xml:space="preserve">, Presses Universitaires de Rennes, pp.25-43, 2018, 9782753565043</w:t></w:r></w:p><w:p><w:pPr/><w:r><w:rPr/><w:t xml:space="preserve">Chapitre d'ouvrage</w:t></w:r></w:p><w:p><w:pPr/><w:hyperlink r:id="rId20" w:history="1"><w:r><w:rPr><w:color w:val="#410a8c"/><w:u w:val="single"/></w:rPr><w:t xml:space="preserve">hal-04003473v1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Conclusion. Le genre, une ‘catégorie utile’ pour la sociologie politique de la globalisation</w:t></w:r></w:hyperlink></w:p><w:p><w:pPr/><w:hyperlink r:id="rId8" w:history="1"><w:r><w:rPr><w:color w:val="#410a8c"/><w:u w:val="single"/></w:rPr><w:t xml:space="preserve">Ioana Cirstocea</w:t></w:r></w:hyperlink><w:r><w:rPr/><w:t xml:space="preserve">,</w:t></w:r><w:hyperlink r:id="rId15" w:history="1"><w:r><w:rPr><w:color w:val="#410a8c"/><w:u w:val="single"/></w:rPr><w:t xml:space="preserve">Delphine Lacombe</w:t></w:r></w:hyperlink><w:r><w:rPr/><w:t xml:space="preserve">,</w:t></w:r><w:hyperlink r:id="rId16" w:history="1"><w:r><w:rPr><w:color w:val="#410a8c"/><w:u w:val="single"/></w:rPr><w:t xml:space="preserve">Elisabeth Marteu</w:t></w:r></w:hyperlink></w:p><w:p><w:pPr/><w:r><w:rPr/><w:t xml:space="preserve">Ioana Cîrstocea, Delphine Lacombe, Elisabeth Marteu. </w:t></w:r><w:r><w:rPr><w:i w:val="1"/><w:iCs w:val="1"/></w:rPr><w:t xml:space="preserve">La globalisation du genre : mobilisations, cadres d’action, savoirs</w:t></w:r><w:r><w:rPr/><w:t xml:space="preserve">, Presses univeristaires de Rennes, pp.271-275, 2018, 9782753565043</w:t></w:r></w:p><w:p><w:pPr/><w:r><w:rPr/><w:t xml:space="preserve">Chapitre d'ouvrage</w:t></w:r></w:p><w:p><w:pPr/><w:hyperlink r:id="rId21" w:history="1"><w:r><w:rPr><w:color w:val="#410a8c"/><w:u w:val="single"/></w:rPr><w:t xml:space="preserve">hal-04003487v1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Introduction : Le genre : catégorie globalisée d’action publique et de production de savoirs</w:t></w:r></w:hyperlink></w:p><w:p><w:pPr/><w:hyperlink r:id="rId8" w:history="1"><w:r><w:rPr><w:color w:val="#410a8c"/><w:u w:val="single"/></w:rPr><w:t xml:space="preserve">Ioana Cirstocea</w:t></w:r></w:hyperlink><w:r><w:rPr/><w:t xml:space="preserve">,</w:t></w:r><w:hyperlink r:id="rId15" w:history="1"><w:r><w:rPr><w:color w:val="#410a8c"/><w:u w:val="single"/></w:rPr><w:t xml:space="preserve">Delphine Lacombe</w:t></w:r></w:hyperlink><w:r><w:rPr/><w:t xml:space="preserve">,</w:t></w:r><w:hyperlink r:id="rId16" w:history="1"><w:r><w:rPr><w:color w:val="#410a8c"/><w:u w:val="single"/></w:rPr><w:t xml:space="preserve">Elisabeth Marteu</w:t></w:r></w:hyperlink></w:p><w:p><w:pPr/><w:r><w:rPr/><w:t xml:space="preserve">Ioana Cîrstocea, Delphine Lacombe, Elisabeth Marteu. </w:t></w:r><w:r><w:rPr><w:i w:val="1"/><w:iCs w:val="1"/></w:rPr><w:t xml:space="preserve">La globalisation du genre : mobilisations, cadres d’action, savoirs</w:t></w:r><w:r><w:rPr/><w:t xml:space="preserve">, Presses Universitaires de Rennes, pp.7-22, 2018, 9782753565043</w:t></w:r></w:p><w:p><w:pPr/><w:r><w:rPr/><w:t xml:space="preserve">Chapitre d'ouvrage</w:t></w:r></w:p><w:p><w:pPr/><w:hyperlink r:id="rId22" w:history="1"><w:r><w:rPr><w:color w:val="#410a8c"/><w:u w:val="single"/></w:rPr><w:t xml:space="preserve">hal-04003483v1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Peut-on être démocratique tout en étant réaliste ?’ ou comment se formalise un projet féministe transnational</w:t></w:r></w:hyperlink></w:p><w:p><w:pPr/><w:hyperlink r:id="rId8" w:history="1"><w:r><w:rPr><w:color w:val="#410a8c"/><w:u w:val="single"/></w:rPr><w:t xml:space="preserve">Ioana Cirstocea</w:t></w:r></w:hyperlink></w:p><w:p><w:pPr/><w:r><w:rPr/><w:t xml:space="preserve">Petra Meier, David Paternotte. </w:t></w:r><w:r><w:rPr><w:i w:val="1"/><w:iCs w:val="1"/></w:rPr><w:t xml:space="preserve">La professionnalisation des luttes pour l’égalité des sexes</w:t></w:r><w:r><w:rPr/><w:t xml:space="preserve">, Académia L'Harmattan, pp.109-128, 2017, 9782806108869</w:t></w:r></w:p><w:p><w:pPr/><w:r><w:rPr/><w:t xml:space="preserve">Chapitre d'ouvrage</w:t></w:r></w:p><w:p><w:pPr/><w:hyperlink r:id="rId23" w:history="1"><w:r><w:rPr><w:color w:val="#410a8c"/><w:u w:val="single"/></w:rPr><w:t xml:space="preserve">halshs-03991425v1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Soi-même comme un autre » : l’individu aux prises avec l’encadrement biographique communiste (Roumanie, 1960-1970)</w:t></w:r></w:hyperlink></w:p><w:p><w:pPr/><w:hyperlink r:id="rId8" w:history="1"><w:r><w:rPr><w:color w:val="#410a8c"/><w:u w:val="single"/></w:rPr><w:t xml:space="preserve">Ioana Cirstocea</w:t></w:r></w:hyperlink></w:p><w:p><w:pPr/><w:r><w:rPr/><w:t xml:space="preserve">Bernard PUDAL. </w:t></w:r><w:r><w:rPr><w:i w:val="1"/><w:iCs w:val="1"/></w:rPr><w:t xml:space="preserve">Le sujet communiste. Identités militantes et laboratoires du « moi »</w:t></w:r><w:r><w:rPr/><w:t xml:space="preserve">, </w:t></w:r><w:hyperlink r:id="rId25" w:history="1"><w:r><w:rPr><w:color w:val="#410a8c"/><w:u w:val="single"/></w:rPr><w:t xml:space="preserve">Presse Universitaires de Rennes</w:t></w:r></w:hyperlink><w:r><w:rPr/><w:t xml:space="preserve">, pp.59-78, 2014, 978-2-7535-3481-0</w:t></w:r></w:p><w:p><w:pPr/><w:r><w:rPr/><w:t xml:space="preserve">Chapitre d'ouvrage</w:t></w:r></w:p><w:p><w:pPr/><w:hyperlink r:id="rId24" w:history="1"><w:r><w:rPr><w:color w:val="#410a8c"/><w:u w:val="single"/></w:rPr><w:t xml:space="preserve">hal-04625145v1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Après la chute du mur de Berlin : voies et formats du féminisme transnational</w:t></w:r></w:hyperlink></w:p><w:p><w:pPr/><w:hyperlink r:id="rId8" w:history="1"><w:r><w:rPr><w:color w:val="#410a8c"/><w:u w:val="single"/></w:rPr><w:t xml:space="preserve">Ioana Cirstocea</w:t></w:r></w:hyperlink></w:p><w:p><w:pPr/><w:r><w:rPr/><w:t xml:space="preserve">Françoise Picq; Martine Storti. </w:t></w:r><w:r><w:rPr><w:i w:val="1"/><w:iCs w:val="1"/></w:rPr><w:t xml:space="preserve">Le féminisme à l'épreuve des mutations géopolitiques. Congrès international féministe. Paris, décembre 2010</w:t></w:r><w:r><w:rPr/><w:t xml:space="preserve">, Editions ixe, pp.160-169, 2012, 9791090062108</w:t></w:r></w:p><w:p><w:pPr/><w:r><w:rPr/><w:t xml:space="preserve">Chapitre d'ouvrage</w:t></w:r></w:p><w:p><w:pPr/><w:hyperlink r:id="rId26" w:history="1"><w:r><w:rPr><w:color w:val="#410a8c"/><w:u w:val="single"/></w:rPr><w:t xml:space="preserve">hal-04639245v1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Cooptation et adhésion des femmes au Parti communiste roumain</w:t></w:r></w:hyperlink></w:p><w:p><w:pPr/><w:hyperlink r:id="rId8" w:history="1"><w:r><w:rPr><w:color w:val="#410a8c"/><w:u w:val="single"/></w:rPr><w:t xml:space="preserve">Ioana Cirstocea</w:t></w:r></w:hyperlink></w:p><w:p><w:pPr/><w:r><w:rPr/><w:t xml:space="preserve">Rose-Marie Lagrave. </w:t></w:r><w:r><w:rPr><w:i w:val="1"/><w:iCs w:val="1"/></w:rPr><w:t xml:space="preserve">Fragments du communisme en Europe centrale</w:t></w:r><w:r><w:rPr/><w:t xml:space="preserve">, Editions de l’EHESS, pp.143-191, 2011, 978-2-7132-2582-6. </w:t></w:r><w:hyperlink r:id="rId28" w:history="1"><w:r><w:rPr><w:color w:val="#410a8c"/><w:u w:val="single"/></w:rPr><w:t xml:space="preserve">⟨10.4000/books.editionsehess.1571⟩</w:t></w:r></w:hyperlink></w:p><w:p><w:pPr/><w:r><w:rPr/><w:t xml:space="preserve">Chapitre d'ouvrage</w:t></w:r></w:p><w:p><w:pPr/><w:hyperlink r:id="rId27" w:history="1"><w:r><w:rPr><w:color w:val="#410a8c"/><w:u w:val="single"/></w:rPr><w:t xml:space="preserve">hal-04639258v1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Lieux et formes de transnationalisation du féminisme: le cas de l’Europe de l’Est depuis 1990</w:t></w:r></w:hyperlink></w:p><w:p><w:pPr/><w:hyperlink r:id="rId8" w:history="1"><w:r><w:rPr><w:color w:val="#410a8c"/><w:u w:val="single"/></w:rPr><w:t xml:space="preserve">Ioana Cirstocea</w:t></w:r></w:hyperlink></w:p><w:p><w:pPr/><w:r><w:rPr/><w:t xml:space="preserve">Marie-Pierre Arrizabalaga; Diana Brugos-Vigna; Mercedes Yusta. </w:t></w:r><w:r><w:rPr><w:i w:val="1"/><w:iCs w:val="1"/></w:rPr><w:t xml:space="preserve">Femmes sans frontières : stratégies transnationales féminines face à la mondialisation (XVIIe-XXe siècles)</w:t></w:r><w:r><w:rPr/><w:t xml:space="preserve">, Peter Lang, pp.385-402, 2011, 9783034305877</w:t></w:r></w:p><w:p><w:pPr/><w:r><w:rPr/><w:t xml:space="preserve">Chapitre d'ouvrage</w:t></w:r></w:p><w:p><w:pPr/><w:hyperlink r:id="rId29" w:history="1"><w:r><w:rPr><w:color w:val="#410a8c"/><w:u w:val="single"/></w:rPr><w:t xml:space="preserve">hal-04639257v1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Du genre critique au genre neutre: effets de circulation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Au-delà et en-deçà de l'Etat. Le genre entre dynamiques transnationales et multiniveaux</w:t></w:r><w:r><w:rPr/><w:t xml:space="preserve">, Academia Bruylant, pp. 183-196, 2010, Science Politique, 978-2-87209-970-2</w:t></w:r></w:p><w:p><w:pPr/><w:r><w:rPr/><w:t xml:space="preserve">Chapitre d'ouvrage</w:t></w:r></w:p><w:p><w:pPr/><w:hyperlink r:id="rId30" w:history="1"><w:r><w:rPr><w:color w:val="#410a8c"/><w:u w:val="single"/></w:rPr><w:t xml:space="preserve">hal-00987383v1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L'égalité réinventée ? Investissements sur la &amp;quot; question femme &amp;quot; en Roumanie postcommuniste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Rownoscw Unii Europejskiej teoria i praktyka</w:t></w:r><w:r><w:rPr/><w:t xml:space="preserve">, Atla2, p. 373-384, 2008</w:t></w:r></w:p><w:p><w:pPr/><w:r><w:rPr/><w:t xml:space="preserve">Chapitre d'ouvrage</w:t></w:r></w:p><w:p><w:pPr/><w:hyperlink r:id="rId31" w:history="1"><w:r><w:rPr><w:color w:val="#410a8c"/><w:u w:val="single"/></w:rPr><w:t xml:space="preserve">hal-00367841v1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Présences du passé dans les nouvelles mobilisations pour la cause des femmes en Roumanie</w:t></w:r></w:hyperlink></w:p><w:p><w:pPr/><w:hyperlink r:id="rId8" w:history="1"><w:r><w:rPr><w:color w:val="#410a8c"/><w:u w:val="single"/></w:rPr><w:t xml:space="preserve">Ioana Cirstocea</w:t></w:r></w:hyperlink></w:p><w:p><w:pPr/><w:r><w:rPr/><w:t xml:space="preserve">Kott, Sandrine, Mespoulet, Martine, Roger, Antoine. </w:t></w:r><w:r><w:rPr><w:i w:val="1"/><w:iCs w:val="1"/></w:rPr><w:t xml:space="preserve">Le postcommunisme dans l'histoire</w:t></w:r><w:r><w:rPr/><w:t xml:space="preserve">, Editions de l'université de Bruxelles, pp.151-162, 2006</w:t></w:r></w:p><w:p><w:pPr/><w:r><w:rPr/><w:t xml:space="preserve">Chapitre d'ouvrage</w:t></w:r></w:p><w:p><w:pPr/><w:hyperlink r:id="rId32" w:history="1"><w:r><w:rPr><w:color w:val="#410a8c"/><w:u w:val="single"/></w:rPr><w:t xml:space="preserve">halshs-00293684v1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devoir féminin entre norme communiste et pratique quotidienne. Une étude de cas</w:t></w:r></w:hyperlink></w:p><w:p><w:pPr/><w:hyperlink r:id="rId8" w:history="1"><w:r><w:rPr><w:color w:val="#410a8c"/><w:u w:val="single"/></w:rPr><w:t xml:space="preserve">Ioana Cirstocea</w:t></w:r></w:hyperlink></w:p><w:p><w:pPr/><w:r><w:rPr/><w:t xml:space="preserve">L'Harmattan. </w:t></w:r><w:r><w:rPr><w:i w:val="1"/><w:iCs w:val="1"/></w:rPr><w:t xml:space="preserve">Politique et société dans la Roumanie contemporaine</w:t></w:r><w:r><w:rPr/><w:t xml:space="preserve">, L'Harmattan, pp.25-50, 2003</w:t></w:r></w:p><w:p><w:pPr/><w:r><w:rPr/><w:t xml:space="preserve">Chapitre d'ouvrage</w:t></w:r></w:p><w:p><w:pPr/><w:hyperlink r:id="rId33" w:history="1"><w:r><w:rPr><w:color w:val="#410a8c"/><w:u w:val="single"/></w:rPr><w:t xml:space="preserve">halshs-00293703v1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« L’ONU, arène des droits des femmes »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Les féminismes. Une histoire globale</w:t></w:r><w:r><w:rPr/><w:t xml:space="preserve">, 2024, pp.240-241</w:t></w:r></w:p><w:p><w:pPr/><w:r><w:rPr/><w:t xml:space="preserve">Notice d’encyclopédie ou de dictionnaire</w:t></w:r></w:p><w:p><w:pPr/><w:hyperlink r:id="rId34" w:history="1"><w:r><w:rPr><w:color w:val="#410a8c"/><w:u w:val="single"/></w:rPr><w:t xml:space="preserve">hal-04867876v1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Elena Lagadinova, une ‘fémocrate’ en contexte socialiste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Les féminismes. Une histoire globale 19e-20e siècles</w:t></w:r><w:r><w:rPr/><w:t xml:space="preserve">, 2024, pp.254-255</w:t></w:r></w:p><w:p><w:pPr/><w:r><w:rPr/><w:t xml:space="preserve">Notice d’encyclopédie ou de dictionnaire</w:t></w:r></w:p><w:p><w:pPr/><w:hyperlink r:id="rId35" w:history="1"><w:r><w:rPr><w:color w:val="#410a8c"/><w:u w:val="single"/></w:rPr><w:t xml:space="preserve">hal-04867888v1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‘Camarade-femme’ : le féminisme yougoslave des années 1970 et 1980 »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Les féminismes. Une histoire globale 19e-20e siècles</w:t></w:r><w:r><w:rPr/><w:t xml:space="preserve">, 2024, pp.252-253</w:t></w:r></w:p><w:p><w:pPr/><w:r><w:rPr/><w:t xml:space="preserve">Notice d’encyclopédie ou de dictionnaire</w:t></w:r></w:p><w:p><w:pPr/><w:hyperlink r:id="rId36" w:history="1"><w:r><w:rPr><w:color w:val="#410a8c"/><w:u w:val="single"/></w:rPr><w:t xml:space="preserve">hal-04867859v1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Femmes, féminisme, circulation internationale des savoirs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La vie de l’esprit en Europe centrale et orientale depuis 1945. Dictionnaire encyclopédique</w:t></w:r><w:r><w:rPr/><w:t xml:space="preserve">, 2021, pp.222-227</w:t></w:r></w:p><w:p><w:pPr/><w:r><w:rPr/><w:t xml:space="preserve">Notice d’encyclopédie ou de dictionnaire</w:t></w:r></w:p><w:p><w:pPr/><w:hyperlink r:id="rId37" w:history="1"><w:r><w:rPr><w:color w:val="#410a8c"/><w:u w:val="single"/></w:rPr><w:t xml:space="preserve">hal-04003532v1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Francisca de Haan, The Palgrave Handbook of Communist Women Activists around the World, Cham, Palgrave Macmillan, 2023 (701 p)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Clio. Femmes, Genre, Histoire</w:t></w:r><w:r><w:rPr/><w:t xml:space="preserve">, 2024, 59, pp.264-268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hal-04867807v1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Géopolitique de la &amp;quot;sororité&amp;quot;. Construire un sujet féministe universel dans le cadre onusien (1975-1995)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Raisons politiques</w:t></w:r><w:r><w:rPr/><w:t xml:space="preserve">, 2024, 95, pp.181-204</w:t></w:r></w:p><w:p><w:pPr/><w:r><w:rPr/><w:t xml:space="preserve">Article dans une revue</w:t></w:r></w:p><w:p><w:pPr/><w:hyperlink r:id="rId39" w:history="1"><w:r><w:rPr><w:color w:val="#410a8c"/><w:u w:val="single"/></w:rPr><w:t xml:space="preserve">hal-04867935v1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Ana Miškovska Kajevska, Feminist Activism at War. Belgrade and Zagreb Feminists in the 1990s, Londres et New York, Routledge, 2017 (186 p.)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Revue Française de Science Politique</w:t></w:r><w:r><w:rPr/><w:t xml:space="preserve">, 2023, 72 (5/2022), pp.812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halshs-04326066v1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genre, un enjeu central de la guerre froide</w:t></w:r></w:hyperlink></w:p><w:p><w:pPr/><w:hyperlink r:id="rId8" w:history="1"><w:r><w:rPr><w:color w:val="#410a8c"/><w:u w:val="single"/></w:rPr><w:t xml:space="preserve">Ioana Cirstocea</w:t></w:r></w:hyperlink><w:r><w:rPr/><w:t xml:space="preserve">,</w:t></w:r><w:hyperlink r:id="rId42" w:history="1"><w:r><w:rPr><w:color w:val="#410a8c"/><w:u w:val="single"/></w:rPr><w:t xml:space="preserve">Françoise Thébaud</w:t></w:r></w:hyperlink></w:p><w:p><w:pPr/><w:r><w:rPr><w:i w:val="1"/><w:iCs w:val="1"/></w:rPr><w:t xml:space="preserve">Clio. Femmes, Genre, Histoire</w:t></w:r><w:r><w:rPr/><w:t xml:space="preserve">, 2023, 57, pp.7-22</w:t></w:r></w:p><w:p><w:pPr/><w:r><w:rPr/><w:t xml:space="preserve">Article dans une revue</w:t></w:r></w:p><w:p><w:pPr/><w:hyperlink r:id="rId41" w:history="1"><w:r><w:rPr><w:color w:val="#410a8c"/><w:u w:val="single"/></w:rPr><w:t xml:space="preserve">halshs-04326234v1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Avant le gender mainstreaming. Relire les débats sur le ‘féminisme global’ (1975-1995)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Clio. Femmes, Genre, Histoire</w:t></w:r><w:r><w:rPr/><w:t xml:space="preserve">, 2023, 57, pp.209-233</w:t></w:r></w:p><w:p><w:pPr/><w:r><w:rPr/><w:t xml:space="preserve">Article dans une revue</w:t></w:r></w:p><w:p><w:pPr/><w:hyperlink r:id="rId43" w:history="1"><w:r><w:rPr><w:color w:val="#410a8c"/><w:u w:val="single"/></w:rPr><w:t xml:space="preserve">halshs-04326163v1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Christabelle Sethna, Steve Hewitt, Just Watch Us. RCMP Surveillance of the Women’s Liberation Movement in Cold War Canada, McGill-Queen’s University Press, Montréal & Kingston, Londres, Chicago, 2018 (300 pages)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Clio. Femmes, Genre, Histoire</w:t></w:r><w:r><w:rPr/><w:t xml:space="preserve">, 2023, 57, pp.344-346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halshs-04326041v1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Jocelyn Olcott, International Women’s Year. The Greatest Consciousness-Raising Event in History, Duke University Press 2017 (334 pages)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Clio. Femmes, Genre, Histoire</w:t></w:r><w:r><w:rPr/><w:t xml:space="preserve">, 2023, 57, pp.341-343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halshs-04326034v1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Camille Goirand, Angélica Müller (éds.), Documenter les violences. Usages publics du passé dans la justice transitionnelle, Paris, Editions de l’IHEAL, 2020 (415 pages)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Revue d'Etudes Comparatives Est-Ouest</w:t></w:r><w:r><w:rPr/><w:t xml:space="preserve">, 2023, 53 (2/2022), pp.221-227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halshs-04326053v1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Sandrine Kott, Organiser le monde. Une autre histoire de la guerre froide. Paris, Seuil, 2021, 328 pages.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Clio. Femmes, Genre, Histoire</w:t></w:r><w:r><w:rPr/><w:t xml:space="preserve">, 2023, 57, pp.338-341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halshs-04326028v1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Compte-rendu critique de Yulia Gradskova, The Women’s International Democratic Federation, the Global South, and the Cold War, New York, Routledge, 2021 (212 p.)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Critique Internationale</w:t></w:r><w:r><w:rPr/><w:t xml:space="preserve">, 2022, 96, pp.157-161</w:t></w:r></w:p><w:p><w:pPr/><w:r><w:rPr/><w:t xml:space="preserve">Article dans une revue</w:t></w:r></w:p><w:p><w:pPr/><w:hyperlink r:id="rId48" w:history="1"><w:r><w:rPr><w:color w:val="#410a8c"/><w:u w:val="single"/></w:rPr><w:t xml:space="preserve">halshs-03991438v1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Femmes, féminisme, genre en contexte postsocialiste. De la démocratisation post-autoritaire à la démocratie ‘illibérale’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Diogène : Revue internationale des sciences humaines</w:t></w:r><w:r><w:rPr/><w:t xml:space="preserve">, 2021, 267-268, pp.28-46</w:t></w:r></w:p><w:p><w:pPr/><w:r><w:rPr/><w:t xml:space="preserve">Article dans une revue</w:t></w:r></w:p><w:p><w:pPr/><w:hyperlink r:id="rId49" w:history="1"><w:r><w:rPr><w:color w:val="#410a8c"/><w:u w:val="single"/></w:rPr><w:t xml:space="preserve">halshs-03505149v1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Challenges and Pitfalls of Feminist Sisterhood in the Aftermath of the Cold War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Aspasia</w:t></w:r><w:r><w:rPr/><w:t xml:space="preserve">, 2020, 14 (1), pp.1-19. </w:t></w:r><w:hyperlink r:id="rId51" w:history="1"><w:r><w:rPr><w:color w:val="#410a8c"/><w:u w:val="single"/></w:rPr><w:t xml:space="preserve">⟨10.3167/asp.2020.140103⟩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halshs-03078455v1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Compte-rendu critique de l'ouvrage de Jill Massino &amp;quot;Ambiguous Transitions: gender, the state, and everyday life in socialist and postsocialist Romania&amp;quot;, New York, Oxford, Berghahn Books, 2019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Clio. Femmes, Genre, Histoire</w:t></w:r><w:r><w:rPr/><w:t xml:space="preserve">, 2020, 51, pp.338. </w:t></w:r><w:hyperlink r:id="rId53" w:history="1"><w:r><w:rPr><w:color w:val="#410a8c"/><w:u w:val="single"/></w:rPr><w:t xml:space="preserve">⟨10.4000/clio.17959⟩</w:t></w:r></w:hyperlink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halshs-03077908v1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Compte-rendu critique de l'ouvrage de Kristen Ghodsee &amp;quot;Second World, Second Sex. Socialist Women's Activism and Global Solidarity during the Cold War&amp;quot; (Duke University Press, 2019)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Critique Internationale</w:t></w:r><w:r><w:rPr/><w:t xml:space="preserve">, 2020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halshs-03077899v1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Compte-rendu critique de Monique de Saint-Martin, Grazia Scarfo Ghellab, Kamal Mellakh (dir.), Etudier à l’Est. Expériences de diplômés africains, Karthala, FMSH, Paris, 2015, 298 pages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L'Homme et la Société</w:t></w:r><w:r><w:rPr/><w:t xml:space="preserve">, 2017, 203-204, pp.365-369</w:t></w:r></w:p><w:p><w:pPr/><w:r><w:rPr/><w:t xml:space="preserve">Article dans une revue</w:t></w:r></w:p><w:p><w:pPr/><w:hyperlink r:id="rId55" w:history="1"><w:r><w:rPr><w:color w:val="#410a8c"/><w:u w:val="single"/></w:rPr><w:t xml:space="preserve">hal-03991456v1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Compte-rendu critique de Christine M. Hassenstab, Sabrina Ramet (eds.), Gender Inequality and Gender Politics in Southeastern Europe. A Question of Justice, Londres, Palgrave Macmillan, 2015, 380 pages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Revue Française de Science Politique</w:t></w:r><w:r><w:rPr/><w:t xml:space="preserve">, 2017, 67 (3), pp.588-589</w:t></w:r></w:p><w:p><w:pPr/><w:r><w:rPr/><w:t xml:space="preserve">Article dans une revue</w:t></w:r></w:p><w:p><w:pPr/><w:hyperlink r:id="rId56" w:history="1"><w:r><w:rPr><w:color w:val="#410a8c"/><w:u w:val="single"/></w:rPr><w:t xml:space="preserve">hal-03991459v1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‘sororité’ à l’épreuve – pratiquer l’internationalisme féministe au lendemain de la guerre froide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Critique Internationale</w:t></w:r><w:r><w:rPr/><w:t xml:space="preserve">, 2015, 66, pp.85-101. </w:t></w:r><w:hyperlink r:id="rId58" w:history="1"><w:r><w:rPr><w:color w:val="#410a8c"/><w:u w:val="single"/></w:rPr><w:t xml:space="preserve">⟨10.3917/crii.066.0085⟩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hal-04625128v1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Avant-propos</w:t></w:r></w:hyperlink></w:p><w:p><w:pPr/><w:hyperlink r:id="rId60" w:history="1"><w:r><w:rPr><w:color w:val="#410a8c"/><w:u w:val="single"/></w:rPr><w:t xml:space="preserve">Ioana Cîrstocea</w:t></w:r></w:hyperlink><w:r><w:rPr/><w:t xml:space="preserve">,</w:t></w:r><w:hyperlink r:id="rId61" w:history="1"><w:r><w:rPr><w:color w:val="#410a8c"/><w:u w:val="single"/></w:rPr><w:t xml:space="preserve">Dorota Dakowska</w:t></w:r></w:hyperlink><w:r><w:rPr/><w:t xml:space="preserve">,</w:t></w:r><w:hyperlink r:id="rId62" w:history="1"><w:r><w:rPr><w:color w:val="#410a8c"/><w:u w:val="single"/></w:rPr><w:t xml:space="preserve">Carole Sigman</w:t></w:r></w:hyperlink></w:p><w:p><w:pPr/><w:r><w:rPr><w:i w:val="1"/><w:iCs w:val="1"/></w:rPr><w:t xml:space="preserve">Revue d'Etudes Comparatives Est-Ouest</w:t></w:r><w:r><w:rPr/><w:t xml:space="preserve">, 2014, 45 (1), pp.5-19. </w:t></w:r><w:hyperlink r:id="rId63" w:history="1"><w:r><w:rPr><w:color w:val="#410a8c"/><w:u w:val="single"/></w:rPr><w:t xml:space="preserve">⟨10.3917/receo.451.0005⟩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halshs-01183909v1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restructurations de l’enseignement supérieur en Roumanie après 1990 : apprentissage international de la gestion, professionnalisation de l’expertise et politisation de l’enjeu universitaire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Revue d’études comparatives Est-Ouest</w:t></w:r><w:r><w:rPr/><w:t xml:space="preserve">, 2014, 45 (1), pp.125-163. </w:t></w:r><w:hyperlink r:id="rId65" w:history="1"><w:r><w:rPr><w:color w:val="#410a8c"/><w:u w:val="single"/></w:rPr><w:t xml:space="preserve">⟨10.3917/receo.451.0125⟩</w:t></w:r></w:hyperlink></w:p><w:p><w:pPr/><w:r><w:rPr/><w:t xml:space="preserve">Article dans une revue</w:t></w:r></w:p><w:p><w:pPr/><w:hyperlink r:id="rId64" w:history="1"><w:r><w:rPr><w:color w:val="#410a8c"/><w:u w:val="single"/></w:rPr><w:t xml:space="preserve">hal-04620752v1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Compte-rendu de Cornelia Moser, Féminismes en traductions. Théories voyageuses et traductions culturelles, Paris, Editions des archives contemporaines, 2013 (324 pages)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Revue Française de Science Politique</w:t></w:r><w:r><w:rPr/><w:t xml:space="preserve">, 2014, 64 (5), pp.993-995</w:t></w:r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hal-05278898v1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Compte-rendu de : « Avec une touche d’équité de genre... » : Les politiques publiques dans les champs de la santé et du développement au Yucatán, Arlette Gautier, Marie-France Labrecque, Presses de l’université de Laval, 2013, 359 p.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Autrepart - Revue de sciences sociales au Sud</w:t></w:r><w:r><w:rPr/><w:t xml:space="preserve">, 2014, 70 (2), pp.205-208. </w:t></w:r><w:hyperlink r:id="rId68" w:history="1"><w:r><w:rPr><w:color w:val="#410a8c"/><w:u w:val="single"/></w:rPr><w:t xml:space="preserve">⟨10.3917/autr.070.0205a⟩</w:t></w:r></w:hyperlink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hal-05278752v1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Compte-rendu de Bibia Pavard, Si je veux, quand je veux. Contraception et avortement dans la société française (1956-1979), Presses Universitaires de Rennes, 2012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Revue Française de Science Politique</w:t></w:r><w:r><w:rPr/><w:t xml:space="preserve">, 2013, 63 (2), pp.402-403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hal-05278574v1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Genre, féminisme et promotion démocratique postcommuniste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Multitudes</w:t></w:r><w:r><w:rPr/><w:t xml:space="preserve">, 2011, 47 (4), pp.54-59. </w:t></w:r><w:hyperlink r:id="rId71" w:history="1"><w:r><w:rPr><w:color w:val="#410a8c"/><w:u w:val="single"/></w:rPr><w:t xml:space="preserve">⟨10.3917/mult.047.0054⟩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hal-04622920v1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Eléments pour une sociologie des études féministes en Europe centrale et orientale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Revue internationale de sociologie</w:t></w:r><w:r><w:rPr/><w:t xml:space="preserve">, 2010, 20 (2), pp.321-346</w:t></w:r></w:p><w:p><w:pPr/><w:r><w:rPr/><w:t xml:space="preserve">Article dans une revue</w:t></w:r></w:p><w:p><w:pPr/><w:hyperlink r:id="rId72" w:history="1"><w:r><w:rPr><w:color w:val="#410a8c"/><w:u w:val="single"/></w:rPr><w:t xml:space="preserve">hal-00987372v1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Between the Past and the West &amp;quot; : le dilemme du féminisme en Europe de l'est postcommuniste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Sociétés contemporaines</w:t></w:r><w:r><w:rPr/><w:t xml:space="preserve">, 2008, 71, pp.7-27</w:t></w:r></w:p><w:p><w:pPr/><w:r><w:rPr/><w:t xml:space="preserve">Article dans une revue</w:t></w:r></w:p><w:p><w:pPr/><w:hyperlink r:id="rId73" w:history="1"><w:r><w:rPr><w:color w:val="#410a8c"/><w:u w:val="single"/></w:rPr><w:t xml:space="preserve">hal-00987371v1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Splendeurs et misères d'un projet intellectuel : l'école monographique de Bucarest »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Revue d'histoire des sciences humaines</w:t></w:r><w:r><w:rPr/><w:t xml:space="preserve">, 2007, 16/2007, pp.33-55</w:t></w:r></w:p><w:p><w:pPr/><w:r><w:rPr/><w:t xml:space="preserve">Article dans une revue</w:t></w:r></w:p><w:p><w:pPr/><w:hyperlink r:id="rId74" w:history="1"><w:r><w:rPr><w:color w:val="#410a8c"/><w:u w:val="single"/></w:rPr><w:t xml:space="preserve">hal-00156233v1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Le «'monde disparu' et la ‘société naissante' : représentations savantes de la sortie du communisme en Roumanie »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Revue d'Etudes Comparatives Est-Ouest</w:t></w:r><w:r><w:rPr/><w:t xml:space="preserve">, 2006, Vol. 37 (no. 3), pp.113-142</w:t></w:r></w:p><w:p><w:pPr/><w:r><w:rPr/><w:t xml:space="preserve">Article dans une revue</w:t></w:r></w:p><w:p><w:pPr/><w:hyperlink r:id="rId75" w:history="1"><w:r><w:rPr><w:color w:val="#410a8c"/><w:u w:val="single"/></w:rPr><w:t xml:space="preserve">hal-00156230v1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Occurrences paradoxales du politique en Roumanie contemporaine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Journal des anthropologues</w:t></w:r><w:r><w:rPr/><w:t xml:space="preserve">, 2005, 102-103, pp.371-409</w:t></w:r></w:p><w:p><w:pPr/><w:r><w:rPr/><w:t xml:space="preserve">Article dans une revue</w:t></w:r></w:p><w:p><w:pPr/><w:hyperlink r:id="rId76" w:history="1"><w:r><w:rPr><w:color w:val="#410a8c"/><w:u w:val="single"/></w:rPr><w:t xml:space="preserve">halshs-00293686v1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sciences sociales et les sociétés postcommunistes : approches, difficultés, acquis, points aveugles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Revue des études sud-est européennes / Journal of South-East European studies</w:t></w:r><w:r><w:rPr/><w:t xml:space="preserve">, 2005, 1-4, pp.419-442</w:t></w:r></w:p><w:p><w:pPr/><w:r><w:rPr/><w:t xml:space="preserve">Article dans une revue</w:t></w:r></w:p><w:p><w:pPr/><w:hyperlink r:id="rId77" w:history="1"><w:r><w:rPr><w:color w:val="#410a8c"/><w:u w:val="single"/></w:rPr><w:t xml:space="preserve">halshs-00293687v1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L'enjeu du genre sur le marché intellectuel roumain postcommuniste »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Transitions (Bruxelles-Genève)</w:t></w:r><w:r><w:rPr/><w:t xml:space="preserve">, 2004, XLIV (1/2004), pp.165-177</w:t></w:r></w:p><w:p><w:pPr/><w:r><w:rPr/><w:t xml:space="preserve">Article dans une revue</w:t></w:r></w:p><w:p><w:pPr/><w:hyperlink r:id="rId78" w:history="1"><w:r><w:rPr><w:color w:val="#410a8c"/><w:u w:val="single"/></w:rPr><w:t xml:space="preserve">hal-00156236v1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Le genre, un enjeu central de la guerre froide</w:t></w:r></w:hyperlink></w:p><w:p><w:pPr/><w:hyperlink r:id="rId8" w:history="1"><w:r><w:rPr><w:color w:val="#410a8c"/><w:u w:val="single"/></w:rPr><w:t xml:space="preserve">Ioana Cirstocea</w:t></w:r></w:hyperlink><w:r><w:rPr/><w:t xml:space="preserve">,</w:t></w:r><w:hyperlink r:id="rId42" w:history="1"><w:r><w:rPr><w:color w:val="#410a8c"/><w:u w:val="single"/></w:rPr><w:t xml:space="preserve">Françoise Thébaud</w:t></w:r></w:hyperlink></w:p><w:p><w:pPr/><w:r><w:rPr><w:i w:val="1"/><w:iCs w:val="1"/></w:rPr><w:t xml:space="preserve">Clio. Femmes, Genre, Histoire</w:t></w:r><w:r><w:rPr/><w:t xml:space="preserve">, 57, 2023</w:t></w:r></w:p><w:p><w:pPr/><w:r><w:rPr/><w:t xml:space="preserve">N°spécial de revue/special issue</w:t></w:r></w:p><w:p><w:pPr/><w:hyperlink r:id="rId79" w:history="1"><w:r><w:rPr><w:color w:val="#410a8c"/><w:u w:val="single"/></w:rPr><w:t xml:space="preserve">halshs-04325998v1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transformations des espaces académiques centre-est-européens depuis 1989</w:t></w:r></w:hyperlink></w:p><w:p><w:pPr/><w:hyperlink r:id="rId8" w:history="1"><w:r><w:rPr><w:color w:val="#410a8c"/><w:u w:val="single"/></w:rPr><w:t xml:space="preserve">Ioana Cirstocea</w:t></w:r></w:hyperlink><w:r><w:rPr/><w:t xml:space="preserve">,</w:t></w:r><w:hyperlink r:id="rId61" w:history="1"><w:r><w:rPr><w:color w:val="#410a8c"/><w:u w:val="single"/></w:rPr><w:t xml:space="preserve">Dorota Dakowska</w:t></w:r></w:hyperlink><w:r><w:rPr/><w:t xml:space="preserve">,</w:t></w:r><w:hyperlink r:id="rId62" w:history="1"><w:r><w:rPr><w:color w:val="#410a8c"/><w:u w:val="single"/></w:rPr><w:t xml:space="preserve">Carole Sigman</w:t></w:r></w:hyperlink></w:p><w:p><w:pPr/><w:r><w:rPr><w:i w:val="1"/><w:iCs w:val="1"/></w:rPr><w:t xml:space="preserve">Revue d'Etudes Comparatives Est-Ouest</w:t></w:r><w:r><w:rPr/><w:t xml:space="preserve">, 45 (1), 2014</w:t></w:r></w:p><w:p><w:pPr/><w:r><w:rPr/><w:t xml:space="preserve">N°spécial de revue/special issue</w:t></w:r></w:p><w:p><w:pPr/><w:hyperlink r:id="rId80" w:history="1"><w:r><w:rPr><w:color w:val="#410a8c"/><w:u w:val="single"/></w:rPr><w:t xml:space="preserve">halshs-01775280v1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Learning Gender after the Cold War. Contentious Feminisms</w:t></w:r></w:hyperlink></w:p><w:p><w:pPr/><w:hyperlink r:id="rId8" w:history="1"><w:r><w:rPr><w:color w:val="#410a8c"/><w:u w:val="single"/></w:rPr><w:t xml:space="preserve">Ioana Cirstocea</w:t></w:r></w:hyperlink></w:p><w:p><w:pPr/><w:r><w:rPr/><w:t xml:space="preserve">Palgrave Macmillan, 2022, 978-3-030-97887-7</w:t></w:r></w:p><w:p><w:pPr/><w:r><w:rPr/><w:t xml:space="preserve">Ouvrages</w:t></w:r></w:p><w:p><w:pPr/><w:hyperlink r:id="rId81" w:history="1"><w:r><w:rPr><w:color w:val="#410a8c"/><w:u w:val="single"/></w:rPr><w:t xml:space="preserve">halshs-03991448v1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Globalization of Gender Knowledge, Mobilizations, Frameworks of Action</w:t></w:r></w:hyperlink></w:p><w:p><w:pPr/><w:hyperlink r:id="rId15" w:history="1"><w:r><w:rPr><w:color w:val="#410a8c"/><w:u w:val="single"/></w:rPr><w:t xml:space="preserve">Delphine Lacombe</w:t></w:r></w:hyperlink><w:r><w:rPr/><w:t xml:space="preserve">,</w:t></w:r><w:hyperlink r:id="rId8" w:history="1"><w:r><w:rPr><w:color w:val="#410a8c"/><w:u w:val="single"/></w:rPr><w:t xml:space="preserve">Ioana Cirstocea</w:t></w:r></w:hyperlink><w:r><w:rPr/><w:t xml:space="preserve">,</w:t></w:r><w:hyperlink r:id="rId16" w:history="1"><w:r><w:rPr><w:color w:val="#410a8c"/><w:u w:val="single"/></w:rPr><w:t xml:space="preserve">Elisabeth Marteu</w:t></w:r></w:hyperlink></w:p><w:p><w:pPr/><w:r><w:rPr/><w:t xml:space="preserve">Routledge. </w:t></w:r><w:hyperlink r:id="rId83" w:history="1"><w:r><w:rPr><w:color w:val="#410a8c"/><w:u w:val="single"/></w:rPr><w:t xml:space="preserve">Routledge</w:t></w:r></w:hyperlink><w:r><w:rPr/><w:t xml:space="preserve">, 2020, 9780367785789</w:t></w:r></w:p><w:p><w:pPr/><w:r><w:rPr/><w:t xml:space="preserve">Ouvrages</w:t></w:r></w:p><w:p><w:pPr/><w:hyperlink r:id="rId82" w:history="1"><w:r><w:rPr><w:color w:val="#410a8c"/><w:u w:val="single"/></w:rPr><w:t xml:space="preserve">hal-03925514v1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Globalization of Gender</w:t></w:r></w:hyperlink></w:p><w:p><w:pPr/><w:hyperlink r:id="rId15" w:history="1"><w:r><w:rPr><w:color w:val="#410a8c"/><w:u w:val="single"/></w:rPr><w:t xml:space="preserve">Delphine Lacombe</w:t></w:r></w:hyperlink><w:r><w:rPr/><w:t xml:space="preserve">,</w:t></w:r><w:hyperlink r:id="rId8" w:history="1"><w:r><w:rPr><w:color w:val="#410a8c"/><w:u w:val="single"/></w:rPr><w:t xml:space="preserve">Ioana Cirstocea</w:t></w:r></w:hyperlink><w:r><w:rPr/><w:t xml:space="preserve">,</w:t></w:r><w:hyperlink r:id="rId16" w:history="1"><w:r><w:rPr><w:color w:val="#410a8c"/><w:u w:val="single"/></w:rPr><w:t xml:space="preserve">Elisabeth Marteu</w:t></w:r></w:hyperlink></w:p><w:p><w:pPr/><w:r><w:rPr/><w:t xml:space="preserve">Routledge. 2020, 9780367785789</w:t></w:r></w:p><w:p><w:pPr/><w:r><w:rPr/><w:t xml:space="preserve">Ouvrages</w:t></w:r></w:p><w:p><w:pPr/><w:hyperlink r:id="rId84" w:history="1"><w:r><w:rPr><w:color w:val="#410a8c"/><w:u w:val="single"/></w:rPr><w:t xml:space="preserve">hal-03908650v1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FIN DE LA FEMME ROUGE ? Fabriques transnationales du genre après la chute du Mur&amp;quot;, PUR, Rennes</w:t></w:r></w:hyperlink></w:p><w:p><w:pPr/><w:hyperlink r:id="rId8" w:history="1"><w:r><w:rPr><w:color w:val="#410a8c"/><w:u w:val="single"/></w:rPr><w:t xml:space="preserve">Ioana Cirstocea</w:t></w:r></w:hyperlink></w:p><w:p><w:pPr/><w:r><w:rPr/><w:t xml:space="preserve">, 2019, 9782753577435</w:t></w:r></w:p><w:p><w:pPr/><w:r><w:rPr/><w:t xml:space="preserve">Ouvrages</w:t></w:r></w:p><w:p><w:pPr/><w:hyperlink r:id="rId85" w:history="1"><w:r><w:rPr><w:color w:val="#410a8c"/><w:u w:val="single"/></w:rPr><w:t xml:space="preserve">halshs-03078507v1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globalisation du genre. Mobilisations, cadres d'actions, savoirs</w:t></w:r></w:hyperlink></w:p><w:p><w:pPr/><w:hyperlink r:id="rId15" w:history="1"><w:r><w:rPr><w:color w:val="#410a8c"/><w:u w:val="single"/></w:rPr><w:t xml:space="preserve">Delphine Lacombe</w:t></w:r></w:hyperlink><w:r><w:rPr/><w:t xml:space="preserve">,</w:t></w:r><w:hyperlink r:id="rId8" w:history="1"><w:r><w:rPr><w:color w:val="#410a8c"/><w:u w:val="single"/></w:rPr><w:t xml:space="preserve">Ioana Cirstocea</w:t></w:r></w:hyperlink><w:r><w:rPr/><w:t xml:space="preserve">,</w:t></w:r><w:hyperlink r:id="rId16" w:history="1"><w:r><w:rPr><w:color w:val="#410a8c"/><w:u w:val="single"/></w:rPr><w:t xml:space="preserve">Elisabeth Marteu</w:t></w:r></w:hyperlink></w:p><w:p><w:pPr/><w:r><w:rPr/><w:t xml:space="preserve">2018</w:t></w:r></w:p><w:p><w:pPr/><w:r><w:rPr/><w:t xml:space="preserve">Ouvrages</w:t></w:r></w:p><w:p><w:pPr/><w:hyperlink r:id="rId86" w:history="1"><w:r><w:rPr><w:color w:val="#410a8c"/><w:u w:val="single"/></w:rPr><w:t xml:space="preserve">hal-01870186v1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Faire et vivre le postcommunisme. Les femmes roumaines face à la « transition »</w:t></w:r></w:hyperlink></w:p><w:p><w:pPr/><w:hyperlink r:id="rId8" w:history="1"><w:r><w:rPr><w:color w:val="#410a8c"/><w:u w:val="single"/></w:rPr><w:t xml:space="preserve">Ioana Cirstocea</w:t></w:r></w:hyperlink></w:p><w:p><w:pPr/><w:r><w:rPr/><w:t xml:space="preserve">Editions de l'Université de Bruxelles (collection « Sociologie politique »), 206 p., 2006, Jean-Michel de Waele</w:t></w:r></w:p><w:p><w:pPr/><w:r><w:rPr/><w:t xml:space="preserve">Ouvrages</w:t></w:r></w:p><w:p><w:pPr/><w:hyperlink r:id="rId87" w:history="1"><w:r><w:rPr><w:color w:val="#410a8c"/><w:u w:val="single"/></w:rPr><w:t xml:space="preserve">hal-00156239v1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Directii si teme de cercetare în studiile de gen în România</w:t></w:r></w:hyperlink></w:p><w:p><w:pPr/><w:hyperlink r:id="rId89" w:history="1"><w:r><w:rPr><w:color w:val="#410a8c"/><w:u w:val="single"/></w:rPr><w:t xml:space="preserve">Ionela Baluta</w:t></w:r></w:hyperlink><w:r><w:rPr/><w:t xml:space="preserve">,</w:t></w:r><w:hyperlink r:id="rId8" w:history="1"><w:r><w:rPr><w:color w:val="#410a8c"/><w:u w:val="single"/></w:rPr><w:t xml:space="preserve">Ioana Cirstocea</w:t></w:r></w:hyperlink></w:p><w:p><w:pPr/><w:r><w:rPr/><w:t xml:space="preserve">New Europe College et Ecole Doctorale Régionale en Sciences Sociales, pp.109, 2003</w:t></w:r></w:p><w:p><w:pPr/><w:r><w:rPr/><w:t xml:space="preserve">Ouvrages</w:t></w:r></w:p><w:p><w:pPr/><w:hyperlink r:id="rId88" w:history="1"><w:r><w:rPr><w:color w:val="#410a8c"/><w:u w:val="single"/></w:rPr><w:t xml:space="preserve">halshs-00293705v1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European Women’s Lobby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Dictionary of European actors</w:t></w:r><w:r><w:rPr/><w:t xml:space="preserve">, 2015, pp.134-137</w:t></w:r></w:p><w:p><w:pPr/><w:r><w:rPr/><w:t xml:space="preserve">Autre publication scientifique</w:t></w:r></w:p><w:p><w:pPr/><w:hyperlink r:id="rId90" w:history="1"><w:r><w:rPr><w:color w:val="#410a8c"/><w:u w:val="single"/></w:rPr><w:t xml:space="preserve">hal-04629251v1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Gender equality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Dictionary of European actors</w:t></w:r><w:r><w:rPr/><w:t xml:space="preserve">, 2015, pp.169-172</w:t></w:r></w:p><w:p><w:pPr/><w:r><w:rPr/><w:t xml:space="preserve">Autre publication scientifique</w:t></w:r></w:p><w:p><w:pPr/><w:hyperlink r:id="rId91" w:history="1"><w:r><w:rPr><w:color w:val="#410a8c"/><w:u w:val="single"/></w:rPr><w:t xml:space="preserve">hal-04627884v1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Égalité des sexes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Dictionnaire des acteurs de l’Europe</w:t></w:r><w:r><w:rPr/><w:t xml:space="preserve">, 2014, pp.134-136</w:t></w:r></w:p><w:p><w:pPr/><w:r><w:rPr/><w:t xml:space="preserve">Autre publication scientifique</w:t></w:r></w:p><w:p><w:pPr/><w:hyperlink r:id="rId92" w:history="1"><w:r><w:rPr><w:color w:val="#410a8c"/><w:u w:val="single"/></w:rPr><w:t xml:space="preserve">hal-04627911v1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Lobby européen des femmes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Dictionnaire des acteurs de l’Europe</w:t></w:r><w:r><w:rPr/><w:t xml:space="preserve">, 2014, pp.246-248</w:t></w:r></w:p><w:p><w:pPr/><w:r><w:rPr/><w:t xml:space="preserve">Autre publication scientifique</w:t></w:r></w:p><w:p><w:pPr/><w:hyperlink r:id="rId93" w:history="1"><w:r><w:rPr><w:color w:val="#410a8c"/><w:u w:val="single"/></w:rPr><w:t xml:space="preserve">hal-04627883v1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Transition, démocratisation</w:t></w:r></w:hyperlink></w:p><w:p><w:pPr/><w:hyperlink r:id="rId8" w:history="1"><w:r><w:rPr><w:color w:val="#410a8c"/><w:u w:val="single"/></w:rPr><w:t xml:space="preserve">Ioana Cirstocea</w:t></w:r></w:hyperlink></w:p><w:p><w:pPr/><w:r><w:rPr><w:i w:val="1"/><w:iCs w:val="1"/></w:rPr><w:t xml:space="preserve">Dictionnaire. Genre et science politique</w:t></w:r><w:r><w:rPr/><w:t xml:space="preserve">, 2013, pp.493-503. </w:t></w:r><w:hyperlink r:id="rId95" w:history="1"><w:r><w:rPr><w:color w:val="#410a8c"/><w:u w:val="single"/></w:rPr><w:t xml:space="preserve">⟨10.3917/scpo.achi.2013.01.0493⟩</w:t></w:r></w:hyperlink></w:p><w:p><w:pPr/><w:r><w:rPr/><w:t xml:space="preserve">Autre publication scientifique</w:t></w:r></w:p><w:p><w:pPr/><w:hyperlink r:id="rId94" w:history="1"><w:r><w:rPr><w:color w:val="#410a8c"/><w:u w:val="single"/></w:rPr><w:t xml:space="preserve">hal-04629247v1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La &amp;quot; sororité &amp;quot; à l'épreuve - pratiquer l'internationalisme féministe au lendemain de la guerre froide</w:t></w:r></w:hyperlink></w:p><w:p><w:pPr/><w:hyperlink r:id="rId8" w:history="1"><w:r><w:rPr><w:color w:val="#410a8c"/><w:u w:val="single"/></w:rPr><w:t xml:space="preserve">Ioana Cirstocea</w:t></w:r></w:hyperlink></w:p><w:p><w:pPr/><w:r><w:rPr/><w:t xml:space="preserve">2013</w:t></w:r></w:p><w:p><w:pPr/><w:r><w:rPr/><w:t xml:space="preserve">Pré-publication, Document de travail</w:t></w:r></w:p><w:p><w:pPr/><w:hyperlink r:id="rId96" w:history="1"><w:r><w:rPr><w:color w:val="#410a8c"/><w:u w:val="single"/></w:rPr><w:t xml:space="preserve">hal-00987403v1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Reinventing Sisterhood after the Cold War: Practicing Transnational Feminism in the Post-communist Context</w:t></w:r></w:hyperlink></w:p><w:p><w:pPr/><w:hyperlink r:id="rId8" w:history="1"><w:r><w:rPr><w:color w:val="#410a8c"/><w:u w:val="single"/></w:rPr><w:t xml:space="preserve">Ioana Cirstocea</w:t></w:r></w:hyperlink></w:p><w:p><w:pPr/><w:r><w:rPr/><w:t xml:space="preserve">2012</w:t></w:r></w:p><w:p><w:pPr/><w:r><w:rPr/><w:t xml:space="preserve">Pré-publication, Document de travail</w:t></w:r></w:p><w:p><w:pPr/><w:hyperlink r:id="rId97" w:history="1"><w:r><w:rPr><w:color w:val="#410a8c"/><w:u w:val="single"/></w:rPr><w:t xml:space="preserve">hal-00987413v1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90943v1" TargetMode="External"/><Relationship Id="rId8" Type="http://schemas.openxmlformats.org/officeDocument/2006/relationships/hyperlink" Target="https://hal.science/search/index/?q=*&amp;authFullName_s=Ioana Cirstocea" TargetMode="External"/><Relationship Id="rId9" Type="http://schemas.openxmlformats.org/officeDocument/2006/relationships/hyperlink" Target="https://hal.science/hal-04380017v1" TargetMode="External"/><Relationship Id="rId10" Type="http://schemas.openxmlformats.org/officeDocument/2006/relationships/hyperlink" Target="https://hal.science/search/index/?q=*&amp;authFullName_s=Fabio Giomi" TargetMode="External"/><Relationship Id="rId11" Type="http://schemas.openxmlformats.org/officeDocument/2006/relationships/hyperlink" Target="https://shs.hal.science/halshs-04326016v1" TargetMode="External"/><Relationship Id="rId12" Type="http://schemas.openxmlformats.org/officeDocument/2006/relationships/hyperlink" Target="https://shs.hal.science/halshs-03505157v1" TargetMode="External"/><Relationship Id="rId13" Type="http://schemas.openxmlformats.org/officeDocument/2006/relationships/hyperlink" Target="https://shs.hal.science/halshs-03078467v1" TargetMode="External"/><Relationship Id="rId14" Type="http://schemas.openxmlformats.org/officeDocument/2006/relationships/hyperlink" Target="https://hal.science/hal-04003521v1" TargetMode="External"/><Relationship Id="rId15" Type="http://schemas.openxmlformats.org/officeDocument/2006/relationships/hyperlink" Target="https://hal.science/search/index/?q=*&amp;authFullName_s=Delphine Lacombe" TargetMode="External"/><Relationship Id="rId16" Type="http://schemas.openxmlformats.org/officeDocument/2006/relationships/hyperlink" Target="https://hal.science/search/index/?q=*&amp;authFullName_s=Elisabeth Marteu" TargetMode="External"/><Relationship Id="rId17" Type="http://schemas.openxmlformats.org/officeDocument/2006/relationships/hyperlink" Target="https://shs.hal.science/halshs-03991434v1" TargetMode="External"/><Relationship Id="rId18" Type="http://schemas.openxmlformats.org/officeDocument/2006/relationships/hyperlink" Target="https://hal.science/hal-04003511v1" TargetMode="External"/><Relationship Id="rId19" Type="http://schemas.openxmlformats.org/officeDocument/2006/relationships/hyperlink" Target="https://hal.science/hal-04003504v1" TargetMode="External"/><Relationship Id="rId20" Type="http://schemas.openxmlformats.org/officeDocument/2006/relationships/hyperlink" Target="https://hal.science/hal-04003473v1" TargetMode="External"/><Relationship Id="rId21" Type="http://schemas.openxmlformats.org/officeDocument/2006/relationships/hyperlink" Target="https://hal.science/hal-04003487v1" TargetMode="External"/><Relationship Id="rId22" Type="http://schemas.openxmlformats.org/officeDocument/2006/relationships/hyperlink" Target="https://hal.science/hal-04003483v1" TargetMode="External"/><Relationship Id="rId23" Type="http://schemas.openxmlformats.org/officeDocument/2006/relationships/hyperlink" Target="https://shs.hal.science/halshs-03991425v1" TargetMode="External"/><Relationship Id="rId24" Type="http://schemas.openxmlformats.org/officeDocument/2006/relationships/hyperlink" Target="https://hal.science/hal-04625145v1" TargetMode="External"/><Relationship Id="rId25" Type="http://schemas.openxmlformats.org/officeDocument/2006/relationships/hyperlink" Target="https://books.openedition.org/pur/50567" TargetMode="External"/><Relationship Id="rId26" Type="http://schemas.openxmlformats.org/officeDocument/2006/relationships/hyperlink" Target="https://hal.science/hal-04639245v1" TargetMode="External"/><Relationship Id="rId27" Type="http://schemas.openxmlformats.org/officeDocument/2006/relationships/hyperlink" Target="https://hal.science/hal-04639258v1" TargetMode="External"/><Relationship Id="rId28" Type="http://schemas.openxmlformats.org/officeDocument/2006/relationships/hyperlink" Target="https://dx.doi.org/10.4000/books.editionsehess.1571" TargetMode="External"/><Relationship Id="rId29" Type="http://schemas.openxmlformats.org/officeDocument/2006/relationships/hyperlink" Target="https://hal.science/hal-04639257v1" TargetMode="External"/><Relationship Id="rId30" Type="http://schemas.openxmlformats.org/officeDocument/2006/relationships/hyperlink" Target="https://hal.science/hal-00987383v1" TargetMode="External"/><Relationship Id="rId31" Type="http://schemas.openxmlformats.org/officeDocument/2006/relationships/hyperlink" Target="https://hal.science/hal-00367841v1" TargetMode="External"/><Relationship Id="rId32" Type="http://schemas.openxmlformats.org/officeDocument/2006/relationships/hyperlink" Target="https://shs.hal.science/halshs-00293684v1" TargetMode="External"/><Relationship Id="rId33" Type="http://schemas.openxmlformats.org/officeDocument/2006/relationships/hyperlink" Target="https://shs.hal.science/halshs-00293703v1" TargetMode="External"/><Relationship Id="rId34" Type="http://schemas.openxmlformats.org/officeDocument/2006/relationships/hyperlink" Target="https://hal.science/hal-04867876v1" TargetMode="External"/><Relationship Id="rId35" Type="http://schemas.openxmlformats.org/officeDocument/2006/relationships/hyperlink" Target="https://hal.science/hal-04867888v1" TargetMode="External"/><Relationship Id="rId36" Type="http://schemas.openxmlformats.org/officeDocument/2006/relationships/hyperlink" Target="https://hal.science/hal-04867859v1" TargetMode="External"/><Relationship Id="rId37" Type="http://schemas.openxmlformats.org/officeDocument/2006/relationships/hyperlink" Target="https://hal.science/hal-04003532v1" TargetMode="External"/><Relationship Id="rId38" Type="http://schemas.openxmlformats.org/officeDocument/2006/relationships/hyperlink" Target="https://hal.science/hal-04867807v1" TargetMode="External"/><Relationship Id="rId39" Type="http://schemas.openxmlformats.org/officeDocument/2006/relationships/hyperlink" Target="https://hal.science/hal-04867935v1" TargetMode="External"/><Relationship Id="rId40" Type="http://schemas.openxmlformats.org/officeDocument/2006/relationships/hyperlink" Target="https://shs.hal.science/halshs-04326066v1" TargetMode="External"/><Relationship Id="rId41" Type="http://schemas.openxmlformats.org/officeDocument/2006/relationships/hyperlink" Target="https://shs.hal.science/halshs-04326234v1" TargetMode="External"/><Relationship Id="rId42" Type="http://schemas.openxmlformats.org/officeDocument/2006/relationships/hyperlink" Target="https://hal.science/search/index/?q=*&amp;authFullName_s=Fran&#231;oise Th&#233;baud" TargetMode="External"/><Relationship Id="rId43" Type="http://schemas.openxmlformats.org/officeDocument/2006/relationships/hyperlink" Target="https://shs.hal.science/halshs-04326163v1" TargetMode="External"/><Relationship Id="rId44" Type="http://schemas.openxmlformats.org/officeDocument/2006/relationships/hyperlink" Target="https://shs.hal.science/halshs-04326041v1" TargetMode="External"/><Relationship Id="rId45" Type="http://schemas.openxmlformats.org/officeDocument/2006/relationships/hyperlink" Target="https://shs.hal.science/halshs-04326034v1" TargetMode="External"/><Relationship Id="rId46" Type="http://schemas.openxmlformats.org/officeDocument/2006/relationships/hyperlink" Target="https://shs.hal.science/halshs-04326053v1" TargetMode="External"/><Relationship Id="rId47" Type="http://schemas.openxmlformats.org/officeDocument/2006/relationships/hyperlink" Target="https://shs.hal.science/halshs-04326028v1" TargetMode="External"/><Relationship Id="rId48" Type="http://schemas.openxmlformats.org/officeDocument/2006/relationships/hyperlink" Target="https://shs.hal.science/halshs-03991438v1" TargetMode="External"/><Relationship Id="rId49" Type="http://schemas.openxmlformats.org/officeDocument/2006/relationships/hyperlink" Target="https://shs.hal.science/halshs-03505149v1" TargetMode="External"/><Relationship Id="rId50" Type="http://schemas.openxmlformats.org/officeDocument/2006/relationships/hyperlink" Target="https://shs.hal.science/halshs-03078455v1" TargetMode="External"/><Relationship Id="rId51" Type="http://schemas.openxmlformats.org/officeDocument/2006/relationships/hyperlink" Target="https://dx.doi.org/10.3167/asp.2020.140103" TargetMode="External"/><Relationship Id="rId52" Type="http://schemas.openxmlformats.org/officeDocument/2006/relationships/hyperlink" Target="https://shs.hal.science/halshs-03077908v1" TargetMode="External"/><Relationship Id="rId53" Type="http://schemas.openxmlformats.org/officeDocument/2006/relationships/hyperlink" Target="https://dx.doi.org/10.4000/clio.17959" TargetMode="External"/><Relationship Id="rId54" Type="http://schemas.openxmlformats.org/officeDocument/2006/relationships/hyperlink" Target="https://shs.hal.science/halshs-03077899v1" TargetMode="External"/><Relationship Id="rId55" Type="http://schemas.openxmlformats.org/officeDocument/2006/relationships/hyperlink" Target="https://hal.science/hal-03991456v1" TargetMode="External"/><Relationship Id="rId56" Type="http://schemas.openxmlformats.org/officeDocument/2006/relationships/hyperlink" Target="https://hal.science/hal-03991459v1" TargetMode="External"/><Relationship Id="rId57" Type="http://schemas.openxmlformats.org/officeDocument/2006/relationships/hyperlink" Target="https://hal.science/hal-04625128v1" TargetMode="External"/><Relationship Id="rId58" Type="http://schemas.openxmlformats.org/officeDocument/2006/relationships/hyperlink" Target="https://dx.doi.org/10.3917/crii.066.0085" TargetMode="External"/><Relationship Id="rId59" Type="http://schemas.openxmlformats.org/officeDocument/2006/relationships/hyperlink" Target="https://shs.hal.science/halshs-01183909v1" TargetMode="External"/><Relationship Id="rId60" Type="http://schemas.openxmlformats.org/officeDocument/2006/relationships/hyperlink" Target="https://hal.science/search/index/?q=*&amp;authFullName_s=Ioana C&#238;rstocea" TargetMode="External"/><Relationship Id="rId61" Type="http://schemas.openxmlformats.org/officeDocument/2006/relationships/hyperlink" Target="https://hal.science/search/index/?q=*&amp;authFullName_s=Dorota Dakowska" TargetMode="External"/><Relationship Id="rId62" Type="http://schemas.openxmlformats.org/officeDocument/2006/relationships/hyperlink" Target="https://hal.science/search/index/?q=*&amp;authFullName_s=Carole Sigman" TargetMode="External"/><Relationship Id="rId63" Type="http://schemas.openxmlformats.org/officeDocument/2006/relationships/hyperlink" Target="https://dx.doi.org/10.3917/receo.451.0005" TargetMode="External"/><Relationship Id="rId64" Type="http://schemas.openxmlformats.org/officeDocument/2006/relationships/hyperlink" Target="https://hal.science/hal-04620752v1" TargetMode="External"/><Relationship Id="rId65" Type="http://schemas.openxmlformats.org/officeDocument/2006/relationships/hyperlink" Target="https://dx.doi.org/10.3917/receo.451.0125" TargetMode="External"/><Relationship Id="rId66" Type="http://schemas.openxmlformats.org/officeDocument/2006/relationships/hyperlink" Target="https://univoak.hal.science/hal-05278898v1" TargetMode="External"/><Relationship Id="rId67" Type="http://schemas.openxmlformats.org/officeDocument/2006/relationships/hyperlink" Target="https://univoak.hal.science/hal-05278752v1" TargetMode="External"/><Relationship Id="rId68" Type="http://schemas.openxmlformats.org/officeDocument/2006/relationships/hyperlink" Target="https://dx.doi.org/10.3917/autr.070.0205a" TargetMode="External"/><Relationship Id="rId69" Type="http://schemas.openxmlformats.org/officeDocument/2006/relationships/hyperlink" Target="https://univoak.hal.science/hal-05278574v1" TargetMode="External"/><Relationship Id="rId70" Type="http://schemas.openxmlformats.org/officeDocument/2006/relationships/hyperlink" Target="https://hal.science/hal-04622920v1" TargetMode="External"/><Relationship Id="rId71" Type="http://schemas.openxmlformats.org/officeDocument/2006/relationships/hyperlink" Target="https://dx.doi.org/10.3917/mult.047.0054" TargetMode="External"/><Relationship Id="rId72" Type="http://schemas.openxmlformats.org/officeDocument/2006/relationships/hyperlink" Target="https://hal.science/hal-00987372v1" TargetMode="External"/><Relationship Id="rId73" Type="http://schemas.openxmlformats.org/officeDocument/2006/relationships/hyperlink" Target="https://hal.science/hal-00987371v1" TargetMode="External"/><Relationship Id="rId74" Type="http://schemas.openxmlformats.org/officeDocument/2006/relationships/hyperlink" Target="https://hal.science/hal-00156233v1" TargetMode="External"/><Relationship Id="rId75" Type="http://schemas.openxmlformats.org/officeDocument/2006/relationships/hyperlink" Target="https://hal.science/hal-00156230v1" TargetMode="External"/><Relationship Id="rId76" Type="http://schemas.openxmlformats.org/officeDocument/2006/relationships/hyperlink" Target="https://shs.hal.science/halshs-00293686v1" TargetMode="External"/><Relationship Id="rId77" Type="http://schemas.openxmlformats.org/officeDocument/2006/relationships/hyperlink" Target="https://shs.hal.science/halshs-00293687v1" TargetMode="External"/><Relationship Id="rId78" Type="http://schemas.openxmlformats.org/officeDocument/2006/relationships/hyperlink" Target="https://hal.science/hal-00156236v1" TargetMode="External"/><Relationship Id="rId79" Type="http://schemas.openxmlformats.org/officeDocument/2006/relationships/hyperlink" Target="https://shs.hal.science/halshs-04325998v1" TargetMode="External"/><Relationship Id="rId80" Type="http://schemas.openxmlformats.org/officeDocument/2006/relationships/hyperlink" Target="https://shs.hal.science/halshs-01775280v1" TargetMode="External"/><Relationship Id="rId81" Type="http://schemas.openxmlformats.org/officeDocument/2006/relationships/hyperlink" Target="https://shs.hal.science/halshs-03991448v1" TargetMode="External"/><Relationship Id="rId82" Type="http://schemas.openxmlformats.org/officeDocument/2006/relationships/hyperlink" Target="https://hal.science/hal-03925514v1" TargetMode="External"/><Relationship Id="rId83" Type="http://schemas.openxmlformats.org/officeDocument/2006/relationships/hyperlink" Target="https://www.routledge.com/The-Globalization-of-Gender-Knowledge-Mobilizations-Frameworks-of-Action/Cirstocea-Lacombe-Marteu/p/book/9780367785789" TargetMode="External"/><Relationship Id="rId84" Type="http://schemas.openxmlformats.org/officeDocument/2006/relationships/hyperlink" Target="https://hal.science/hal-03908650v1" TargetMode="External"/><Relationship Id="rId85" Type="http://schemas.openxmlformats.org/officeDocument/2006/relationships/hyperlink" Target="https://shs.hal.science/halshs-03078507v1" TargetMode="External"/><Relationship Id="rId86" Type="http://schemas.openxmlformats.org/officeDocument/2006/relationships/hyperlink" Target="https://hal.science/hal-01870186v1" TargetMode="External"/><Relationship Id="rId87" Type="http://schemas.openxmlformats.org/officeDocument/2006/relationships/hyperlink" Target="https://hal.science/hal-00156239v1" TargetMode="External"/><Relationship Id="rId88" Type="http://schemas.openxmlformats.org/officeDocument/2006/relationships/hyperlink" Target="https://shs.hal.science/halshs-00293705v1" TargetMode="External"/><Relationship Id="rId89" Type="http://schemas.openxmlformats.org/officeDocument/2006/relationships/hyperlink" Target="https://hal.science/search/index/?q=*&amp;authFullName_s=Ionela Baluta" TargetMode="External"/><Relationship Id="rId90" Type="http://schemas.openxmlformats.org/officeDocument/2006/relationships/hyperlink" Target="https://hal.science/hal-04629251v1" TargetMode="External"/><Relationship Id="rId91" Type="http://schemas.openxmlformats.org/officeDocument/2006/relationships/hyperlink" Target="https://hal.science/hal-04627884v1" TargetMode="External"/><Relationship Id="rId92" Type="http://schemas.openxmlformats.org/officeDocument/2006/relationships/hyperlink" Target="https://hal.science/hal-04627911v1" TargetMode="External"/><Relationship Id="rId93" Type="http://schemas.openxmlformats.org/officeDocument/2006/relationships/hyperlink" Target="https://hal.science/hal-04627883v1" TargetMode="External"/><Relationship Id="rId94" Type="http://schemas.openxmlformats.org/officeDocument/2006/relationships/hyperlink" Target="https://hal.science/hal-04629247v1" TargetMode="External"/><Relationship Id="rId95" Type="http://schemas.openxmlformats.org/officeDocument/2006/relationships/hyperlink" Target="https://dx.doi.org/10.3917/scpo.achi.2013.01.0493" TargetMode="External"/><Relationship Id="rId96" Type="http://schemas.openxmlformats.org/officeDocument/2006/relationships/hyperlink" Target="https://hal.science/hal-00987403v1" TargetMode="External"/><Relationship Id="rId97" Type="http://schemas.openxmlformats.org/officeDocument/2006/relationships/hyperlink" Target="https://hal.science/hal-00987413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Ioana Cirstocea</dc:title>
  <dc:description>CV</dc:description>
  <dc:subject/>
  <cp:keywords/>
  <cp:category/>
  <cp:lastModifiedBy/>
  <dcterms:created xsi:type="dcterms:W3CDTF">2026-05-02T15:03:00+02:00</dcterms:created>
  <dcterms:modified xsi:type="dcterms:W3CDTF">2026-05-02T15:03:00+02:00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