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Irene Gaillard </w:t></w:r><w:r><w:rPr><w:color w:val="641e6e"/></w:rPr><w:t xml:space="preserve">Maitre de Conférences à l'IPST-Cnam / Toulouse INP/ Université de ToulouseChercheur au CERTOP Centre de recherche : Travail, Organisation, PouvoirCo-responsable du Master d'ergonomie à l'IPST-Cnam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irene-gaillard</w:t></w:r></w:hyperlink></w:p><w:p><w:pPr><w:numPr><w:ilvl w:val="0"/><w:numId w:val="1"/></w:numPr></w:pPr><w:r><w:rPr/><w:t xml:space="preserve"> ORCID : </w:t></w:r><w:hyperlink r:id="rId9" w:history="1"><w:r><w:rPr><w:color w:val="#410a8c"/><w:u w:val="single"/></w:rPr><w:t xml:space="preserve">0000-0002-9957-333X</w:t></w:r></w:hyperlink></w:p><w:p><w:pPr><w:numPr><w:ilvl w:val="0"/><w:numId w:val="1"/></w:numPr></w:pPr><w:r><w:rPr/><w:t xml:space="preserve"> IdRef : </w:t></w:r><w:hyperlink r:id="rId10" w:history="1"><w:r><w:rPr><w:color w:val="#410a8c"/><w:u w:val="single"/></w:rPr><w:t xml:space="preserve">035106093</w:t></w:r></w:hyperlink></w:p><w:p><w:pPr><w:spacing w:before="600"/></w:pPr></w:p><w:p><w:pPr><w:pStyle w:val="Heading2"/></w:pPr><w:r><w:rPr><w:color w:val="1e198e"/><w:b w:val="1"/><w:bCs w:val="1"/></w:rPr><w:t xml:space="preserve">Présentation</w:t></w:r></w:p><w:p><w:pPr><w:spacing w:after="100"/></w:pPr></w:p><w:p><w:pPr/><w:r><w:rPr/><w:t xml:space="preserve">Mon projet</w:t></w:r></w:p><w:p><w:pPr/><w:r><w:rPr/><w:t xml:space="preserve">Mes recherches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Ecologization and transformation of work at the meso and micro levels of transition: findings from two territorial food projects in France</w:t></w:r></w:hyperlink></w:p><w:p><w:pPr/><w:hyperlink r:id="rId12" w:history="1"><w:r><w:rPr><w:color w:val="#410a8c"/><w:u w:val="single"/></w:rPr><w:t xml:space="preserve">Adelaide Nascimento</w:t></w:r></w:hyperlink><w:r><w:rPr/><w:t xml:space="preserve">,</w:t></w:r><w:hyperlink r:id="rId13" w:history="1"><w:r><w:rPr><w:color w:val="#410a8c"/><w:u w:val="single"/></w:rPr><w:t xml:space="preserve">Marianne Cerf</w:t></w:r></w:hyperlink><w:r><w:rPr/><w:t xml:space="preserve">,</w:t></w:r><w:hyperlink r:id="rId14" w:history="1"><w:r><w:rPr><w:color w:val="#410a8c"/><w:u w:val="single"/></w:rPr><w:t xml:space="preserve">Vincent Boccara</w:t></w:r></w:hyperlink><w:r><w:rPr/><w:t xml:space="preserve">,</w:t></w:r><w:hyperlink r:id="rId15" w:history="1"><w:r><w:rPr><w:color w:val="#410a8c"/><w:u w:val="single"/></w:rPr><w:t xml:space="preserve">Chloé Le Bail</w:t></w:r></w:hyperlink><w:r><w:rPr/><w:t xml:space="preserve">,</w:t></w:r><w:hyperlink r:id="rId16" w:history="1"><w:r><w:rPr><w:color w:val="#410a8c"/><w:u w:val="single"/></w:rPr><w:t xml:space="preserve">Raphaële Le Bouter</w:t></w:r></w:hyperlink><w:r><w:rPr/><w:t xml:space="preserve">et al.</w:t></w:r></w:p><w:p><w:pPr/><w:r><w:rPr><w:i w:val="1"/><w:iCs w:val="1"/></w:rPr><w:t xml:space="preserve">Agroecology and Sustainable Food Systems</w:t></w:r><w:r><w:rPr/><w:t xml:space="preserve">, 2025, </w:t></w:r><w:hyperlink r:id="rId17" w:history="1"><w:r><w:rPr><w:color w:val="#410a8c"/><w:u w:val="single"/></w:rPr><w:t xml:space="preserve">⟨10.1080/21683565.2025.2578252⟩</w:t></w:r></w:hyperlink></w:p><w:p><w:pPr/><w:r><w:rPr/><w:t xml:space="preserve">Article dans une revue</w:t></w:r></w:p><w:p><w:pPr/><w:hyperlink r:id="rId11" w:history="1"><w:r><w:rPr><w:color w:val="#410a8c"/><w:u w:val="single"/></w:rPr><w:t xml:space="preserve">hal-05331924v1</w:t></w:r></w:hyperlink></w:p></w:tc></w:tr><w:tr><w:trPr/><w:tc><w:tcPr><w:noWrap/></w:tcPr><w:p><w:pPr><w:spacing w:after="200"/></w:pPr><w:hyperlink r:id="rId18" w:history="1"><w:r><w:rPr><w:color w:val="1e198e"/><w:b w:val="1"/><w:bCs w:val="1"/><w:u w:val="single"/></w:rPr><w:t xml:space="preserve">Intervenir en situation de crise sociale : l’ergonomie pour créer les conditions d’un dialogue sur le travail</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Activités</w:t></w:r><w:r><w:rPr/><w:t xml:space="preserve">, 2024, 21 (1), </w:t></w:r><w:hyperlink r:id="rId22" w:history="1"><w:r><w:rPr><w:color w:val="#410a8c"/><w:u w:val="single"/></w:rPr><w:t xml:space="preserve">⟨10.4000/activites.9319⟩</w:t></w:r></w:hyperlink></w:p><w:p><w:pPr/><w:r><w:rPr/><w:t xml:space="preserve">Article dans une revue</w:t></w:r></w:p><w:p><w:pPr/><w:hyperlink r:id="rId18" w:history="1"><w:r><w:rPr><w:color w:val="#410a8c"/><w:u w:val="single"/></w:rPr><w:t xml:space="preserve">hal-04549481v1</w:t></w:r></w:hyperlink></w:p></w:tc></w:tr><w:tr><w:trPr/><w:tc><w:tcPr><w:noWrap/></w:tcPr><w:p><w:pPr><w:spacing w:after="200"/></w:pPr><w:hyperlink r:id="rId23" w:history="1"><w:r><w:rPr><w:color w:val="1e198e"/><w:b w:val="1"/><w:bCs w:val="1"/><w:u w:val="single"/></w:rPr><w:t xml:space="preserve">Developmental approach of safety in ergonomics/human factors: insights of constructed safety in six work environments</w:t></w:r></w:hyperlink></w:p><w:p><w:pPr/><w:hyperlink r:id="rId24" w:history="1"><w:r><w:rPr><w:color w:val="#410a8c"/><w:u w:val="single"/></w:rPr><w:t xml:space="preserve">Louis Galey</w:t></w:r></w:hyperlink><w:r><w:rPr/><w:t xml:space="preserve">,</w:t></w:r><w:hyperlink r:id="rId12" w:history="1"><w:r><w:rPr><w:color w:val="#410a8c"/><w:u w:val="single"/></w:rPr><w:t xml:space="preserve">Adelaide Nascimento</w:t></w:r></w:hyperlink><w:r><w:rPr/><w:t xml:space="preserve">,</w:t></w:r><w:hyperlink r:id="rId25" w:history="1"><w:r><w:rPr><w:color w:val="#410a8c"/><w:u w:val="single"/></w:rPr><w:t xml:space="preserve">Lucie Cuvelier</w:t></w:r></w:hyperlink><w:r><w:rPr/><w:t xml:space="preserve">,</w:t></w:r><w:hyperlink r:id="rId20" w:history="1"><w:r><w:rPr><w:color w:val="#410a8c"/><w:u w:val="single"/></w:rPr><w:t xml:space="preserve">Vanina Mollo</w:t></w:r></w:hyperlink><w:r><w:rPr/><w:t xml:space="preserve">,</w:t></w:r><w:hyperlink r:id="rId26" w:history="1"><w:r><w:rPr><w:color w:val="#410a8c"/><w:u w:val="single"/></w:rPr><w:t xml:space="preserve">Marion Albert</w:t></w:r></w:hyperlink><w:r><w:rPr/><w:t xml:space="preserve">et al.</w:t></w:r></w:p><w:p><w:pPr/><w:r><w:rPr><w:i w:val="1"/><w:iCs w:val="1"/></w:rPr><w:t xml:space="preserve">Ergonomics</w:t></w:r><w:r><w:rPr/><w:t xml:space="preserve">, 2024, pp.1-22. </w:t></w:r><w:hyperlink r:id="rId27" w:history="1"><w:r><w:rPr><w:color w:val="#410a8c"/><w:u w:val="single"/></w:rPr><w:t xml:space="preserve">⟨10.1080/00140139.2024.2390127⟩</w:t></w:r></w:hyperlink></w:p><w:p><w:pPr/><w:r><w:rPr/><w:t xml:space="preserve">Article dans une revue</w:t></w:r></w:p><w:p><w:pPr/><w:hyperlink r:id="rId23" w:history="1"><w:r><w:rPr><w:color w:val="#410a8c"/><w:u w:val="single"/></w:rPr><w:t xml:space="preserve">hal-04672259v1</w:t></w:r></w:hyperlink></w:p></w:tc></w:tr><w:tr><w:trPr/><w:tc><w:tcPr><w:noWrap/></w:tcPr><w:p><w:pPr><w:spacing w:after="200"/></w:pPr><w:hyperlink r:id="rId28" w:history="1"><w:r><w:rPr><w:color w:val="1e198e"/><w:b w:val="1"/><w:bCs w:val="1"/><w:u w:val="single"/></w:rPr><w:t xml:space="preserve">Ughetto (Pascal), Les nouvelles sociologies du travail. Introduction à la sociologie de l’activité</w:t></w:r></w:hyperlink></w:p><w:p><w:pPr/><w:hyperlink r:id="rId21" w:history="1"><w:r><w:rPr><w:color w:val="#410a8c"/><w:u w:val="single"/></w:rPr><w:t xml:space="preserve">Irène Gaillard</w:t></w:r></w:hyperlink></w:p><w:p><w:pPr/><w:r><w:rPr><w:i w:val="1"/><w:iCs w:val="1"/></w:rPr><w:t xml:space="preserve">Revue française de sociologie</w:t></w:r><w:r><w:rPr/><w:t xml:space="preserve">, 2020, 61 (1), pp.144-147. </w:t></w:r><w:hyperlink r:id="rId29" w:history="1"><w:r><w:rPr><w:color w:val="#410a8c"/><w:u w:val="single"/></w:rPr><w:t xml:space="preserve">⟨10.3917/rfs.611.0141⟩</w:t></w:r></w:hyperlink></w:p><w:p><w:pPr/><w:r><w:rPr/><w:t xml:space="preserve">Article dans une revue</w:t></w:r></w:p><w:p><w:pPr/><w:hyperlink r:id="rId28" w:history="1"><w:r><w:rPr><w:color w:val="#410a8c"/><w:u w:val="single"/></w:rPr><w:t xml:space="preserve">hal-02912378v1</w:t></w:r></w:hyperlink></w:p></w:tc></w:tr><w:tr><w:trPr/><w:tc><w:tcPr><w:noWrap/></w:tcPr><w:p><w:pPr><w:spacing w:after="200"/></w:pPr><w:hyperlink r:id="rId30" w:history="1"><w:r><w:rPr><w:color w:val="1e198e"/><w:b w:val="1"/><w:bCs w:val="1"/><w:u w:val="single"/></w:rPr><w:t xml:space="preserve">Prendre en compte l’adoption technologique dès le stade de la conception : le cas d’un projet en viticultureadoption des technologies, conseil agricole, intervention ergonomique en conception, représentation, viticulture</w:t></w:r></w:hyperlink></w:p><w:p><w:pPr/><w:hyperlink r:id="rId31" w:history="1"><w:r><w:rPr><w:color w:val="#410a8c"/><w:u w:val="single"/></w:rPr><w:t xml:space="preserve">Jean Larbaigt</w:t></w:r></w:hyperlink><w:r><w:rPr/><w:t xml:space="preserve">,</w:t></w:r><w:hyperlink r:id="rId32" w:history="1"><w:r><w:rPr><w:color w:val="#410a8c"/><w:u w:val="single"/></w:rPr><w:t xml:space="preserve">Céline Lemercier</w:t></w:r></w:hyperlink><w:r><w:rPr/><w:t xml:space="preserve">,</w:t></w:r><w:hyperlink r:id="rId21" w:history="1"><w:r><w:rPr><w:color w:val="#410a8c"/><w:u w:val="single"/></w:rPr><w:t xml:space="preserve">Irène Gaillard</w:t></w:r></w:hyperlink></w:p><w:p><w:pPr/><w:r><w:rPr><w:i w:val="1"/><w:iCs w:val="1"/></w:rPr><w:t xml:space="preserve">Perspectives Interdisciplinaires sur le Travail et la Santé</w:t></w:r><w:r><w:rPr/><w:t xml:space="preserve">, 2020, 22-1, </w:t></w:r><w:hyperlink r:id="rId33" w:history="1"><w:r><w:rPr><w:color w:val="#410a8c"/><w:u w:val="single"/></w:rPr><w:t xml:space="preserve">⟨10.4000/pistes.6442⟩</w:t></w:r></w:hyperlink></w:p><w:p><w:pPr/><w:r><w:rPr/><w:t xml:space="preserve">Article dans une revue</w:t></w:r></w:p><w:p><w:pPr/><w:hyperlink r:id="rId30" w:history="1"><w:r><w:rPr><w:color w:val="#410a8c"/><w:u w:val="single"/></w:rPr><w:t xml:space="preserve">hal-02951047v1</w:t></w:r></w:hyperlink></w:p></w:tc></w:tr><w:tr><w:trPr/><w:tc><w:tcPr><w:noWrap/></w:tcPr><w:p><w:pPr><w:spacing w:after="200"/></w:pPr><w:hyperlink r:id="rId34" w:history="1"><w:r><w:rPr><w:color w:val="1e198e"/><w:b w:val="1"/><w:bCs w:val="1"/><w:u w:val="single"/></w:rPr><w:t xml:space="preserve">Les compétences pour négocier l’organisation du travail : le cas d’un projet industriel d’automatisation</w:t></w:r></w:hyperlink></w:p><w:p><w:pPr/><w:hyperlink r:id="rId35" w:history="1"><w:r><w:rPr><w:color w:val="#410a8c"/><w:u w:val="single"/></w:rPr><w:t xml:space="preserve">Agathe Lecoester</w:t></w:r></w:hyperlink><w:r><w:rPr/><w:t xml:space="preserve">,</w:t></w:r><w:hyperlink r:id="rId21" w:history="1"><w:r><w:rPr><w:color w:val="#410a8c"/><w:u w:val="single"/></w:rPr><w:t xml:space="preserve">Irène Gaillard</w:t></w:r></w:hyperlink><w:r><w:rPr/><w:t xml:space="preserve">,</w:t></w:r><w:hyperlink r:id="rId36" w:history="1"><w:r><w:rPr><w:color w:val="#410a8c"/><w:u w:val="single"/></w:rPr><w:t xml:space="preserve">Justine Forrierre</w:t></w:r></w:hyperlink><w:r><w:rPr/><w:t xml:space="preserve">,</w:t></w:r><w:hyperlink r:id="rId37" w:history="1"><w:r><w:rPr><w:color w:val="#410a8c"/><w:u w:val="single"/></w:rPr><w:t xml:space="preserve">Francis Six</w:t></w:r></w:hyperlink></w:p><w:p><w:pPr/><w:r><w:rPr><w:i w:val="1"/><w:iCs w:val="1"/></w:rPr><w:t xml:space="preserve">Activités</w:t></w:r><w:r><w:rPr/><w:t xml:space="preserve">, 2018, 15-2, </w:t></w:r><w:hyperlink r:id="rId38" w:history="1"><w:r><w:rPr><w:color w:val="#410a8c"/><w:u w:val="single"/></w:rPr><w:t xml:space="preserve">⟨10.4000/activites.3290⟩</w:t></w:r></w:hyperlink></w:p><w:p><w:pPr/><w:r><w:rPr/><w:t xml:space="preserve">Article dans une revue</w:t></w:r></w:p><w:p><w:pPr/><w:hyperlink r:id="rId34" w:history="1"><w:r><w:rPr><w:color w:val="#410a8c"/><w:u w:val="single"/></w:rPr><w:t xml:space="preserve">hal-01900040v1</w:t></w:r></w:hyperlink></w:p></w:tc></w:tr><w:tr><w:trPr/><w:tc><w:tcPr><w:noWrap/></w:tcPr><w:p><w:pPr><w:spacing w:after="200"/></w:pPr><w:hyperlink r:id="rId39" w:history="1"><w:r><w:rPr><w:color w:val="1e198e"/><w:b w:val="1"/><w:bCs w:val="1"/><w:u w:val="single"/></w:rPr><w:t xml:space="preserve">L'intelligence du travail, base de la santé et de la performance des TPE</w:t></w:r></w:hyperlink></w:p><w:p><w:pPr/><w:hyperlink r:id="rId21" w:history="1"><w:r><w:rPr><w:color w:val="#410a8c"/><w:u w:val="single"/></w:rPr><w:t xml:space="preserve">Irène Gaillard</w:t></w:r></w:hyperlink></w:p><w:p><w:pPr/><w:r><w:rPr><w:i w:val="1"/><w:iCs w:val="1"/></w:rPr><w:t xml:space="preserve">Cadres</w:t></w:r><w:r><w:rPr/><w:t xml:space="preserve">, 2016, TPE, le travail à vif, 470, pp.69-77</w:t></w:r></w:p><w:p><w:pPr/><w:r><w:rPr/><w:t xml:space="preserve">Article dans une revue</w:t></w:r></w:p><w:p><w:pPr/><w:hyperlink r:id="rId39" w:history="1"><w:r><w:rPr><w:color w:val="#410a8c"/><w:u w:val="single"/></w:rPr><w:t xml:space="preserve">hal-01569921v1</w:t></w:r></w:hyperlink></w:p></w:tc></w:tr><w:tr><w:trPr/><w:tc><w:tcPr><w:noWrap/></w:tcPr><w:p><w:pPr><w:spacing w:after="200"/></w:pPr><w:hyperlink r:id="rId40" w:history="1"><w:r><w:rPr><w:color w:val="1e198e"/><w:b w:val="1"/><w:bCs w:val="1"/><w:u w:val="single"/></w:rPr><w:t xml:space="preserve">Analysing activity: what endures and what is new?</w:t></w:r></w:hyperlink></w:p><w:p><w:pPr/><w:hyperlink r:id="rId21" w:history="1"><w:r><w:rPr><w:color w:val="#410a8c"/><w:u w:val="single"/></w:rPr><w:t xml:space="preserve">Irène Gaillard</w:t></w:r></w:hyperlink><w:r><w:rPr/><w:t xml:space="preserve">,</w:t></w:r><w:hyperlink r:id="rId41" w:history="1"><w:r><w:rPr><w:color w:val="#410a8c"/><w:u w:val="single"/></w:rPr><w:t xml:space="preserve">Christine Chauvin</w:t></w:r></w:hyperlink></w:p><w:p><w:pPr/><w:r><w:rPr><w:i w:val="1"/><w:iCs w:val="1"/></w:rPr><w:t xml:space="preserve">Le travail humain</w:t></w:r><w:r><w:rPr/><w:t xml:space="preserve">, 2016, Analysing activity: what endures and what is new?, 79 (1), pp.1-6. </w:t></w:r><w:hyperlink r:id="rId42" w:history="1"><w:r><w:rPr><w:color w:val="#410a8c"/><w:u w:val="single"/></w:rPr><w:t xml:space="preserve">⟨10.3917/th.791.0001⟩</w:t></w:r></w:hyperlink></w:p><w:p><w:pPr/><w:r><w:rPr/><w:t xml:space="preserve">Article dans une revue</w:t></w:r></w:p><w:p><w:pPr/><w:hyperlink r:id="rId40" w:history="1"><w:r><w:rPr><w:color w:val="#410a8c"/><w:u w:val="single"/></w:rPr><w:t xml:space="preserve">hal-01575649v1</w:t></w:r></w:hyperlink></w:p></w:tc></w:tr><w:tr><w:trPr/><w:tc><w:tcPr><w:noWrap/></w:tcPr><w:p><w:pPr><w:spacing w:after="200"/></w:pPr><w:hyperlink r:id="rId43" w:history="1"><w:r><w:rPr><w:color w:val="1e198e"/><w:b w:val="1"/><w:bCs w:val="1"/><w:u w:val="single"/></w:rPr><w:t xml:space="preserve">Très Petites Entreprises : les compétences organisationnelles, base de la santé au travail</w:t></w:r></w:hyperlink></w:p><w:p><w:pPr/><w:hyperlink r:id="rId21" w:history="1"><w:r><w:rPr><w:color w:val="#410a8c"/><w:u w:val="single"/></w:rPr><w:t xml:space="preserve">Irène Gaillard</w:t></w:r></w:hyperlink></w:p><w:p><w:pPr/><w:r><w:rPr><w:i w:val="1"/><w:iCs w:val="1"/></w:rPr><w:t xml:space="preserve">La Revue des Conditions de Travail</w:t></w:r><w:r><w:rPr/><w:t xml:space="preserve">, 2016, Conditions de travail dans les TPE/PME : comment mobiliser et innover?, 5, pp.46-56</w:t></w:r></w:p><w:p><w:pPr/><w:r><w:rPr/><w:t xml:space="preserve">Article dans une revue</w:t></w:r></w:p><w:p><w:pPr/><w:hyperlink r:id="rId43" w:history="1"><w:r><w:rPr><w:color w:val="#410a8c"/><w:u w:val="single"/></w:rPr><w:t xml:space="preserve">hal-01569920v1</w:t></w:r></w:hyperlink></w:p></w:tc></w:tr><w:tr><w:trPr/><w:tc><w:tcPr><w:noWrap/></w:tcPr><w:p><w:pPr><w:spacing w:after="200"/></w:pPr><w:hyperlink r:id="rId44" w:history="1"><w:r><w:rPr><w:color w:val="1e198e"/><w:b w:val="1"/><w:bCs w:val="1"/><w:u w:val="single"/></w:rPr><w:t xml:space="preserve">Compétences organisationnelles et santé</w:t></w:r></w:hyperlink></w:p><w:p><w:pPr/><w:hyperlink r:id="rId21" w:history="1"><w:r><w:rPr><w:color w:val="#410a8c"/><w:u w:val="single"/></w:rPr><w:t xml:space="preserve">Irène Gaillard</w:t></w:r></w:hyperlink><w:r><w:rPr/><w:t xml:space="preserve">,</w:t></w:r><w:hyperlink r:id="rId45" w:history="1"><w:r><w:rPr><w:color w:val="#410a8c"/><w:u w:val="single"/></w:rPr><w:t xml:space="preserve">Gilbert de Terssac</w:t></w:r></w:hyperlink></w:p><w:p><w:pPr/><w:r><w:rPr><w:i w:val="1"/><w:iCs w:val="1"/></w:rPr><w:t xml:space="preserve">Sociologies pratiques</w:t></w:r><w:r><w:rPr/><w:t xml:space="preserve">, 2013, Santé et travail : déjouer les risques?, 13, pp.19-26. </w:t></w:r><w:hyperlink r:id="rId46" w:history="1"><w:r><w:rPr><w:color w:val="#410a8c"/><w:u w:val="single"/></w:rPr><w:t xml:space="preserve">⟨10.3917/sopr.026.0019⟩</w:t></w:r></w:hyperlink></w:p><w:p><w:pPr/><w:r><w:rPr/><w:t xml:space="preserve">Article dans une revue</w:t></w:r></w:p><w:p><w:pPr/><w:hyperlink r:id="rId44" w:history="1"><w:r><w:rPr><w:color w:val="#410a8c"/><w:u w:val="single"/></w:rPr><w:t xml:space="preserve">hal-01577468v1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sécurité en action</w:t></w:r></w:hyperlink></w:p><w:p><w:pPr/><w:hyperlink r:id="rId45" w:history="1"><w:r><w:rPr><w:color w:val="#410a8c"/><w:u w:val="single"/></w:rPr><w:t xml:space="preserve">Gilbert de Terssac</w:t></w:r></w:hyperlink><w:r><w:rPr/><w:t xml:space="preserve">,</w:t></w:r><w:hyperlink r:id="rId48" w:history="1"><w:r><w:rPr><w:color w:val="#410a8c"/><w:u w:val="single"/></w:rPr><w:t xml:space="preserve">Ivan Boissières</w:t></w:r></w:hyperlink><w:r><w:rPr/><w:t xml:space="preserve">,</w:t></w:r><w:hyperlink r:id="rId21" w:history="1"><w:r><w:rPr><w:color w:val="#410a8c"/><w:u w:val="single"/></w:rPr><w:t xml:space="preserve">Irène Gaillard</w:t></w:r></w:hyperlink></w:p><w:p><w:pPr/><w:hyperlink r:id="rId49" w:history="1"><w:r><w:rPr><w:color w:val="#410a8c"/><w:u w:val="single"/></w:rPr><w:t xml:space="preserve">Octarès</w:t></w:r></w:hyperlink><w:r><w:rPr/><w:t xml:space="preserve">, 2009, Le travail en débats, 978-2-915346-68-8</w:t></w:r></w:p><w:p><w:pPr/><w:r><w:rPr/><w:t xml:space="preserve">Ouvrages</w:t></w:r></w:p><w:p><w:pPr/><w:hyperlink r:id="rId47" w:history="1"><w:r><w:rPr><w:color w:val="#410a8c"/><w:u w:val="single"/></w:rPr><w:t xml:space="preserve">hal-05548949v1</w:t></w:r></w:hyperlink></w:p></w:tc></w:tr><w:tr><w:trPr/><w:tc><w:tcPr><w:noWrap/></w:tcPr><w:p><w:pPr><w:spacing w:after="200"/></w:pPr><w:hyperlink r:id="rId50" w:history="1"><w:r><w:rPr><w:color w:val="1e198e"/><w:b w:val="1"/><w:bCs w:val="1"/><w:u w:val="single"/></w:rPr><w:t xml:space="preserve">Ingénierie & Ergonomie</w:t></w:r></w:hyperlink></w:p><w:p><w:pPr/><w:hyperlink r:id="rId51" w:history="1"><w:r><w:rPr><w:color w:val="#410a8c"/><w:u w:val="single"/></w:rPr><w:t xml:space="preserve">Jean-Louis Pomian</w:t></w:r></w:hyperlink><w:r><w:rPr/><w:t xml:space="preserve">,</w:t></w:r><w:hyperlink r:id="rId52" w:history="1"><w:r><w:rPr><w:color w:val="#410a8c"/><w:u w:val="single"/></w:rPr><w:t xml:space="preserve">Thierry Pradère</w:t></w:r></w:hyperlink><w:r><w:rPr/><w:t xml:space="preserve">,</w:t></w:r><w:hyperlink r:id="rId21" w:history="1"><w:r><w:rPr><w:color w:val="#410a8c"/><w:u w:val="single"/></w:rPr><w:t xml:space="preserve">Irène Gaillard</w:t></w:r></w:hyperlink></w:p><w:p><w:pPr/><w:r><w:rPr/><w:t xml:space="preserve">Cépadues. 1997, 2.85428.442.9</w:t></w:r></w:p><w:p><w:pPr/><w:r><w:rPr/><w:t xml:space="preserve">Ouvrages</w:t></w:r></w:p><w:p><w:pPr/><w:hyperlink r:id="rId50" w:history="1"><w:r><w:rPr><w:color w:val="#410a8c"/><w:u w:val="single"/></w:rPr><w:t xml:space="preserve">hal-04332389v1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Vers une plus forte synergie entre ergonomie et sécurité industrielle</w:t></w:r></w:hyperlink></w:p><w:p><w:pPr/><w:hyperlink r:id="rId21" w:history="1"><w:r><w:rPr><w:color w:val="#410a8c"/><w:u w:val="single"/></w:rPr><w:t xml:space="preserve">Irène Gaillard</w:t></w:r></w:hyperlink><w:r><w:rPr/><w:t xml:space="preserve">,</w:t></w:r><w:hyperlink r:id="rId54" w:history="1"><w:r><w:rPr><w:color w:val="#410a8c"/><w:u w:val="single"/></w:rPr><w:t xml:space="preserve">Fanny Guennoc</w:t></w:r></w:hyperlink><w:r><w:rPr/><w:t xml:space="preserve">,</w:t></w:r><w:hyperlink r:id="rId20" w:history="1"><w:r><w:rPr><w:color w:val="#410a8c"/><w:u w:val="single"/></w:rPr><w:t xml:space="preserve">Vanina Mollo</w:t></w:r></w:hyperlink></w:p><w:p><w:pPr/><w:r><w:rPr/><w:t xml:space="preserve">Michèle Dupré; Jean-Christophe Lecoze. </w:t></w:r><w:r><w:rPr><w:i w:val="1"/><w:iCs w:val="1"/></w:rPr><w:t xml:space="preserve">Risques industriels majeurs et environnement - Défis pour les acteurs internes et externes</w:t></w:r><w:r><w:rPr/><w:t xml:space="preserve">, , pp.45-62, 2025, 978-2-7574-4369-9</w:t></w:r></w:p><w:p><w:pPr/><w:r><w:rPr/><w:t xml:space="preserve">Chapitre d'ouvrage</w:t></w:r></w:p><w:p><w:pPr/><w:hyperlink r:id="rId53" w:history="1"><w:r><w:rPr><w:color w:val="#410a8c"/><w:u w:val="single"/></w:rPr><w:t xml:space="preserve">hal-05020302v1</w:t></w:r></w:hyperlink></w:p></w:tc></w:tr><w:tr><w:trPr/><w:tc><w:tcPr><w:noWrap/></w:tcPr><w:p><w:pPr><w:spacing w:after="200"/></w:pPr><w:hyperlink r:id="rId55" w:history="1"><w:r><w:rPr><w:color w:val="1e198e"/><w:b w:val="1"/><w:bCs w:val="1"/><w:u w:val="single"/></w:rPr><w:t xml:space="preserve">Face à l'agressivité de personnes âgées atteintes de troubles neurocognitifs</w:t></w:r></w:hyperlink></w:p><w:p><w:pPr/><w:hyperlink r:id="rId56" w:history="1"><w:r><w:rPr><w:color w:val="#410a8c"/><w:u w:val="single"/></w:rPr><w:t xml:space="preserve">Richard Renaudin</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t xml:space="preserve">Walter Hesbeen. </w:t></w:r><w:r><w:rPr><w:i w:val="1"/><w:iCs w:val="1"/></w:rPr><w:t xml:space="preserve">Inclusion, exclusion et vulnérabilités dans les établissements de soins et médico-sociaux</w:t></w:r><w:r><w:rPr/><w:t xml:space="preserve">, Seli Arslan, 2024, Perspective soignante, 9782842763008</w:t></w:r></w:p><w:p><w:pPr/><w:r><w:rPr/><w:t xml:space="preserve">Chapitre d'ouvrage</w:t></w:r></w:p><w:p><w:pPr/><w:hyperlink r:id="rId55" w:history="1"><w:r><w:rPr><w:color w:val="#410a8c"/><w:u w:val="single"/></w:rPr><w:t xml:space="preserve">hal-04642413v1</w:t></w:r></w:hyperlink></w:p></w:tc></w:tr><w:tr><w:trPr/><w:tc><w:tcPr><w:noWrap/></w:tcPr><w:p><w:pPr><w:spacing w:after="200"/></w:pPr><w:hyperlink r:id="rId57" w:history="1"><w:r><w:rPr><w:color w:val="1e198e"/><w:b w:val="1"/><w:bCs w:val="1"/><w:u w:val="single"/></w:rPr><w:t xml:space="preserve">L'expertise publique, un dispositif de régulation a postériori des risques : les rapports sur la catastrophe d'AZF</w:t></w:r></w:hyperlink></w:p><w:p><w:pPr/><w:hyperlink r:id="rId45" w:history="1"><w:r><w:rPr><w:color w:val="#410a8c"/><w:u w:val="single"/></w:rPr><w:t xml:space="preserve">Gilbert de Terssac</w:t></w:r></w:hyperlink><w:r><w:rPr/><w:t xml:space="preserve">,</w:t></w:r><w:hyperlink r:id="rId21" w:history="1"><w:r><w:rPr><w:color w:val="#410a8c"/><w:u w:val="single"/></w:rPr><w:t xml:space="preserve">Irène Gaillard</w:t></w:r></w:hyperlink></w:p><w:p><w:pPr/><w:r><w:rPr><w:i w:val="1"/><w:iCs w:val="1"/></w:rPr><w:t xml:space="preserve">Faire face aux risques dans les sociétés contemporaines</w:t></w:r><w:r><w:rPr/><w:t xml:space="preserve">, </w:t></w:r><w:hyperlink r:id="rId49" w:history="1"><w:r><w:rPr><w:color w:val="#410a8c"/><w:u w:val="single"/></w:rPr><w:t xml:space="preserve">Octares</w:t></w:r></w:hyperlink><w:r><w:rPr/><w:t xml:space="preserve">, pp.113-129, 2016, Le travail en débats, 978-2-36630-060-4</w:t></w:r></w:p><w:p><w:pPr/><w:r><w:rPr/><w:t xml:space="preserve">Chapitre d'ouvrage</w:t></w:r></w:p><w:p><w:pPr/><w:hyperlink r:id="rId57" w:history="1"><w:r><w:rPr><w:color w:val="#410a8c"/><w:u w:val="single"/></w:rPr><w:t xml:space="preserve">hal-01575645v1</w:t></w:r></w:hyperlink></w:p></w:tc></w:tr><w:tr><w:trPr/><w:tc><w:tcPr><w:noWrap/></w:tcPr><w:p><w:pPr><w:spacing w:after="200"/></w:pPr><w:hyperlink r:id="rId58" w:history="1"><w:r><w:rPr><w:color w:val="1e198e"/><w:b w:val="1"/><w:bCs w:val="1"/><w:u w:val="single"/></w:rPr><w:t xml:space="preserve">L'évaluation des risques professionnels (ERP) vue par l'ergonome : le bon moment pour prendre en compte le travail réel</w:t></w:r></w:hyperlink></w:p><w:p><w:pPr/><w:hyperlink r:id="rId21" w:history="1"><w:r><w:rPr><w:color w:val="#410a8c"/><w:u w:val="single"/></w:rPr><w:t xml:space="preserve">Irène Gaillard</w:t></w:r></w:hyperlink></w:p><w:p><w:pPr/><w:r><w:rPr/><w:t xml:space="preserve">Octares. </w:t></w:r><w:r><w:rPr><w:i w:val="1"/><w:iCs w:val="1"/></w:rPr><w:t xml:space="preserve">Santé au travail pour une nouvelle dynamique. Constats et ouvertures</w:t></w:r><w:r><w:rPr/><w:t xml:space="preserve">, Hors série (Hors série), </w:t></w:r><w:hyperlink r:id="rId59" w:history="1"><w:r><w:rPr><w:color w:val="#410a8c"/><w:u w:val="single"/></w:rPr><w:t xml:space="preserve">Octares</w:t></w:r></w:hyperlink><w:r><w:rPr/><w:t xml:space="preserve">, pp.20-28, 2015, Le travail en débats, 9782366300406</w:t></w:r></w:p><w:p><w:pPr/><w:r><w:rPr/><w:t xml:space="preserve">Chapitre d'ouvrage</w:t></w:r></w:p><w:p><w:pPr/><w:hyperlink r:id="rId58" w:history="1"><w:r><w:rPr><w:color w:val="#410a8c"/><w:u w:val="single"/></w:rPr><w:t xml:space="preserve">hal-01496014v1</w:t></w:r></w:hyperlink></w:p></w:tc></w:tr><w:tr><w:trPr/><w:tc><w:tcPr><w:noWrap/></w:tcPr><w:p><w:pPr><w:spacing w:after="200"/></w:pPr><w:hyperlink r:id="rId60" w:history="1"><w:r><w:rPr><w:color w:val="1e198e"/><w:b w:val="1"/><w:bCs w:val="1"/><w:u w:val="single"/></w:rPr><w:t xml:space="preserve">Analyse de l'activité</w:t></w:r></w:hyperlink></w:p><w:p><w:pPr/><w:hyperlink r:id="rId21" w:history="1"><w:r><w:rPr><w:color w:val="#410a8c"/><w:u w:val="single"/></w:rPr><w:t xml:space="preserve">Irène Gaillard</w:t></w:r></w:hyperlink></w:p><w:p><w:pPr/><w:r><w:rPr/><w:t xml:space="preserve">Le Seuil. </w:t></w:r><w:r><w:rPr><w:i w:val="1"/><w:iCs w:val="1"/></w:rPr><w:t xml:space="preserve">Dictionnaire des risques psychosiciaux</w:t></w:r><w:r><w:rPr/><w:t xml:space="preserve">, pp.43-45, 2014, Dictionnaire des risques psychosociaux, 978.2.02.110922.1</w:t></w:r></w:p><w:p><w:pPr/><w:r><w:rPr/><w:t xml:space="preserve">Chapitre d'ouvrage</w:t></w:r></w:p><w:p><w:pPr/><w:hyperlink r:id="rId60" w:history="1"><w:r><w:rPr><w:color w:val="#410a8c"/><w:u w:val="single"/></w:rPr><w:t xml:space="preserve">hal-01576759v1</w:t></w:r></w:hyperlink></w:p></w:tc></w:tr><w:tr><w:trPr/><w:tc><w:tcPr><w:noWrap/></w:tcPr><w:p><w:pPr><w:spacing w:after="200"/></w:pPr><w:hyperlink r:id="rId61" w:history="1"><w:r><w:rPr><w:color w:val="1e198e"/><w:b w:val="1"/><w:bCs w:val="1"/><w:u w:val="single"/></w:rPr><w:t xml:space="preserve">The development of the psychosocial dimension of work</w:t></w:r></w:hyperlink></w:p><w:p><w:pPr/><w:hyperlink r:id="rId62" w:history="1"><w:r><w:rPr><w:color w:val="#410a8c"/><w:u w:val="single"/></w:rPr><w:t xml:space="preserve">Laurent van Belleghem</w:t></w:r></w:hyperlink><w:r><w:rPr/><w:t xml:space="preserve">,</w:t></w:r><w:hyperlink r:id="rId63" w:history="1"><w:r><w:rPr><w:color w:val="#410a8c"/><w:u w:val="single"/></w:rPr><w:t xml:space="preserve">Sandro de Gasparo</w:t></w:r></w:hyperlink><w:r><w:rPr/><w:t xml:space="preserve">,</w:t></w:r><w:hyperlink r:id="rId21" w:history="1"><w:r><w:rPr><w:color w:val="#410a8c"/><w:u w:val="single"/></w:rPr><w:t xml:space="preserve">Irène Gaillard</w:t></w:r></w:hyperlink></w:p><w:p><w:pPr/><w:r><w:rPr/><w:t xml:space="preserve">Pierre Falzon (dir.). </w:t></w:r><w:r><w:rPr><w:i w:val="1"/><w:iCs w:val="1"/></w:rPr><w:t xml:space="preserve">Constructive ergonomics</w:t></w:r><w:r><w:rPr/><w:t xml:space="preserve">, CRC Press, pp.33-47, 2014, 978-1-4822-3562-3. </w:t></w:r><w:hyperlink r:id="rId64" w:history="1"><w:r><w:rPr><w:color w:val="#410a8c"/><w:u w:val="single"/></w:rPr><w:t xml:space="preserve">⟨10.1201/b17456-5⟩</w:t></w:r></w:hyperlink></w:p><w:p><w:pPr/><w:r><w:rPr/><w:t xml:space="preserve">Chapitre d'ouvrage</w:t></w:r></w:p><w:p><w:pPr/><w:hyperlink r:id="rId61" w:history="1"><w:r><w:rPr><w:color w:val="#410a8c"/><w:u w:val="single"/></w:rPr><w:t xml:space="preserve">hal-01576755v1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De l’accompagnement numérique à la coproduction de l’accès aux services publics : le cas des conseillers France services</w:t></w:r></w:hyperlink></w:p><w:p><w:pPr/><w:hyperlink r:id="rId66" w:history="1"><w:r><w:rPr><w:color w:val="#410a8c"/><w:u w:val="single"/></w:rPr><w:t xml:space="preserve">Dorothée Thibaut</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67" w:history="1"><w:r><w:rPr><w:color w:val="#410a8c"/><w:u w:val="single"/></w:rPr><w:t xml:space="preserve">Laëtitia Flamard</w:t></w:r></w:hyperlink></w:p><w:p><w:pPr/><w:r><w:rPr><w:i w:val="1"/><w:iCs w:val="1"/></w:rPr><w:t xml:space="preserve">58ème congrès de la Self. Ergonomie, communauté(s) et société : entre héritages et perspectives</w:t></w:r><w:r><w:rPr/><w:t xml:space="preserve">, SELF, Université Paris Nanterre, Jul 2025, Paris, France</w:t></w:r></w:p><w:p><w:pPr/><w:r><w:rPr/><w:t xml:space="preserve">Communication dans un congrès</w:t></w:r></w:p><w:p><w:pPr/><w:hyperlink r:id="rId65" w:history="1"><w:r><w:rPr><w:color w:val="#410a8c"/><w:u w:val="single"/></w:rPr><w:t xml:space="preserve">hal-05168207v1</w:t></w:r></w:hyperlink></w:p></w:tc></w:tr><w:tr><w:trPr/><w:tc><w:tcPr><w:noWrap/></w:tcPr><w:p><w:pPr><w:spacing w:after="200"/></w:pPr><w:hyperlink r:id="rId68" w:history="1"><w:r><w:rPr><w:color w:val="1e198e"/><w:b w:val="1"/><w:bCs w:val="1"/><w:u w:val="single"/></w:rPr><w:t xml:space="preserve">Intervening in a social crisis context. How to create the conditions for a dialogue about work?</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14th Organizational Design and Management Conference: Societal transitions and transformation of work: Intervening in organizations and on the work of managers</w:t></w:r><w:r><w:rPr/><w:t xml:space="preserve">, Department of Ergonomics of Complex Systems of the National Polytechnic Institute of Bordeaux (Bordeaux-INP), Jul 2023, Bordeaux, France</w:t></w:r></w:p><w:p><w:pPr/><w:r><w:rPr/><w:t xml:space="preserve">Communication dans un congrès</w:t></w:r></w:p><w:p><w:pPr/><w:hyperlink r:id="rId68" w:history="1"><w:r><w:rPr><w:color w:val="#410a8c"/><w:u w:val="single"/></w:rPr><w:t xml:space="preserve">hal-04220930v1</w:t></w:r></w:hyperlink></w:p></w:tc></w:tr><w:tr><w:trPr/><w:tc><w:tcPr><w:noWrap/></w:tcPr><w:p><w:pPr><w:spacing w:after="200"/></w:pPr><w:hyperlink r:id="rId69" w:history="1"><w:r><w:rPr><w:color w:val="1e198e"/><w:b w:val="1"/><w:bCs w:val="1"/><w:u w:val="single"/></w:rPr><w:t xml:space="preserve">Le sens du « point de vue de l’activité » pour les acteurs des transformations</w:t></w:r></w:hyperlink></w:p><w:p><w:pPr/><w:hyperlink r:id="rId21" w:history="1"><w:r><w:rPr><w:color w:val="#410a8c"/><w:u w:val="single"/></w:rPr><w:t xml:space="preserve">Irène Gaillard</w:t></w:r></w:hyperlink></w:p><w:p><w:pPr/><w:r><w:rPr><w:i w:val="1"/><w:iCs w:val="1"/></w:rPr><w:t xml:space="preserve">Changer le travail dans le monde d'aujourd'hui : quelles approches, quelles pratiques?</w:t></w:r><w:r><w:rPr/><w:t xml:space="preserve">, Société Internationale d'Ergologie; Marcelle Duc; Yves Schwartz, Jun 2023, Toulouse, France. pp.10</w:t></w:r></w:p><w:p><w:pPr/><w:r><w:rPr/><w:t xml:space="preserve">Communication dans un congrès</w:t></w:r></w:p><w:p><w:pPr/><w:hyperlink r:id="rId69" w:history="1"><w:r><w:rPr><w:color w:val="#410a8c"/><w:u w:val="single"/></w:rPr><w:t xml:space="preserve">hal-04324939v1</w:t></w:r></w:hyperlink></w:p></w:tc></w:tr><w:tr><w:trPr/><w:tc><w:tcPr><w:noWrap/></w:tcPr><w:p><w:pPr><w:spacing w:after="200"/></w:pPr><w:hyperlink r:id="rId70" w:history="1"><w:r><w:rPr><w:color w:val="1e198e"/><w:b w:val="1"/><w:bCs w:val="1"/><w:u w:val="single"/></w:rPr><w:t xml:space="preserve">Approche prospective ancrée dans l’activité de travail et développement de l’IA : le cas des centres de tri des déchets</w:t></w:r></w:hyperlink></w:p><w:p><w:pPr/><w:hyperlink r:id="rId71"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72" w:history="1"><w:r><w:rPr><w:color w:val="#410a8c"/><w:u w:val="single"/></w:rPr><w:t xml:space="preserve">Beatrice Barthe</w:t></w:r></w:hyperlink></w:p><w:p><w:pPr/><w:r><w:rPr><w:i w:val="1"/><w:iCs w:val="1"/></w:rPr><w:t xml:space="preserve">Intelligence Artificielle et institutions publiques : enjeux, controverses et perspectives</w:t></w:r><w:r><w:rPr/><w:t xml:space="preserve">, Oct 2023, Albi (81), France</w:t></w:r></w:p><w:p><w:pPr/><w:r><w:rPr/><w:t xml:space="preserve">Communication dans un congrès</w:t></w:r></w:p><w:p><w:pPr/><w:hyperlink r:id="rId70" w:history="1"><w:r><w:rPr><w:color w:val="#410a8c"/><w:u w:val="single"/></w:rPr><w:t xml:space="preserve">hal-04718934v1</w:t></w:r></w:hyperlink></w:p></w:tc></w:tr><w:tr><w:trPr/><w:tc><w:tcPr><w:noWrap/></w:tcPr><w:p><w:pPr><w:spacing w:after="200"/></w:pPr><w:hyperlink r:id="rId73" w:history="1"><w:r><w:rPr><w:color w:val="1e198e"/><w:b w:val="1"/><w:bCs w:val="1"/><w:u w:val="single"/></w:rPr><w:t xml:space="preserve">Intervenir en situation de crise sociale : des ajustements nécessaires pour amener le travail au cœur des discussions</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Vulnérabilités et risques émergents : penser et agir ensemble pour transformer durablement</w:t></w:r><w:r><w:rPr/><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Genève, Suisse</w:t></w:r></w:p><w:p><w:pPr/><w:r><w:rPr/><w:t xml:space="preserve">Communication dans un congrès</w:t></w:r></w:p><w:p><w:pPr/><w:hyperlink r:id="rId73" w:history="1"><w:r><w:rPr><w:color w:val="#410a8c"/><w:u w:val="single"/></w:rPr><w:t xml:space="preserve">hal-04220722v1</w:t></w:r></w:hyperlink></w:p></w:tc></w:tr><w:tr><w:trPr/><w:tc><w:tcPr><w:noWrap/></w:tcPr><w:p><w:pPr><w:spacing w:after="200"/></w:pPr><w:hyperlink r:id="rId74" w:history="1"><w:r><w:rPr><w:color w:val="1e198e"/><w:b w:val="1"/><w:bCs w:val="1"/><w:u w:val="single"/></w:rPr><w:t xml:space="preserve">La sécurité en action : l'analyse des dangers et le préventeur</w:t></w:r></w:hyperlink></w:p><w:p><w:pPr/><w:hyperlink r:id="rId21" w:history="1"><w:r><w:rPr><w:color w:val="#410a8c"/><w:u w:val="single"/></w:rPr><w:t xml:space="preserve">Irène Gaillard</w:t></w:r></w:hyperlink><w:r><w:rPr/><w:t xml:space="preserve">,</w:t></w:r><w:hyperlink r:id="rId54" w:history="1"><w:r><w:rPr><w:color w:val="#410a8c"/><w:u w:val="single"/></w:rPr><w:t xml:space="preserve">Fanny Guennoc</w:t></w:r></w:hyperlink></w:p><w:p><w:pPr/><w:r><w:rPr><w:i w:val="1"/><w:iCs w:val="1"/></w:rPr><w:t xml:space="preserve">Journées d'études sur les installations industrielles à Risque Industriel Majeur (RIM)</w:t></w:r><w:r><w:rPr/><w:t xml:space="preserve">, Michèle Dupré; Jean-Christophe Le Coze, Nov 2022, Lyon, France</w:t></w:r></w:p><w:p><w:pPr/><w:r><w:rPr/><w:t xml:space="preserve">Communication dans un congrès</w:t></w:r></w:p><w:p><w:pPr/><w:hyperlink r:id="rId74" w:history="1"><w:r><w:rPr><w:color w:val="#410a8c"/><w:u w:val="single"/></w:rPr><w:t xml:space="preserve">hal-03891428v1</w:t></w:r></w:hyperlink></w:p></w:tc></w:tr><w:tr><w:trPr/><w:tc><w:tcPr><w:noWrap/></w:tcPr><w:p><w:pPr><w:spacing w:after="200"/></w:pPr><w:hyperlink r:id="rId75" w:history="1"><w:r><w:rPr><w:color w:val="1e198e"/><w:b w:val="1"/><w:bCs w:val="1"/><w:u w:val="single"/></w:rPr><w:t xml:space="preserve">Concevoir des outils d'actimétrie pour un travail et des usages raisonnés</w:t></w:r></w:hyperlink></w:p><w:p><w:pPr/><w:hyperlink r:id="rId71"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72" w:history="1"><w:r><w:rPr><w:color w:val="#410a8c"/><w:u w:val="single"/></w:rPr><w:t xml:space="preserve">Beatrice Barthe</w:t></w:r></w:hyperlink></w:p><w:p><w:pPr/><w:r><w:rPr><w:i w:val="1"/><w:iCs w:val="1"/></w:rPr><w:t xml:space="preserve">Doctoriales du 11e Colloque EPIQUE : Comment la Psychologie Ergonomique et l’Ergonomie contribuent-elles aux évolutions sociétales ?</w:t></w:r><w:r><w:rPr/><w:t xml:space="preserve">, ARPEGE, Jul 2021, Lille, France</w:t></w:r></w:p><w:p><w:pPr/><w:r><w:rPr/><w:t xml:space="preserve">Communication dans un congrès</w:t></w:r></w:p><w:p><w:pPr/><w:hyperlink r:id="rId75" w:history="1"><w:r><w:rPr><w:color w:val="#410a8c"/><w:u w:val="single"/></w:rPr><w:t xml:space="preserve">hal-03478441v1</w:t></w:r></w:hyperlink></w:p></w:tc></w:tr><w:tr><w:trPr/><w:tc><w:tcPr><w:noWrap/></w:tcPr><w:p><w:pPr><w:spacing w:after="200"/></w:pPr><w:hyperlink r:id="rId76"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77" w:history="1"><w:r><w:rPr><w:color w:val="#410a8c"/><w:u w:val="single"/></w:rPr><w:t xml:space="preserve">Raffaella Dorier</w:t></w:r></w:hyperlink><w:r><w:rPr/><w:t xml:space="preserve">,</w:t></w:r><w:hyperlink r:id="rId78" w:history="1"><w:r><w:rPr><w:color w:val="#410a8c"/><w:u w:val="single"/></w:rPr><w:t xml:space="preserve">Eva Murino</w:t></w:r></w:hyperlink><w:r><w:rPr/><w:t xml:space="preserve">,</w:t></w:r><w:hyperlink r:id="rId79"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Société d'Ergonomie de Langue Française, Jan 2021, Paris, France. pp.88</w:t></w:r></w:p><w:p><w:pPr/><w:r><w:rPr/><w:t xml:space="preserve">Communication dans un congrès</w:t></w:r></w:p><w:p><w:pPr/><w:hyperlink r:id="rId76" w:history="1"><w:r><w:rPr><w:color w:val="#410a8c"/><w:u w:val="single"/></w:rPr><w:t xml:space="preserve">hal-03130820v1</w:t></w:r></w:hyperlink></w:p></w:tc></w:tr><w:tr><w:trPr/><w:tc><w:tcPr><w:noWrap/></w:tcPr><w:p><w:pPr><w:spacing w:after="200"/></w:pPr><w:hyperlink r:id="rId80"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81" w:history="1"><w:r><w:rPr><w:color w:val="#410a8c"/><w:u w:val="single"/></w:rPr><w:t xml:space="preserve">Raffaëlla Dorier</w:t></w:r></w:hyperlink><w:r><w:rPr/><w:t xml:space="preserve">,</w:t></w:r><w:hyperlink r:id="rId78" w:history="1"><w:r><w:rPr><w:color w:val="#410a8c"/><w:u w:val="single"/></w:rPr><w:t xml:space="preserve">Eva Murino</w:t></w:r></w:hyperlink><w:r><w:rPr/><w:t xml:space="preserve">,</w:t></w:r><w:hyperlink r:id="rId79"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Jan 2021, Paris, France</w:t></w:r></w:p><w:p><w:pPr/><w:r><w:rPr/><w:t xml:space="preserve">Communication dans un congrès</w:t></w:r></w:p><w:p><w:pPr/><w:hyperlink r:id="rId80" w:history="1"><w:r><w:rPr><w:color w:val="#410a8c"/><w:u w:val="single"/></w:rPr><w:t xml:space="preserve">hal-03374224v1</w:t></w:r></w:hyperlink></w:p></w:tc></w:tr><w:tr><w:trPr/><w:tc><w:tcPr><w:noWrap/></w:tcPr><w:p><w:pPr><w:spacing w:after="200"/></w:pPr><w:hyperlink r:id="rId82" w:history="1"><w:r><w:rPr><w:color w:val="1e198e"/><w:b w:val="1"/><w:bCs w:val="1"/><w:u w:val="single"/></w:rPr><w:t xml:space="preserve">From Regulated and Managed to Constructive Safety in the Industry</w:t></w:r></w:hyperlink></w:p><w:p><w:pPr/><w:hyperlink r:id="rId24" w:history="1"><w:r><w:rPr><w:color w:val="#410a8c"/><w:u w:val="single"/></w:rPr><w:t xml:space="preserve">Louis Galey</w:t></w:r></w:hyperlink><w:r><w:rPr/><w:t xml:space="preserve">,</w:t></w:r><w:hyperlink r:id="rId12" w:history="1"><w:r><w:rPr><w:color w:val="#410a8c"/><w:u w:val="single"/></w:rPr><w:t xml:space="preserve">Adelaide Nascimento</w:t></w:r></w:hyperlink><w:r><w:rPr/><w:t xml:space="preserve">,</w:t></w:r><w:hyperlink r:id="rId25" w:history="1"><w:r><w:rPr><w:color w:val="#410a8c"/><w:u w:val="single"/></w:rPr><w:t xml:space="preserve">Lucie Cuvelier</w:t></w:r></w:hyperlink><w:r><w:rPr/><w:t xml:space="preserve">,</w:t></w:r><w:hyperlink r:id="rId83" w:history="1"><w:r><w:rPr><w:color w:val="#410a8c"/><w:u w:val="single"/></w:rPr><w:t xml:space="preserve">Nathalie Judon</w:t></w:r></w:hyperlink><w:r><w:rPr/><w:t xml:space="preserve">,</w:t></w:r><w:hyperlink r:id="rId84" w:history="1"><w:r><w:rPr><w:color w:val="#410a8c"/><w:u w:val="single"/></w:rPr><w:t xml:space="preserve">Catherine Delgoulet</w:t></w:r></w:hyperlink><w:r><w:rPr/><w:t xml:space="preserve">et al.</w:t></w:r></w:p><w:p><w:pPr/><w:r><w:rPr><w:i w:val="1"/><w:iCs w:val="1"/></w:rPr><w:t xml:space="preserve">The 21st Triennial Congress of the International Ergonomics Association “HFE in a connected world”</w:t></w:r><w:r><w:rPr/><w:t xml:space="preserve">, Jun 2021, Vancouver, Canada. pp.664-671, </w:t></w:r><w:hyperlink r:id="rId85" w:history="1"><w:r><w:rPr><w:color w:val="#410a8c"/><w:u w:val="single"/></w:rPr><w:t xml:space="preserve">⟨10.1007/978-3-030-74602-5_91⟩</w:t></w:r></w:hyperlink></w:p><w:p><w:pPr/><w:r><w:rPr/><w:t xml:space="preserve">Communication dans un congrès</w:t></w:r></w:p><w:p><w:pPr/><w:hyperlink r:id="rId82" w:history="1"><w:r><w:rPr><w:color w:val="#410a8c"/><w:u w:val="single"/></w:rPr><w:t xml:space="preserve">hal-03779320v1</w:t></w:r></w:hyperlink></w:p></w:tc></w:tr><w:tr><w:trPr/><w:tc><w:tcPr><w:noWrap/></w:tcPr><w:p><w:pPr><w:spacing w:after="200"/></w:pPr><w:hyperlink r:id="rId86" w:history="1"><w:r><w:rPr><w:color w:val="1e198e"/><w:b w:val="1"/><w:bCs w:val="1"/><w:u w:val="single"/></w:rPr><w:t xml:space="preserve">Quand la santé est pensée comme une émergence de l’éco-système de travail, quelles perspectives et quelles actions peuvent être envisagées ?</w:t></w:r></w:hyperlink></w:p><w:p><w:pPr/><w:hyperlink r:id="rId81" w:history="1"><w:r><w:rPr><w:color w:val="#410a8c"/><w:u w:val="single"/></w:rPr><w:t xml:space="preserve">Raffaëlla Dorier</w:t></w:r></w:hyperlink><w:r><w:rPr/><w:t xml:space="preserve">,</w:t></w:r><w:hyperlink r:id="rId78" w:history="1"><w:r><w:rPr><w:color w:val="#410a8c"/><w:u w:val="single"/></w:rPr><w:t xml:space="preserve">Eva Murino</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79" w:history="1"><w:r><w:rPr><w:color w:val="#410a8c"/><w:u w:val="single"/></w:rPr><w:t xml:space="preserve">Vincent Gerbaud</w:t></w:r></w:hyperlink><w:r><w:rPr/><w:t xml:space="preserve">et al.</w:t></w:r></w:p><w:p><w:pPr/><w:r><w:rPr><w:i w:val="1"/><w:iCs w:val="1"/></w:rPr><w:t xml:space="preserve">9e Congrès National : Santé dans le monde du travail</w:t></w:r><w:r><w:rPr/><w:t xml:space="preserve">, Sep 2020, Fribourg (Suisse), Suisse</w:t></w:r></w:p><w:p><w:pPr/><w:r><w:rPr/><w:t xml:space="preserve">Communication dans un congrès</w:t></w:r></w:p><w:p><w:pPr/><w:hyperlink r:id="rId86" w:history="1"><w:r><w:rPr><w:color w:val="#410a8c"/><w:u w:val="single"/></w:rPr><w:t xml:space="preserve">hal-04767018v1</w:t></w:r></w:hyperlink></w:p></w:tc></w:tr><w:tr><w:trPr/><w:tc><w:tcPr><w:noWrap/></w:tcPr><w:p><w:pPr><w:spacing w:after="200"/></w:pPr><w:hyperlink r:id="rId87" w:history="1"><w:r><w:rPr><w:color w:val="1e198e"/><w:b w:val="1"/><w:bCs w:val="1"/><w:u w:val="single"/></w:rPr><w:t xml:space="preserve">Atelier d’Échanges et de Recherche sur l’OBservation de l’Activité en Ergonomie (EROBAE)</w:t></w:r></w:hyperlink></w:p><w:p><w:pPr/><w:hyperlink r:id="rId21" w:history="1"><w:r><w:rPr><w:color w:val="#410a8c"/><w:u w:val="single"/></w:rPr><w:t xml:space="preserve">Irène Gaillard</w:t></w:r></w:hyperlink><w:r><w:rPr/><w:t xml:space="preserve">,</w:t></w:r><w:hyperlink r:id="rId14" w:history="1"><w:r><w:rPr><w:color w:val="#410a8c"/><w:u w:val="single"/></w:rPr><w:t xml:space="preserve">Vincent Boccara</w:t></w:r></w:hyperlink><w:r><w:rPr/><w:t xml:space="preserve">,</w:t></w:r><w:hyperlink r:id="rId84" w:history="1"><w:r><w:rPr><w:color w:val="#410a8c"/><w:u w:val="single"/></w:rPr><w:t xml:space="preserve">Catherine Delgoulet</w:t></w:r></w:hyperlink><w:r><w:rPr/><w:t xml:space="preserve">,</w:t></w:r><w:hyperlink r:id="rId88" w:history="1"><w:r><w:rPr><w:color w:val="#410a8c"/><w:u w:val="single"/></w:rPr><w:t xml:space="preserve">Valérie Zara-Meylan</w:t></w:r></w:hyperlink><w:r><w:rPr/><w:t xml:space="preserve">,</w:t></w:r><w:hyperlink r:id="rId89" w:history="1"><w:r><w:rPr><w:color w:val="#410a8c"/><w:u w:val="single"/></w:rPr><w:t xml:space="preserve">Béatrice Barthe</w:t></w:r></w:hyperlink></w:p><w:p><w:pPr/><w:r><w:rPr><w:i w:val="1"/><w:iCs w:val="1"/></w:rPr><w:t xml:space="preserve">54ème congrès de la SELF. Comment contribuer à un autre monde ?</w:t></w:r><w:r><w:rPr/><w:t xml:space="preserve">, Thierry Morlet &amp; Arnaud Tran Van (SELF), Sep 2019, Tours, France</w:t></w:r></w:p><w:p><w:pPr/><w:r><w:rPr/><w:t xml:space="preserve">Communication dans un congrès</w:t></w:r></w:p><w:p><w:pPr/><w:hyperlink r:id="rId87" w:history="1"><w:r><w:rPr><w:color w:val="#410a8c"/><w:u w:val="single"/></w:rPr><w:t xml:space="preserve">hal-02336057v1</w:t></w:r></w:hyperlink></w:p></w:tc></w:tr><w:tr><w:trPr/><w:tc><w:tcPr><w:noWrap/></w:tcPr><w:p><w:pPr><w:spacing w:after="200"/></w:pPr><w:hyperlink r:id="rId90" w:history="1"><w:r><w:rPr><w:color w:val="1e198e"/><w:b w:val="1"/><w:bCs w:val="1"/><w:u w:val="single"/></w:rPr><w:t xml:space="preserve">L’analyse de l’activité pour concevoir des outils d’actimétrie permettant un travail et des usages raisonnés</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91" w:history="1"><w:r><w:rPr><w:color w:val="#410a8c"/><w:u w:val="single"/></w:rPr><w:t xml:space="preserve">Amélie Dutrieux</w:t></w:r></w:hyperlink></w:p><w:p><w:pPr/><w:r><w:rPr><w:i w:val="1"/><w:iCs w:val="1"/></w:rPr><w:t xml:space="preserve">10ème Conférence de psychologie ergonomique</w:t></w:r><w:r><w:rPr/><w:t xml:space="preserve">, Jul 2019, Lyon, France</w:t></w:r></w:p><w:p><w:pPr/><w:r><w:rPr/><w:t xml:space="preserve">Communication dans un congrès</w:t></w:r></w:p><w:p><w:pPr/><w:hyperlink r:id="rId90" w:history="1"><w:r><w:rPr><w:color w:val="#410a8c"/><w:u w:val="single"/></w:rPr><w:t xml:space="preserve">hal-02149674v1</w:t></w:r></w:hyperlink></w:p></w:tc></w:tr><w:tr><w:trPr/><w:tc><w:tcPr><w:noWrap/></w:tcPr><w:p><w:pPr><w:spacing w:after="200"/></w:pPr><w:hyperlink r:id="rId92" w:history="1"><w:r><w:rPr><w:color w:val="1e198e"/><w:b w:val="1"/><w:bCs w:val="1"/><w:u w:val="single"/></w:rPr><w:t xml:space="preserve">Le sens de l’organisation en acte, essence de l’organisation. Cas d’un établissement public</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p><w:p><w:pPr/><w:r><w:rPr><w:i w:val="1"/><w:iCs w:val="1"/></w:rPr><w:t xml:space="preserve">54ème congrès de la SELF. Comment contribuer à un autre monde ?</w:t></w:r><w:r><w:rPr/><w:t xml:space="preserve">, Sep 2019, Tours, France</w:t></w:r></w:p><w:p><w:pPr/><w:r><w:rPr/><w:t xml:space="preserve">Communication dans un congrès</w:t></w:r></w:p><w:p><w:pPr/><w:hyperlink r:id="rId92" w:history="1"><w:r><w:rPr><w:color w:val="#410a8c"/><w:u w:val="single"/></w:rPr><w:t xml:space="preserve">hal-02149697v1</w:t></w:r></w:hyperlink></w:p></w:tc></w:tr><w:tr><w:trPr/><w:tc><w:tcPr><w:noWrap/></w:tcPr><w:p><w:pPr><w:spacing w:after="200"/></w:pPr><w:hyperlink r:id="rId93" w:history="1"><w:r><w:rPr><w:color w:val="1e198e"/><w:b w:val="1"/><w:bCs w:val="1"/><w:u w:val="single"/></w:rPr><w:t xml:space="preserve">De l'actimétrie à l'activité, quels sont les apports de l'ergonome à la conception d'un outil numérique de mesure sur le travail?</w:t></w:r></w:hyperlink></w:p><w:p><w:pPr/><w:hyperlink r:id="rId91" w:history="1"><w:r><w:rPr><w:color w:val="#410a8c"/><w:u w:val="single"/></w:rPr><w:t xml:space="preserve">Amélie Dutrieux</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94" w:history="1"><w:r><w:rPr><w:color w:val="#410a8c"/><w:u w:val="single"/></w:rPr><w:t xml:space="preserve">Thibault Blanc-Beyne</w:t></w:r></w:hyperlink><w:r><w:rPr/><w:t xml:space="preserve">,</w:t></w:r><w:hyperlink r:id="rId95" w:history="1"><w:r><w:rPr><w:color w:val="#410a8c"/><w:u w:val="single"/></w:rPr><w:t xml:space="preserve">Axel Carlier</w:t></w:r></w:hyperlink><w:r><w:rPr/><w:t xml:space="preserve">et al.</w:t></w:r></w:p><w:p><w:pPr/><w:r><w:rPr><w:i w:val="1"/><w:iCs w:val="1"/></w:rPr><w:t xml:space="preserve">L'ergonomie à quelles échelles?</w:t></w:r><w:r><w:rPr/><w:t xml:space="preserve">, Oct 2018, Bordeaux, France. pp.322-327</w:t></w:r></w:p><w:p><w:pPr/><w:r><w:rPr/><w:t xml:space="preserve">Communication dans un congrès</w:t></w:r></w:p><w:p><w:pPr/><w:hyperlink r:id="rId93" w:history="1"><w:r><w:rPr><w:color w:val="#410a8c"/><w:u w:val="single"/></w:rPr><w:t xml:space="preserve">hal-01901292v1</w:t></w:r></w:hyperlink></w:p></w:tc></w:tr><w:tr><w:trPr/><w:tc><w:tcPr><w:noWrap/></w:tcPr><w:p><w:pPr><w:spacing w:after="200"/></w:pPr><w:hyperlink r:id="rId96" w:history="1"><w:r><w:rPr><w:color w:val="1e198e"/><w:b w:val="1"/><w:bCs w:val="1"/><w:u w:val="single"/></w:rPr><w:t xml:space="preserve">Compétences organisationnelles : la santé au travail en TPE</w:t></w:r></w:hyperlink></w:p><w:p><w:pPr/><w:hyperlink r:id="rId21" w:history="1"><w:r><w:rPr><w:color w:val="#410a8c"/><w:u w:val="single"/></w:rPr><w:t xml:space="preserve">Irène Gaillard</w:t></w:r></w:hyperlink></w:p><w:p><w:pPr/><w:r><w:rPr><w:i w:val="1"/><w:iCs w:val="1"/></w:rPr><w:t xml:space="preserve">Présent et futue de l'Ergonomie</w:t></w:r><w:r><w:rPr/><w:t xml:space="preserve">, Société d'Ergonomie de Langue Française (SELF), Sep 2017, Toulouse, France</w:t></w:r></w:p><w:p><w:pPr/><w:r><w:rPr/><w:t xml:space="preserve">Communication dans un congrès</w:t></w:r></w:p><w:p><w:pPr/><w:hyperlink r:id="rId96" w:history="1"><w:r><w:rPr><w:color w:val="#410a8c"/><w:u w:val="single"/></w:rPr><w:t xml:space="preserve">hal-01576547v1</w:t></w:r></w:hyperlink></w:p></w:tc></w:tr><w:tr><w:trPr/><w:tc><w:tcPr><w:noWrap/></w:tcPr><w:p><w:pPr><w:spacing w:after="200"/></w:pPr><w:hyperlink r:id="rId97" w:history="1"><w:r><w:rPr><w:color w:val="1e198e"/><w:b w:val="1"/><w:bCs w:val="1"/><w:u w:val="single"/></w:rPr><w:t xml:space="preserve">Automatiser la manutention du charbon, une activité de conception organisationnelle considérant des compétences futures</w:t></w:r></w:hyperlink></w:p><w:p><w:pPr/><w:hyperlink r:id="rId21" w:history="1"><w:r><w:rPr><w:color w:val="#410a8c"/><w:u w:val="single"/></w:rPr><w:t xml:space="preserve">Irène Gaillard</w:t></w:r></w:hyperlink><w:r><w:rPr/><w:t xml:space="preserve">,</w:t></w:r><w:hyperlink r:id="rId35" w:history="1"><w:r><w:rPr><w:color w:val="#410a8c"/><w:u w:val="single"/></w:rPr><w:t xml:space="preserve">Agathe Lecoester</w:t></w:r></w:hyperlink><w:r><w:rPr/><w:t xml:space="preserve">,</w:t></w:r><w:hyperlink r:id="rId36" w:history="1"><w:r><w:rPr><w:color w:val="#410a8c"/><w:u w:val="single"/></w:rPr><w:t xml:space="preserve">Justine Forrierre</w:t></w:r></w:hyperlink><w:r><w:rPr/><w:t xml:space="preserve">,</w:t></w:r><w:hyperlink r:id="rId37" w:history="1"><w:r><w:rPr><w:color w:val="#410a8c"/><w:u w:val="single"/></w:rPr><w:t xml:space="preserve">Francis Six</w:t></w:r></w:hyperlink></w:p><w:p><w:pPr/><w:r><w:rPr><w:i w:val="1"/><w:iCs w:val="1"/></w:rPr><w:t xml:space="preserve">9ème Conférence de psychologie ergonomique (EPIQUE 2017)</w:t></w:r><w:r><w:rPr/><w:t xml:space="preserve">, Association pour la Recherche en Psychologie Ergonomique et Ergonomie (ARPEGE), Jul 2017, Dijon, France</w:t></w:r></w:p><w:p><w:pPr/><w:r><w:rPr/><w:t xml:space="preserve">Communication dans un congrès</w:t></w:r></w:p><w:p><w:pPr/><w:hyperlink r:id="rId97" w:history="1"><w:r><w:rPr><w:color w:val="#410a8c"/><w:u w:val="single"/></w:rPr><w:t xml:space="preserve">hal-01569919v1</w:t></w:r></w:hyperlink></w:p></w:tc></w:tr><w:tr><w:trPr/><w:tc><w:tcPr><w:noWrap/></w:tcPr><w:p><w:pPr><w:spacing w:after="200"/></w:pPr><w:hyperlink r:id="rId98" w:history="1"><w:r><w:rPr><w:color w:val="1e198e"/><w:b w:val="1"/><w:bCs w:val="1"/><w:u w:val="single"/></w:rPr><w:t xml:space="preserve">Comprendre les pratiques de l'ingénierie : un impératif pour mieux cibler le contenu de leur formation initiale en ergonomie</w:t></w:r></w:hyperlink></w:p><w:p><w:pPr/><w:hyperlink r:id="rId52" w:history="1"><w:r><w:rPr><w:color w:val="#410a8c"/><w:u w:val="single"/></w:rPr><w:t xml:space="preserve">Thierry Pradère</w:t></w:r></w:hyperlink><w:r><w:rPr/><w:t xml:space="preserve">,</w:t></w:r><w:hyperlink r:id="rId21" w:history="1"><w:r><w:rPr><w:color w:val="#410a8c"/><w:u w:val="single"/></w:rPr><w:t xml:space="preserve">Irène Gaillard</w:t></w:r></w:hyperlink><w:r><w:rPr/><w:t xml:space="preserve">,</w:t></w:r><w:hyperlink r:id="rId51" w:history="1"><w:r><w:rPr><w:color w:val="#410a8c"/><w:u w:val="single"/></w:rPr><w:t xml:space="preserve">Jean-Louis Pomian</w:t></w:r></w:hyperlink></w:p><w:p><w:pPr/><w:r><w:rPr><w:i w:val="1"/><w:iCs w:val="1"/></w:rPr><w:t xml:space="preserve">XXIIème congrès de la Société d'Ergonomie de Langue Française. Recherche, pratique, formation en ergonomie</w:t></w:r><w:r><w:rPr/><w:t xml:space="preserve">, Sep 1997, Lyon, France</w:t></w:r></w:p><w:p><w:pPr/><w:r><w:rPr/><w:t xml:space="preserve">Communication dans un congrès</w:t></w:r></w:p><w:p><w:pPr/><w:hyperlink r:id="rId98" w:history="1"><w:r><w:rPr><w:color w:val="#410a8c"/><w:u w:val="single"/></w:rPr><w:t xml:space="preserve">hal-02544919v1</w:t></w:r></w:hyperlink></w:p></w:tc></w:tr><w:tr><w:trPr/><w:tc><w:tcPr><w:noWrap/></w:tcPr><w:p><w:pPr><w:spacing w:after="200"/></w:pPr><w:hyperlink r:id="rId99" w:history="1"><w:r><w:rPr><w:color w:val="1e198e"/><w:b w:val="1"/><w:bCs w:val="1"/><w:u w:val="single"/></w:rPr><w:t xml:space="preserve">Synthèse des communications du thème : Apport de l'ergonomie à la formation des opérateurs concernés par les transformations des activités et du travail</w:t></w:r></w:hyperlink></w:p><w:p><w:pPr/><w:hyperlink r:id="rId21" w:history="1"><w:r><w:rPr><w:color w:val="#410a8c"/><w:u w:val="single"/></w:rPr><w:t xml:space="preserve">Irène Gaillard</w:t></w:r></w:hyperlink></w:p><w:p><w:pPr/><w:r><w:rPr><w:i w:val="1"/><w:iCs w:val="1"/></w:rPr><w:t xml:space="preserve">XXIIème congrès de la Société d'Ergonomie de Langue Française - Recherche, pratique, formation en ergonomie.</w:t></w:r><w:r><w:rPr/><w:t xml:space="preserve">, Sep 1997, Lyon, France</w:t></w:r></w:p><w:p><w:pPr/><w:r><w:rPr/><w:t xml:space="preserve">Communication dans un congrès</w:t></w:r></w:p><w:p><w:pPr/><w:hyperlink r:id="rId99" w:history="1"><w:r><w:rPr><w:color w:val="#410a8c"/><w:u w:val="single"/></w:rPr><w:t xml:space="preserve">hal-02544864v1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Prendre soin de l'intelligence du travail pour concevoir des organisations soutenables</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Agressivité, incivilités, violences : quand le guichet devient un exutoire</w:t></w:r><w:r><w:rPr/><w:t xml:space="preserve">, 2021, pp.50-53</w:t></w:r></w:p><w:p><w:pPr/><w:r><w:rPr/><w:t xml:space="preserve">Autre publication scientifique</w:t></w:r></w:p><w:p><w:pPr/><w:hyperlink r:id="rId100" w:history="1"><w:r><w:rPr><w:color w:val="#410a8c"/><w:u w:val="single"/></w:rPr><w:t xml:space="preserve">hal-04224440v1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Analyse de l'activité et des savoir-faire opérateurs experts</w:t></w:r></w:hyperlink></w:p><w:p><w:pPr/><w:hyperlink r:id="rId21" w:history="1"><w:r><w:rPr><w:color w:val="#410a8c"/><w:u w:val="single"/></w:rPr><w:t xml:space="preserve">Irène Gaillard</w:t></w:r></w:hyperlink></w:p><w:p><w:pPr/><w:r><w:rPr/><w:t xml:space="preserve">Anthropologie sociale et ethnologie. Universite Paris-Nord, 1992. Français. </w:t></w:r><w:hyperlink r:id="rId102" w:history="1"><w:r><w:rPr><w:color w:val="#410a8c"/><w:u w:val="single"/></w:rPr><w:t xml:space="preserve">⟨NNT : ⟩</w:t></w:r></w:hyperlink></w:p><w:p><w:pPr/><w:r><w:rPr/><w:t xml:space="preserve">Thèse</w:t></w:r></w:p><w:p><w:pPr/><w:hyperlink r:id="rId101" w:history="1"><w:r><w:rPr><w:color w:val="#410a8c"/><w:u w:val="single"/></w:rPr><w:t xml:space="preserve">tel-01326227v2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Prendre en compte l'expérience vécue des soignants pour une analyse de l’activité au service du développement professionnel et d’une santé co-construite au travail</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56" w:history="1"><w:r><w:rPr><w:color w:val="#410a8c"/><w:u w:val="single"/></w:rPr><w:t xml:space="preserve">Richard Renaudin</w:t></w:r></w:hyperlink></w:p><w:p><w:pPr/><w:r><w:rPr><w:i w:val="1"/><w:iCs w:val="1"/></w:rPr><w:t xml:space="preserve">Transformation numérique en santé : défis et perspectives pour la recherche</w:t></w:r><w:r><w:rPr/><w:t xml:space="preserve">, Jun 2023, Angers, France</w:t></w:r></w:p><w:p><w:pPr/><w:r><w:rPr/><w:t xml:space="preserve">Poster de conférence</w:t></w:r></w:p><w:p><w:pPr/><w:hyperlink r:id="rId103" w:history="1"><w:r><w:rPr><w:color w:val="#410a8c"/><w:u w:val="single"/></w:rPr><w:t xml:space="preserve">hal-04660388v1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Transformations du travail par l'Intelligence Artificielle : Quels enjeux pour l'ergonomie ?</w:t></w:r></w:hyperlink></w:p><w:p><w:pPr/><w:hyperlink r:id="rId71"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72" w:history="1"><w:r><w:rPr><w:color w:val="#410a8c"/><w:u w:val="single"/></w:rPr><w:t xml:space="preserve">Beatrice Barthe</w:t></w:r></w:hyperlink><w:r><w:rPr/><w:t xml:space="preserve">,</w:t></w:r><w:hyperlink r:id="rId95" w:history="1"><w:r><w:rPr><w:color w:val="#410a8c"/><w:u w:val="single"/></w:rPr><w:t xml:space="preserve">Axel Carlier</w:t></w:r></w:hyperlink><w:r><w:rPr/><w:t xml:space="preserve">et al.</w:t></w:r></w:p><w:p><w:pPr/><w:r><w:rPr><w:i w:val="1"/><w:iCs w:val="1"/></w:rPr><w:t xml:space="preserve">55éme congrès de la SELF. L’activité et ses frontières. Penser et agir sur les transformations de nos sociétés.</w:t></w:r><w:r><w:rPr/><w:t xml:space="preserve">, pp.324-329, 2021, Actes du 55 ème Congrès de la SELF. L’activité et ses frontières. Penser et agir sur les transformations de nos sociétés</w:t></w:r></w:p><w:p><w:pPr/><w:r><w:rPr/><w:t xml:space="preserve">Proceedings/Recueil des communications</w:t></w:r></w:p><w:p><w:pPr/><w:hyperlink r:id="rId104" w:history="1"><w:r><w:rPr><w:color w:val="#410a8c"/><w:u w:val="single"/></w:rPr><w:t xml:space="preserve">hal-03450140v1</w:t></w:r></w:hyperlink></w:p></w:tc></w:tr><w:tr><w:trPr/><w:tc><w:tcPr><w:noWrap/></w:tcPr><w:p><w:pPr><w:spacing w:after="200"/></w:pPr><w:hyperlink r:id="rId105" w:history="1"><w:r><w:rPr><w:color w:val="1e198e"/><w:b w:val="1"/><w:bCs w:val="1"/><w:u w:val="single"/></w:rPr><w:t xml:space="preserve">The Role and Positioning of Observation in Ergonomics Approaches: A Research and Design Project</w:t></w:r></w:hyperlink></w:p><w:p><w:pPr/><w:hyperlink r:id="rId106" w:history="1"><w:r><w:rPr><w:color w:val="#410a8c"/><w:u w:val="single"/></w:rPr><w:t xml:space="preserve">V Boccara</w:t></w:r></w:hyperlink><w:r><w:rPr/><w:t xml:space="preserve">,</w:t></w:r><w:hyperlink r:id="rId84" w:history="1"><w:r><w:rPr><w:color w:val="#410a8c"/><w:u w:val="single"/></w:rPr><w:t xml:space="preserve">Catherine Delgoulet</w:t></w:r></w:hyperlink><w:r><w:rPr/><w:t xml:space="preserve">,</w:t></w:r><w:hyperlink r:id="rId88" w:history="1"><w:r><w:rPr><w:color w:val="#410a8c"/><w:u w:val="single"/></w:rPr><w:t xml:space="preserve">Valérie Zara-Meylan</w:t></w:r></w:hyperlink><w:r><w:rPr/><w:t xml:space="preserve">,</w:t></w:r><w:hyperlink r:id="rId21" w:history="1"><w:r><w:rPr><w:color w:val="#410a8c"/><w:u w:val="single"/></w:rPr><w:t xml:space="preserve">Irène Gaillard</w:t></w:r></w:hyperlink><w:r><w:rPr/><w:t xml:space="preserve">,</w:t></w:r><w:hyperlink r:id="rId72" w:history="1"><w:r><w:rPr><w:color w:val="#410a8c"/><w:u w:val="single"/></w:rPr><w:t xml:space="preserve">Beatrice Barthe</w:t></w:r></w:hyperlink></w:p><w:p><w:pPr/><w:r><w:rPr><w:i w:val="1"/><w:iCs w:val="1"/></w:rPr><w:t xml:space="preserve">20th triennial congress of the International ergonomics association (IEA 2018)</w:t></w:r><w:r><w:rPr/><w:t xml:space="preserve">, 824, Springer, pp.1821-1828, 2018, </w:t></w:r><w:hyperlink r:id="rId107" w:history="1"><w:r><w:rPr><w:color w:val="#410a8c"/><w:u w:val="single"/></w:rPr><w:t xml:space="preserve">⟨10.1007/978-3-319-96071-5_189⟩</w:t></w:r></w:hyperlink></w:p><w:p><w:pPr/><w:r><w:rPr/><w:t xml:space="preserve">Proceedings/Recueil des communications</w:t></w:r></w:p><w:p><w:pPr/><w:hyperlink r:id="rId105" w:history="1"><w:r><w:rPr><w:color w:val="#410a8c"/><w:u w:val="single"/></w:rPr><w:t xml:space="preserve">hal-04088968v1</w:t></w:r></w:hyperlink></w:p></w:tc></w:tr><w:tr><w:trPr/><w:tc><w:tcPr><w:noWrap/></w:tcPr><w:p><w:pPr><w:spacing w:after="200"/></w:pPr><w:hyperlink r:id="rId108" w:history="1"><w:r><w:rPr><w:color w:val="1e198e"/><w:b w:val="1"/><w:bCs w:val="1"/><w:u w:val="single"/></w:rPr><w:t xml:space="preserve">Outiller l'observation de l'activité de travail. Quels processus de conception d'un dispositif technique ?</w:t></w:r></w:hyperlink></w:p><w:p><w:pPr/><w:hyperlink r:id="rId72" w:history="1"><w:r><w:rPr><w:color w:val="#410a8c"/><w:u w:val="single"/></w:rPr><w:t xml:space="preserve">Beatrice Barthe</w:t></w:r></w:hyperlink><w:r><w:rPr/><w:t xml:space="preserve">,</w:t></w:r><w:hyperlink r:id="rId106" w:history="1"><w:r><w:rPr><w:color w:val="#410a8c"/><w:u w:val="single"/></w:rPr><w:t xml:space="preserve">V Boccara</w:t></w:r></w:hyperlink><w:r><w:rPr/><w:t xml:space="preserve">,</w:t></w:r><w:hyperlink r:id="rId84" w:history="1"><w:r><w:rPr><w:color w:val="#410a8c"/><w:u w:val="single"/></w:rPr><w:t xml:space="preserve">Catherine Delgoulet</w:t></w:r></w:hyperlink><w:r><w:rPr/><w:t xml:space="preserve">,</w:t></w:r><w:hyperlink r:id="rId21" w:history="1"><w:r><w:rPr><w:color w:val="#410a8c"/><w:u w:val="single"/></w:rPr><w:t xml:space="preserve">Irène Gaillard</w:t></w:r></w:hyperlink><w:r><w:rPr/><w:t xml:space="preserve">,</w:t></w:r><w:hyperlink r:id="rId109" w:history="1"><w:r><w:rPr><w:color w:val="#410a8c"/><w:u w:val="single"/></w:rPr><w:t xml:space="preserve">Sylvain Meylan</w:t></w:r></w:hyperlink><w:r><w:rPr/><w:t xml:space="preserve">et al.</w:t></w:r></w:p><w:p><w:pPr/><w:r><w:rPr><w:i w:val="1"/><w:iCs w:val="1"/></w:rPr><w:t xml:space="preserve">52e Congrès de la SELF. Présent et futur de l’ergonomie – Répondre aux défis actuels et être acteur des évolutions de demain</w:t></w:r><w:r><w:rPr/><w:t xml:space="preserve">, pp.543-547, 2017, Présent et futur de l’ergonomie – Répondre aux défis actuels et être acteur des évolutions de demain</w:t></w:r></w:p><w:p><w:pPr/><w:r><w:rPr/><w:t xml:space="preserve">Proceedings/Recueil des communications</w:t></w:r></w:p><w:p><w:pPr/><w:hyperlink r:id="rId108" w:history="1"><w:r><w:rPr><w:color w:val="#410a8c"/><w:u w:val="single"/></w:rPr><w:t xml:space="preserve">hal-02406026v1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AZF : la sécurité en questions (Mondes Sociaux)</w:t></w:r></w:hyperlink></w:p><w:p><w:pPr/><w:hyperlink r:id="rId21" w:history="1"><w:r><w:rPr><w:color w:val="#410a8c"/><w:u w:val="single"/></w:rPr><w:t xml:space="preserve">Irène Gaillard</w:t></w:r></w:hyperlink></w:p><w:p><w:pPr/><w:r><w:rPr/><w:t xml:space="preserve">2013, </w:t></w:r><w:hyperlink r:id="rId111" w:history="1"><w:r><w:rPr><w:color w:val="#410a8c"/><w:u w:val="single"/></w:rPr><w:t xml:space="preserve">⟨10.58079/u91i⟩</w:t></w:r></w:hyperlink></w:p><w:p><w:pPr/><w:r><w:rPr/><w:t xml:space="preserve">Article de blog scientifique</w:t></w:r></w:p><w:p><w:pPr/><w:hyperlink r:id="rId110" w:history="1"><w:r><w:rPr><w:color w:val="#410a8c"/><w:u w:val="single"/></w:rPr><w:t xml:space="preserve">hal-04807569v1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Organisation du travail</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p><w:p><w:pPr/><w:r><w:rPr><w:i w:val="1"/><w:iCs w:val="1"/></w:rPr><w:t xml:space="preserve">Ergonomie : 150 notions clés</w:t></w:r><w:r><w:rPr/><w:t xml:space="preserve">, 2021, pp.380-385</w:t></w:r></w:p><w:p><w:pPr/><w:r><w:rPr/><w:t xml:space="preserve">Notice d’encyclopédie ou de dictionnaire</w:t></w:r></w:p><w:p><w:pPr/><w:hyperlink r:id="rId112" w:history="1"><w:r><w:rPr><w:color w:val="#410a8c"/><w:u w:val="single"/></w:rPr><w:t xml:space="preserve">hal-04220696v1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6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gaillard" TargetMode="External"/><Relationship Id="rId9" Type="http://schemas.openxmlformats.org/officeDocument/2006/relationships/hyperlink" Target="https://orcid.org/0000-0002-9957-333X" TargetMode="External"/><Relationship Id="rId10" Type="http://schemas.openxmlformats.org/officeDocument/2006/relationships/hyperlink" Target="https://www.idref.fr/035106093" TargetMode="External"/><Relationship Id="rId11" Type="http://schemas.openxmlformats.org/officeDocument/2006/relationships/hyperlink" Target="https://hal.science/hal-05331924v1" TargetMode="External"/><Relationship Id="rId12" Type="http://schemas.openxmlformats.org/officeDocument/2006/relationships/hyperlink" Target="https://hal.science/search/index/?q=*&amp;authFullName_s=Adelaide Nascimento" TargetMode="External"/><Relationship Id="rId13" Type="http://schemas.openxmlformats.org/officeDocument/2006/relationships/hyperlink" Target="https://hal.science/search/index/?q=*&amp;authFullName_s=Marianne Cerf" TargetMode="External"/><Relationship Id="rId14" Type="http://schemas.openxmlformats.org/officeDocument/2006/relationships/hyperlink" Target="https://hal.science/search/index/?q=*&amp;authFullName_s=Vincent Boccara" TargetMode="External"/><Relationship Id="rId15" Type="http://schemas.openxmlformats.org/officeDocument/2006/relationships/hyperlink" Target="https://hal.science/search/index/?q=*&amp;authFullName_s=Chlo&#233; Le Bail" TargetMode="External"/><Relationship Id="rId16" Type="http://schemas.openxmlformats.org/officeDocument/2006/relationships/hyperlink" Target="https://hal.science/search/index/?q=*&amp;authFullName_s=Rapha&#235;le Le Bouter" TargetMode="External"/><Relationship Id="rId17" Type="http://schemas.openxmlformats.org/officeDocument/2006/relationships/hyperlink" Target="https://dx.doi.org/10.1080/21683565.2025.2578252" TargetMode="External"/><Relationship Id="rId18" Type="http://schemas.openxmlformats.org/officeDocument/2006/relationships/hyperlink" Target="https://hal.science/hal-04549481v1" TargetMode="External"/><Relationship Id="rId19" Type="http://schemas.openxmlformats.org/officeDocument/2006/relationships/hyperlink" Target="https://hal.science/search/index/?q=*&amp;authFullName_s=Baharak Pentec&#244;te" TargetMode="External"/><Relationship Id="rId20" Type="http://schemas.openxmlformats.org/officeDocument/2006/relationships/hyperlink" Target="https://hal.science/search/index/?q=*&amp;authFullName_s=Vanina Mollo" TargetMode="External"/><Relationship Id="rId21" Type="http://schemas.openxmlformats.org/officeDocument/2006/relationships/hyperlink" Target="https://hal.science/search/index/?q=*&amp;authFullName_s=Ir&#232;ne Gaillard" TargetMode="External"/><Relationship Id="rId22" Type="http://schemas.openxmlformats.org/officeDocument/2006/relationships/hyperlink" Target="https://dx.doi.org/10.4000/activites.9319" TargetMode="External"/><Relationship Id="rId23" Type="http://schemas.openxmlformats.org/officeDocument/2006/relationships/hyperlink" Target="https://hal.science/hal-04672259v1" TargetMode="External"/><Relationship Id="rId24" Type="http://schemas.openxmlformats.org/officeDocument/2006/relationships/hyperlink" Target="https://hal.science/search/index/?q=*&amp;authFullName_s=Louis Galey" TargetMode="External"/><Relationship Id="rId25" Type="http://schemas.openxmlformats.org/officeDocument/2006/relationships/hyperlink" Target="https://hal.science/search/index/?q=*&amp;authFullName_s=Lucie Cuvelier" TargetMode="External"/><Relationship Id="rId26" Type="http://schemas.openxmlformats.org/officeDocument/2006/relationships/hyperlink" Target="https://hal.science/search/index/?q=*&amp;authFullName_s=Marion Albert" TargetMode="External"/><Relationship Id="rId27" Type="http://schemas.openxmlformats.org/officeDocument/2006/relationships/hyperlink" Target="https://dx.doi.org/10.1080/00140139.2024.2390127" TargetMode="External"/><Relationship Id="rId28" Type="http://schemas.openxmlformats.org/officeDocument/2006/relationships/hyperlink" Target="https://hal.science/hal-02912378v1" TargetMode="External"/><Relationship Id="rId29" Type="http://schemas.openxmlformats.org/officeDocument/2006/relationships/hyperlink" Target="https://dx.doi.org/10.3917/rfs.611.0141" TargetMode="External"/><Relationship Id="rId30" Type="http://schemas.openxmlformats.org/officeDocument/2006/relationships/hyperlink" Target="https://univ-tlse2.hal.science/hal-02951047v1" TargetMode="External"/><Relationship Id="rId31" Type="http://schemas.openxmlformats.org/officeDocument/2006/relationships/hyperlink" Target="https://hal.science/search/index/?q=*&amp;authFullName_s=Jean Larbaigt" TargetMode="External"/><Relationship Id="rId32" Type="http://schemas.openxmlformats.org/officeDocument/2006/relationships/hyperlink" Target="https://hal.science/search/index/?q=*&amp;authFullName_s=C&#233;line Lemercier" TargetMode="External"/><Relationship Id="rId33" Type="http://schemas.openxmlformats.org/officeDocument/2006/relationships/hyperlink" Target="https://dx.doi.org/10.4000/pistes.6442" TargetMode="External"/><Relationship Id="rId34" Type="http://schemas.openxmlformats.org/officeDocument/2006/relationships/hyperlink" Target="https://hal.science/hal-01900040v1" TargetMode="External"/><Relationship Id="rId35" Type="http://schemas.openxmlformats.org/officeDocument/2006/relationships/hyperlink" Target="https://hal.science/search/index/?q=*&amp;authFullName_s=Agathe Lecoester" TargetMode="External"/><Relationship Id="rId36" Type="http://schemas.openxmlformats.org/officeDocument/2006/relationships/hyperlink" Target="https://hal.science/search/index/?q=*&amp;authFullName_s=Justine Forrierre" TargetMode="External"/><Relationship Id="rId37" Type="http://schemas.openxmlformats.org/officeDocument/2006/relationships/hyperlink" Target="https://hal.science/search/index/?q=*&amp;authFullName_s=Francis Six" TargetMode="External"/><Relationship Id="rId38" Type="http://schemas.openxmlformats.org/officeDocument/2006/relationships/hyperlink" Target="https://dx.doi.org/10.4000/activites.3290" TargetMode="External"/><Relationship Id="rId39" Type="http://schemas.openxmlformats.org/officeDocument/2006/relationships/hyperlink" Target="https://hal.science/hal-01569921v1" TargetMode="External"/><Relationship Id="rId40" Type="http://schemas.openxmlformats.org/officeDocument/2006/relationships/hyperlink" Target="https://hal.science/hal-01575649v1" TargetMode="External"/><Relationship Id="rId41" Type="http://schemas.openxmlformats.org/officeDocument/2006/relationships/hyperlink" Target="https://hal.science/search/index/?q=*&amp;authFullName_s=Christine Chauvin" TargetMode="External"/><Relationship Id="rId42" Type="http://schemas.openxmlformats.org/officeDocument/2006/relationships/hyperlink" Target="https://dx.doi.org/10.3917/th.791.0001" TargetMode="External"/><Relationship Id="rId43" Type="http://schemas.openxmlformats.org/officeDocument/2006/relationships/hyperlink" Target="https://hal.science/hal-01569920v1" TargetMode="External"/><Relationship Id="rId44" Type="http://schemas.openxmlformats.org/officeDocument/2006/relationships/hyperlink" Target="https://hal.science/hal-01577468v1" TargetMode="External"/><Relationship Id="rId45" Type="http://schemas.openxmlformats.org/officeDocument/2006/relationships/hyperlink" Target="https://hal.science/search/index/?q=*&amp;authFullName_s=Gilbert de Terssac" TargetMode="External"/><Relationship Id="rId46" Type="http://schemas.openxmlformats.org/officeDocument/2006/relationships/hyperlink" Target="https://dx.doi.org/10.3917/sopr.026.0019" TargetMode="External"/><Relationship Id="rId47" Type="http://schemas.openxmlformats.org/officeDocument/2006/relationships/hyperlink" Target="https://hal.science/hal-05548949v1" TargetMode="External"/><Relationship Id="rId48" Type="http://schemas.openxmlformats.org/officeDocument/2006/relationships/hyperlink" Target="https://hal.science/search/index/?q=*&amp;authFullName_s=Ivan Boissi&#232;res" TargetMode="External"/><Relationship Id="rId49" Type="http://schemas.openxmlformats.org/officeDocument/2006/relationships/hyperlink" Target="https://www.octares.com/" TargetMode="External"/><Relationship Id="rId50" Type="http://schemas.openxmlformats.org/officeDocument/2006/relationships/hyperlink" Target="https://hal.science/hal-04332389v1" TargetMode="External"/><Relationship Id="rId51" Type="http://schemas.openxmlformats.org/officeDocument/2006/relationships/hyperlink" Target="https://hal.science/search/index/?q=*&amp;authFullName_s=Jean-Louis Pomian" TargetMode="External"/><Relationship Id="rId52" Type="http://schemas.openxmlformats.org/officeDocument/2006/relationships/hyperlink" Target="https://hal.science/search/index/?q=*&amp;authFullName_s=Thierry Prad&#232;re" TargetMode="External"/><Relationship Id="rId53" Type="http://schemas.openxmlformats.org/officeDocument/2006/relationships/hyperlink" Target="https://hal.science/hal-05020302v1" TargetMode="External"/><Relationship Id="rId54" Type="http://schemas.openxmlformats.org/officeDocument/2006/relationships/hyperlink" Target="https://hal.science/search/index/?q=*&amp;authFullName_s=Fanny Guennoc" TargetMode="External"/><Relationship Id="rId55" Type="http://schemas.openxmlformats.org/officeDocument/2006/relationships/hyperlink" Target="https://hal.science/hal-04642413v1" TargetMode="External"/><Relationship Id="rId56" Type="http://schemas.openxmlformats.org/officeDocument/2006/relationships/hyperlink" Target="https://hal.science/search/index/?q=*&amp;authFullName_s=Richard Renaudin" TargetMode="External"/><Relationship Id="rId57" Type="http://schemas.openxmlformats.org/officeDocument/2006/relationships/hyperlink" Target="https://hal.science/hal-01575645v1" TargetMode="External"/><Relationship Id="rId58" Type="http://schemas.openxmlformats.org/officeDocument/2006/relationships/hyperlink" Target="https://hal.science/hal-01496014v1" TargetMode="External"/><Relationship Id="rId59" Type="http://schemas.openxmlformats.org/officeDocument/2006/relationships/hyperlink" Target="http://www.octares.com/" TargetMode="External"/><Relationship Id="rId60" Type="http://schemas.openxmlformats.org/officeDocument/2006/relationships/hyperlink" Target="https://hal.science/hal-01576759v1" TargetMode="External"/><Relationship Id="rId61" Type="http://schemas.openxmlformats.org/officeDocument/2006/relationships/hyperlink" Target="https://hal.science/hal-01576755v1" TargetMode="External"/><Relationship Id="rId62" Type="http://schemas.openxmlformats.org/officeDocument/2006/relationships/hyperlink" Target="https://hal.science/search/index/?q=*&amp;authFullName_s=Laurent van Belleghem" TargetMode="External"/><Relationship Id="rId63" Type="http://schemas.openxmlformats.org/officeDocument/2006/relationships/hyperlink" Target="https://hal.science/search/index/?q=*&amp;authFullName_s=Sandro de Gasparo" TargetMode="External"/><Relationship Id="rId64" Type="http://schemas.openxmlformats.org/officeDocument/2006/relationships/hyperlink" Target="https://dx.doi.org/10.1201/b17456-5" TargetMode="External"/><Relationship Id="rId65" Type="http://schemas.openxmlformats.org/officeDocument/2006/relationships/hyperlink" Target="https://hal.science/hal-05168207v1" TargetMode="External"/><Relationship Id="rId66" Type="http://schemas.openxmlformats.org/officeDocument/2006/relationships/hyperlink" Target="https://hal.science/search/index/?q=*&amp;authFullName_s=Doroth&#233;e Thibaut" TargetMode="External"/><Relationship Id="rId67" Type="http://schemas.openxmlformats.org/officeDocument/2006/relationships/hyperlink" Target="https://hal.science/search/index/?q=*&amp;authFullName_s=La&#235;titia Flamard" TargetMode="External"/><Relationship Id="rId68" Type="http://schemas.openxmlformats.org/officeDocument/2006/relationships/hyperlink" Target="https://hal.science/hal-04220930v1" TargetMode="External"/><Relationship Id="rId69" Type="http://schemas.openxmlformats.org/officeDocument/2006/relationships/hyperlink" Target="https://hal.science/hal-04324939v1" TargetMode="External"/><Relationship Id="rId70" Type="http://schemas.openxmlformats.org/officeDocument/2006/relationships/hyperlink" Target="https://hal.science/hal-04718934v1" TargetMode="External"/><Relationship Id="rId71" Type="http://schemas.openxmlformats.org/officeDocument/2006/relationships/hyperlink" Target="https://hal.science/search/index/?q=*&amp;authFullName_s=M&#233;lanie Biencourt" TargetMode="External"/><Relationship Id="rId72" Type="http://schemas.openxmlformats.org/officeDocument/2006/relationships/hyperlink" Target="https://hal.science/search/index/?q=*&amp;authFullName_s=Beatrice Barthe" TargetMode="External"/><Relationship Id="rId73" Type="http://schemas.openxmlformats.org/officeDocument/2006/relationships/hyperlink" Target="https://hal.science/hal-04220722v1" TargetMode="External"/><Relationship Id="rId74" Type="http://schemas.openxmlformats.org/officeDocument/2006/relationships/hyperlink" Target="https://hal.science/hal-03891428v1" TargetMode="External"/><Relationship Id="rId75" Type="http://schemas.openxmlformats.org/officeDocument/2006/relationships/hyperlink" Target="https://hal.science/hal-03478441v1" TargetMode="External"/><Relationship Id="rId76" Type="http://schemas.openxmlformats.org/officeDocument/2006/relationships/hyperlink" Target="https://hal.science/hal-03130820v1" TargetMode="External"/><Relationship Id="rId77" Type="http://schemas.openxmlformats.org/officeDocument/2006/relationships/hyperlink" Target="https://hal.science/search/index/?q=*&amp;authFullName_s=Raffaella Dorier" TargetMode="External"/><Relationship Id="rId78" Type="http://schemas.openxmlformats.org/officeDocument/2006/relationships/hyperlink" Target="https://hal.science/search/index/?q=*&amp;authFullName_s=Eva Murino" TargetMode="External"/><Relationship Id="rId79" Type="http://schemas.openxmlformats.org/officeDocument/2006/relationships/hyperlink" Target="https://hal.science/search/index/?q=*&amp;authFullName_s=Vincent Gerbaud" TargetMode="External"/><Relationship Id="rId80" Type="http://schemas.openxmlformats.org/officeDocument/2006/relationships/hyperlink" Target="https://hal.science/hal-03374224v1" TargetMode="External"/><Relationship Id="rId81" Type="http://schemas.openxmlformats.org/officeDocument/2006/relationships/hyperlink" Target="https://hal.science/search/index/?q=*&amp;authFullName_s=Raffa&#235;lla Dorier" TargetMode="External"/><Relationship Id="rId82" Type="http://schemas.openxmlformats.org/officeDocument/2006/relationships/hyperlink" Target="https://hal.science/hal-03779320v1" TargetMode="External"/><Relationship Id="rId83" Type="http://schemas.openxmlformats.org/officeDocument/2006/relationships/hyperlink" Target="https://hal.science/search/index/?q=*&amp;authFullName_s=Nathalie Judon" TargetMode="External"/><Relationship Id="rId84" Type="http://schemas.openxmlformats.org/officeDocument/2006/relationships/hyperlink" Target="https://hal.science/search/index/?q=*&amp;authFullName_s=Catherine Delgoulet" TargetMode="External"/><Relationship Id="rId85" Type="http://schemas.openxmlformats.org/officeDocument/2006/relationships/hyperlink" Target="https://dx.doi.org/10.1007/978-3-030-74602-5_91" TargetMode="External"/><Relationship Id="rId86" Type="http://schemas.openxmlformats.org/officeDocument/2006/relationships/hyperlink" Target="https://ut3-toulouseinp.hal.science/hal-04767018v1" TargetMode="External"/><Relationship Id="rId87" Type="http://schemas.openxmlformats.org/officeDocument/2006/relationships/hyperlink" Target="https://hal.science/hal-02336057v1" TargetMode="External"/><Relationship Id="rId88" Type="http://schemas.openxmlformats.org/officeDocument/2006/relationships/hyperlink" Target="https://hal.science/search/index/?q=*&amp;authFullName_s=Val&#233;rie Zara-Meylan" TargetMode="External"/><Relationship Id="rId89" Type="http://schemas.openxmlformats.org/officeDocument/2006/relationships/hyperlink" Target="https://hal.science/search/index/?q=*&amp;authFullName_s=B&#233;atrice Barthe" TargetMode="External"/><Relationship Id="rId90" Type="http://schemas.openxmlformats.org/officeDocument/2006/relationships/hyperlink" Target="https://hal.science/hal-02149674v1" TargetMode="External"/><Relationship Id="rId91" Type="http://schemas.openxmlformats.org/officeDocument/2006/relationships/hyperlink" Target="https://hal.science/search/index/?q=*&amp;authFullName_s=Am&#233;lie Dutrieux" TargetMode="External"/><Relationship Id="rId92" Type="http://schemas.openxmlformats.org/officeDocument/2006/relationships/hyperlink" Target="https://hal.science/hal-02149697v1" TargetMode="External"/><Relationship Id="rId93" Type="http://schemas.openxmlformats.org/officeDocument/2006/relationships/hyperlink" Target="https://hal.science/hal-01901292v1" TargetMode="External"/><Relationship Id="rId94" Type="http://schemas.openxmlformats.org/officeDocument/2006/relationships/hyperlink" Target="https://hal.science/search/index/?q=*&amp;authFullName_s=Thibault Blanc-Beyne" TargetMode="External"/><Relationship Id="rId95" Type="http://schemas.openxmlformats.org/officeDocument/2006/relationships/hyperlink" Target="https://hal.science/search/index/?q=*&amp;authFullName_s=Axel Carlier" TargetMode="External"/><Relationship Id="rId96" Type="http://schemas.openxmlformats.org/officeDocument/2006/relationships/hyperlink" Target="https://hal.science/hal-01576547v1" TargetMode="External"/><Relationship Id="rId97" Type="http://schemas.openxmlformats.org/officeDocument/2006/relationships/hyperlink" Target="https://hal.science/hal-01569919v1" TargetMode="External"/><Relationship Id="rId98" Type="http://schemas.openxmlformats.org/officeDocument/2006/relationships/hyperlink" Target="https://hal.science/hal-02544919v1" TargetMode="External"/><Relationship Id="rId99" Type="http://schemas.openxmlformats.org/officeDocument/2006/relationships/hyperlink" Target="https://hal.science/hal-02544864v1" TargetMode="External"/><Relationship Id="rId100" Type="http://schemas.openxmlformats.org/officeDocument/2006/relationships/hyperlink" Target="https://hal.science/hal-04224440v1" TargetMode="External"/><Relationship Id="rId101" Type="http://schemas.openxmlformats.org/officeDocument/2006/relationships/hyperlink" Target="https://hal.science/tel-01326227v2" TargetMode="External"/><Relationship Id="rId102" Type="http://schemas.openxmlformats.org/officeDocument/2006/relationships/hyperlink" Target="https://www.theses.fr/" TargetMode="External"/><Relationship Id="rId103" Type="http://schemas.openxmlformats.org/officeDocument/2006/relationships/hyperlink" Target="https://hal.science/hal-04660388v1" TargetMode="External"/><Relationship Id="rId104" Type="http://schemas.openxmlformats.org/officeDocument/2006/relationships/hyperlink" Target="https://univ-tlse2.hal.science/hal-03450140v1" TargetMode="External"/><Relationship Id="rId105" Type="http://schemas.openxmlformats.org/officeDocument/2006/relationships/hyperlink" Target="https://cnam.hal.science/hal-04088968v1" TargetMode="External"/><Relationship Id="rId106" Type="http://schemas.openxmlformats.org/officeDocument/2006/relationships/hyperlink" Target="https://hal.science/search/index/?q=*&amp;authFullName_s=V Boccara" TargetMode="External"/><Relationship Id="rId107" Type="http://schemas.openxmlformats.org/officeDocument/2006/relationships/hyperlink" Target="https://dx.doi.org/10.1007/978-3-319-96071-5_189" TargetMode="External"/><Relationship Id="rId108" Type="http://schemas.openxmlformats.org/officeDocument/2006/relationships/hyperlink" Target="https://hal.science/hal-02406026v1" TargetMode="External"/><Relationship Id="rId109" Type="http://schemas.openxmlformats.org/officeDocument/2006/relationships/hyperlink" Target="https://hal.science/search/index/?q=*&amp;authFullName_s=Sylvain Meylan" TargetMode="External"/><Relationship Id="rId110" Type="http://schemas.openxmlformats.org/officeDocument/2006/relationships/hyperlink" Target="https://univ-tlse2.hal.science/hal-04807569v1" TargetMode="External"/><Relationship Id="rId111" Type="http://schemas.openxmlformats.org/officeDocument/2006/relationships/hyperlink" Target="https://dx.doi.org/10.58079/u91i" TargetMode="External"/><Relationship Id="rId112" Type="http://schemas.openxmlformats.org/officeDocument/2006/relationships/hyperlink" Target="https://hal.science/hal-04220696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Gaillard</dc:title>
  <dc:description>CV</dc:description>
  <dc:subject/>
  <cp:keywords/>
  <cp:category/>
  <cp:lastModifiedBy/>
  <dcterms:created xsi:type="dcterms:W3CDTF">2026-05-25T02:25:00+02:00</dcterms:created>
  <dcterms:modified xsi:type="dcterms:W3CDTF">2026-05-25T02:25:00+02:00</dcterms:modified>
</cp:coreProperties>
</file>

<file path=docProps/custom.xml><?xml version="1.0" encoding="utf-8"?>
<Properties xmlns="http://schemas.openxmlformats.org/officeDocument/2006/custom-properties" xmlns:vt="http://schemas.openxmlformats.org/officeDocument/2006/docPropsVTypes"/>
</file>