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Irène Le Roy Ladurie </w:t>
      </w:r>
      <w:r>
        <w:rPr>
          <w:color w:val="641e6e"/>
        </w:rPr>
        <w:t xml:space="preserve">Première Assistante en Littérature Comparée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irene-le-roy-ladurie</w:t>
        </w:r>
      </w:hyperlink>
    </w:p>
    <w:p>
      <w:pPr>
        <w:numPr>
          <w:ilvl w:val="0"/>
          <w:numId w:val="1"/>
        </w:numPr>
      </w:pPr>
      <w:r>
        <w:rPr/>
        <w:t xml:space="preserve"> ORCID : </w:t>
      </w:r>
      <w:hyperlink r:id="rId8" w:history="1">
        <w:r>
          <w:rPr>
            <w:color w:val="#410a8c"/>
            <w:u w:val="single"/>
          </w:rPr>
          <w:t xml:space="preserve">0009-0004-5251-326X</w:t>
        </w:r>
      </w:hyperlink>
    </w:p>
    <w:p>
      <w:pPr>
        <w:spacing w:before="600"/>
      </w:pPr>
    </w:p>
    <w:p>
      <w:pPr>
        <w:pStyle w:val="Heading2"/>
      </w:pPr>
      <w:r>
        <w:rPr>
          <w:color w:val="1e198e"/>
          <w:b w:val="1"/>
          <w:bCs w:val="1"/>
        </w:rPr>
        <w:t xml:space="preserve">Présentation</w:t>
      </w:r>
    </w:p>
    <w:p>
      <w:pPr>
        <w:spacing w:after="100"/>
      </w:pPr>
    </w:p>
    <w:p>
      <w:pPr/>
      <w:r>
        <w:rPr/>
        <w:t xml:space="preserve">Je travaille sur les rapports texte-images et sur la relation entre le visible et les autres sens. J'ai mené des travaux sur la représentation du corps, des gestes et de la sensation sur les domaine anglophones, francophones et germanophones en littérature, arts visuels et arts graphiques. Spécialiste de bande dessinée j'ai écrit et dirigé des dossiers, articles et chapitres spécialisés sur le Neuvième Art sur les sujets de la sexualité, du corps, et des techniques graphiques (la couleur, le dessin).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Abécédaire du 13 novembre. La terreur en toutes lettres</w:t>
              </w:r>
            </w:hyperlink>
          </w:p>
          <w:p>
            <w:pPr/>
            <w:hyperlink r:id="rId10" w:history="1">
              <w:r>
                <w:rPr>
                  <w:color w:val="#410a8c"/>
                  <w:u w:val="single"/>
                </w:rPr>
                <w:t xml:space="preserve">Catherine Brun</w:t>
              </w:r>
            </w:hyperlink>
            <w:r>
              <w:rPr/>
              <w:t xml:space="preserve">,</w:t>
            </w:r>
            <w:hyperlink r:id="rId11" w:history="1">
              <w:r>
                <w:rPr>
                  <w:color w:val="#410a8c"/>
                  <w:u w:val="single"/>
                </w:rPr>
                <w:t xml:space="preserve">Cécile Barth -Rabot</w:t>
              </w:r>
            </w:hyperlink>
            <w:r>
              <w:rPr/>
              <w:t xml:space="preserve">,</w:t>
            </w:r>
            <w:hyperlink r:id="rId12" w:history="1">
              <w:r>
                <w:rPr>
                  <w:color w:val="#410a8c"/>
                  <w:u w:val="single"/>
                </w:rPr>
                <w:t xml:space="preserve">Peggy Cardon</w:t>
              </w:r>
            </w:hyperlink>
            <w:r>
              <w:rPr/>
              <w:t xml:space="preserve">,</w:t>
            </w:r>
            <w:hyperlink r:id="rId13" w:history="1">
              <w:r>
                <w:rPr>
                  <w:color w:val="#410a8c"/>
                  <w:u w:val="single"/>
                </w:rPr>
                <w:t xml:space="preserve">Cécile Chatelet</w:t>
              </w:r>
            </w:hyperlink>
            <w:r>
              <w:rPr/>
              <w:t xml:space="preserve">,</w:t>
            </w:r>
            <w:hyperlink r:id="rId14" w:history="1">
              <w:r>
                <w:rPr>
                  <w:color w:val="#410a8c"/>
                  <w:u w:val="single"/>
                </w:rPr>
                <w:t xml:space="preserve">Louiza Kadari</w:t>
              </w:r>
            </w:hyperlink>
            <w:r>
              <w:rPr/>
              <w:t xml:space="preserve">et al.</w:t>
            </w:r>
          </w:p>
          <w:p>
            <w:pPr/>
            <w:r>
              <w:rPr/>
              <w:t xml:space="preserve">Editions Hermann, 270 p., 2025, Collection "Mémoire (s)", 979-1-0370-4353-5</w:t>
            </w:r>
          </w:p>
          <w:p>
            <w:pPr/>
            <w:r>
              <w:rPr/>
              <w:t xml:space="preserve">Ouvrages</w:t>
            </w:r>
          </w:p>
          <w:p>
            <w:pPr/>
            <w:hyperlink r:id="rId9" w:history="1">
              <w:r>
                <w:rPr>
                  <w:color w:val="#410a8c"/>
                  <w:u w:val="single"/>
                </w:rPr>
                <w:t xml:space="preserve">hal-05326289v1</w:t>
              </w:r>
            </w:hyperlink>
          </w:p>
        </w:tc>
      </w:tr>
      <w:tr>
        <w:trPr/>
        <w:tc>
          <w:tcPr>
            <w:noWrap/>
          </w:tcPr>
          <w:p>
            <w:pPr>
              <w:spacing w:after="200"/>
            </w:pPr>
            <w:hyperlink r:id="rId15" w:history="1">
              <w:r>
                <w:rPr>
                  <w:color w:val="1e198e"/>
                  <w:b w:val="1"/>
                  <w:bCs w:val="1"/>
                  <w:u w:val="single"/>
                </w:rPr>
                <w:t xml:space="preserve">Connaître la bande dessinée franco-belge et européenne</w:t>
              </w:r>
            </w:hyperlink>
          </w:p>
          <w:p>
            <w:pPr/>
            <w:hyperlink r:id="rId16" w:history="1">
              <w:r>
                <w:rPr>
                  <w:color w:val="#410a8c"/>
                  <w:u w:val="single"/>
                </w:rPr>
                <w:t xml:space="preserve">Irène Le Roy Ladurie</w:t>
              </w:r>
            </w:hyperlink>
            <w:r>
              <w:rPr/>
              <w:t xml:space="preserve">,</w:t>
            </w:r>
            <w:hyperlink r:id="rId17" w:history="1">
              <w:r>
                <w:rPr>
                  <w:color w:val="#410a8c"/>
                  <w:u w:val="single"/>
                </w:rPr>
                <w:t xml:space="preserve">Louis Dubost</w:t>
              </w:r>
            </w:hyperlink>
          </w:p>
          <w:p>
            <w:pPr/>
            <w:r>
              <w:rPr/>
              <w:t xml:space="preserve">Connaissance des Arts, Hors-série n°737, 95p., 2016, 978-2-7580-0705-0</w:t>
            </w:r>
          </w:p>
          <w:p>
            <w:pPr/>
            <w:r>
              <w:rPr/>
              <w:t xml:space="preserve">Ouvrages</w:t>
            </w:r>
          </w:p>
          <w:p>
            <w:pPr/>
            <w:hyperlink r:id="rId15" w:history="1">
              <w:r>
                <w:rPr>
                  <w:color w:val="#410a8c"/>
                  <w:u w:val="single"/>
                </w:rPr>
                <w:t xml:space="preserve">hal-03643298v1</w:t>
              </w:r>
            </w:hyperlink>
          </w:p>
        </w:tc>
      </w:tr>
      <w:tr>
        <w:trPr/>
        <w:tc>
          <w:tcPr>
            <w:noWrap/>
          </w:tcPr>
          <w:p>
            <w:pPr>
              <w:spacing w:after="200"/>
            </w:pPr>
            <w:hyperlink r:id="rId18" w:history="1">
              <w:r>
                <w:rPr>
                  <w:color w:val="1e198e"/>
                  <w:b w:val="1"/>
                  <w:bCs w:val="1"/>
                  <w:u w:val="single"/>
                </w:rPr>
                <w:t xml:space="preserve">Les Langages du corps en bande dessinée</w:t>
              </w:r>
            </w:hyperlink>
          </w:p>
          <w:p>
            <w:pPr/>
            <w:hyperlink r:id="rId19" w:history="1">
              <w:r>
                <w:rPr>
                  <w:color w:val="#410a8c"/>
                  <w:u w:val="single"/>
                </w:rPr>
                <w:t xml:space="preserve">Isabelle Guillaume</w:t>
              </w:r>
            </w:hyperlink>
            <w:r>
              <w:rPr/>
              <w:t xml:space="preserve">,</w:t>
            </w:r>
            <w:hyperlink r:id="rId20" w:history="1">
              <w:r>
                <w:rPr>
                  <w:color w:val="#410a8c"/>
                  <w:u w:val="single"/>
                </w:rPr>
                <w:t xml:space="preserve">Aymeric Landot</w:t>
              </w:r>
            </w:hyperlink>
            <w:r>
              <w:rPr/>
              <w:t xml:space="preserve">,</w:t>
            </w:r>
            <w:hyperlink r:id="rId16" w:history="1">
              <w:r>
                <w:rPr>
                  <w:color w:val="#410a8c"/>
                  <w:u w:val="single"/>
                </w:rPr>
                <w:t xml:space="preserve">Irène Le Roy Ladurie</w:t>
              </w:r>
            </w:hyperlink>
            <w:r>
              <w:rPr/>
              <w:t xml:space="preserve">,</w:t>
            </w:r>
            <w:hyperlink r:id="rId21" w:history="1">
              <w:r>
                <w:rPr>
                  <w:color w:val="#410a8c"/>
                  <w:u w:val="single"/>
                </w:rPr>
                <w:t xml:space="preserve">Tristan Martine</w:t>
              </w:r>
            </w:hyperlink>
          </w:p>
          <w:p>
            <w:pPr/>
            <w:r>
              <w:rPr/>
              <w:t xml:space="preserve">L'Harmattan, 220p., 2015, Mouvements des Savoirs, 978-2-343-07228-9</w:t>
            </w:r>
          </w:p>
          <w:p>
            <w:pPr/>
            <w:r>
              <w:rPr/>
              <w:t xml:space="preserve">Ouvrages</w:t>
            </w:r>
          </w:p>
          <w:p>
            <w:pPr/>
            <w:hyperlink r:id="rId18" w:history="1">
              <w:r>
                <w:rPr>
                  <w:color w:val="#410a8c"/>
                  <w:u w:val="single"/>
                </w:rPr>
                <w:t xml:space="preserve">hal-03640983v1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 Paysages du visible »: politique et littérature comparée. Entretien avec Jean-Pierre Morel, comparatiste et traducteur</w:t>
              </w:r>
            </w:hyperlink>
          </w:p>
          <w:p>
            <w:pPr/>
            <w:hyperlink r:id="rId16" w:history="1">
              <w:r>
                <w:rPr>
                  <w:color w:val="#410a8c"/>
                  <w:u w:val="single"/>
                </w:rPr>
                <w:t xml:space="preserve">Irène Le Roy Ladurie</w:t>
              </w:r>
            </w:hyperlink>
          </w:p>
          <w:p>
            <w:pPr/>
            <w:r>
              <w:rPr>
                <w:i w:val="1"/>
                <w:iCs w:val="1"/>
              </w:rPr>
              <w:t xml:space="preserve">Acta fabula : Revue des parutions pour les études littéraires</w:t>
            </w:r>
            <w:r>
              <w:rPr/>
              <w:t xml:space="preserve">, A paraître, 27 (4)</w:t>
            </w:r>
          </w:p>
          <w:p>
            <w:pPr/>
            <w:r>
              <w:rPr/>
              <w:t xml:space="preserve">Article dans une revue</w:t>
            </w:r>
          </w:p>
          <w:p>
            <w:pPr/>
            <w:hyperlink r:id="rId22" w:history="1">
              <w:r>
                <w:rPr>
                  <w:color w:val="#410a8c"/>
                  <w:u w:val="single"/>
                </w:rPr>
                <w:t xml:space="preserve">hal-05561775v1</w:t>
              </w:r>
            </w:hyperlink>
          </w:p>
        </w:tc>
      </w:tr>
      <w:tr>
        <w:trPr/>
        <w:tc>
          <w:tcPr>
            <w:noWrap/>
          </w:tcPr>
          <w:p>
            <w:pPr>
              <w:spacing w:after="200"/>
            </w:pPr>
            <w:hyperlink r:id="rId23" w:history="1">
              <w:r>
                <w:rPr>
                  <w:color w:val="1e198e"/>
                  <w:b w:val="1"/>
                  <w:bCs w:val="1"/>
                  <w:u w:val="single"/>
                </w:rPr>
                <w:t xml:space="preserve">Avant-propos</w:t>
              </w:r>
            </w:hyperlink>
          </w:p>
          <w:p>
            <w:pPr/>
            <w:hyperlink r:id="rId24" w:history="1">
              <w:r>
                <w:rPr>
                  <w:color w:val="#410a8c"/>
                  <w:u w:val="single"/>
                </w:rPr>
                <w:t xml:space="preserve">Vanessa Besand</w:t>
              </w:r>
            </w:hyperlink>
            <w:r>
              <w:rPr/>
              <w:t xml:space="preserve">,</w:t>
            </w:r>
            <w:hyperlink r:id="rId16" w:history="1">
              <w:r>
                <w:rPr>
                  <w:color w:val="#410a8c"/>
                  <w:u w:val="single"/>
                </w:rPr>
                <w:t xml:space="preserve">Irène Le Roy Ladurie</w:t>
              </w:r>
            </w:hyperlink>
          </w:p>
          <w:p>
            <w:pPr/>
            <w:r>
              <w:rPr>
                <w:i w:val="1"/>
                <w:iCs w:val="1"/>
              </w:rPr>
              <w:t xml:space="preserve">Otrante : art et littérature fantastiques</w:t>
            </w:r>
            <w:r>
              <w:rPr/>
              <w:t xml:space="preserve">, 2025, 55 (1), pp.7-16. </w:t>
            </w:r>
            <w:hyperlink r:id="rId25" w:history="1">
              <w:r>
                <w:rPr>
                  <w:color w:val="#410a8c"/>
                  <w:u w:val="single"/>
                </w:rPr>
                <w:t xml:space="preserve">⟨10.3917/otra.055.0007⟩</w:t>
              </w:r>
            </w:hyperlink>
          </w:p>
          <w:p>
            <w:pPr/>
            <w:r>
              <w:rPr/>
              <w:t xml:space="preserve">Article dans une revue</w:t>
            </w:r>
          </w:p>
          <w:p>
            <w:pPr/>
            <w:hyperlink r:id="rId23" w:history="1">
              <w:r>
                <w:rPr>
                  <w:color w:val="#410a8c"/>
                  <w:u w:val="single"/>
                </w:rPr>
                <w:t xml:space="preserve">hal-05326542v1</w:t>
              </w:r>
            </w:hyperlink>
          </w:p>
        </w:tc>
      </w:tr>
      <w:tr>
        <w:trPr/>
        <w:tc>
          <w:tcPr>
            <w:noWrap/>
          </w:tcPr>
          <w:p>
            <w:pPr>
              <w:spacing w:after="200"/>
            </w:pPr>
            <w:hyperlink r:id="rId26" w:history="1">
              <w:r>
                <w:rPr>
                  <w:color w:val="1e198e"/>
                  <w:b w:val="1"/>
                  <w:bCs w:val="1"/>
                  <w:u w:val="single"/>
                </w:rPr>
                <w:t xml:space="preserve">Mangeurs d'images: nourriture, bande dessinée et iconotextes</w:t>
              </w:r>
            </w:hyperlink>
          </w:p>
          <w:p>
            <w:pPr/>
            <w:hyperlink r:id="rId16" w:history="1">
              <w:r>
                <w:rPr>
                  <w:color w:val="#410a8c"/>
                  <w:u w:val="single"/>
                </w:rPr>
                <w:t xml:space="preserve">Irène Le Roy Ladurie</w:t>
              </w:r>
            </w:hyperlink>
          </w:p>
          <w:p>
            <w:pPr/>
            <w:r>
              <w:rPr>
                <w:i w:val="1"/>
                <w:iCs w:val="1"/>
              </w:rPr>
              <w:t xml:space="preserve">Neuvième art 2.0</w:t>
            </w:r>
            <w:r>
              <w:rPr/>
              <w:t xml:space="preserve">, 2025, https://www.citebd.org/neuvieme-art/dossier-mangeurs-dimages-nourriture-bande-dessinee-et-iconotextes</w:t>
            </w:r>
          </w:p>
          <w:p>
            <w:pPr/>
            <w:r>
              <w:rPr/>
              <w:t xml:space="preserve">Article dans une revue</w:t>
            </w:r>
          </w:p>
          <w:p>
            <w:pPr/>
            <w:hyperlink r:id="rId26" w:history="1">
              <w:r>
                <w:rPr>
                  <w:color w:val="#410a8c"/>
                  <w:u w:val="single"/>
                </w:rPr>
                <w:t xml:space="preserve">hal-05562661v1</w:t>
              </w:r>
            </w:hyperlink>
          </w:p>
        </w:tc>
      </w:tr>
      <w:tr>
        <w:trPr/>
        <w:tc>
          <w:tcPr>
            <w:noWrap/>
          </w:tcPr>
          <w:p>
            <w:pPr>
              <w:spacing w:after="200"/>
            </w:pPr>
            <w:hyperlink r:id="rId27" w:history="1">
              <w:r>
                <w:rPr>
                  <w:color w:val="1e198e"/>
                  <w:b w:val="1"/>
                  <w:bCs w:val="1"/>
                  <w:u w:val="single"/>
                </w:rPr>
                <w:t xml:space="preserve">Invues: Image, écriture, théorie. un programme de recherches en littérature générale et comparée</w:t>
              </w:r>
            </w:hyperlink>
          </w:p>
          <w:p>
            <w:pPr/>
            <w:hyperlink r:id="rId28" w:history="1">
              <w:r>
                <w:rPr>
                  <w:color w:val="#410a8c"/>
                  <w:u w:val="single"/>
                </w:rPr>
                <w:t xml:space="preserve">Marie Kondrat</w:t>
              </w:r>
            </w:hyperlink>
            <w:r>
              <w:rPr/>
              <w:t xml:space="preserve">,</w:t>
            </w:r>
            <w:hyperlink r:id="rId29" w:history="1">
              <w:r>
                <w:rPr>
                  <w:color w:val="#410a8c"/>
                  <w:u w:val="single"/>
                </w:rPr>
                <w:t xml:space="preserve">Boris Colinas</w:t>
              </w:r>
            </w:hyperlink>
            <w:r>
              <w:rPr/>
              <w:t xml:space="preserve">,</w:t>
            </w:r>
            <w:hyperlink r:id="rId30" w:history="1">
              <w:r>
                <w:rPr>
                  <w:color w:val="#410a8c"/>
                  <w:u w:val="single"/>
                </w:rPr>
                <w:t xml:space="preserve">Cécile Neeser</w:t>
              </w:r>
            </w:hyperlink>
            <w:r>
              <w:rPr/>
              <w:t xml:space="preserve">,</w:t>
            </w:r>
            <w:hyperlink r:id="rId16" w:history="1">
              <w:r>
                <w:rPr>
                  <w:color w:val="#410a8c"/>
                  <w:u w:val="single"/>
                </w:rPr>
                <w:t xml:space="preserve">Irène Le Roy Ladurie</w:t>
              </w:r>
            </w:hyperlink>
          </w:p>
          <w:p>
            <w:pPr/>
            <w:r>
              <w:rPr>
                <w:i w:val="1"/>
                <w:iCs w:val="1"/>
              </w:rPr>
              <w:t xml:space="preserve">Etudes de lettres</w:t>
            </w:r>
            <w:r>
              <w:rPr/>
              <w:t xml:space="preserve">, 2025, 327, pp.233-258. </w:t>
            </w:r>
            <w:hyperlink r:id="rId31" w:history="1">
              <w:r>
                <w:rPr>
                  <w:color w:val="#410a8c"/>
                  <w:u w:val="single"/>
                </w:rPr>
                <w:t xml:space="preserve">⟨10.4000/15dg7⟩</w:t>
              </w:r>
            </w:hyperlink>
          </w:p>
          <w:p>
            <w:pPr/>
            <w:r>
              <w:rPr/>
              <w:t xml:space="preserve">Article dans une revue</w:t>
            </w:r>
          </w:p>
          <w:p>
            <w:pPr/>
            <w:hyperlink r:id="rId27" w:history="1">
              <w:r>
                <w:rPr>
                  <w:color w:val="#410a8c"/>
                  <w:u w:val="single"/>
                </w:rPr>
                <w:t xml:space="preserve">hal-05568349v1</w:t>
              </w:r>
            </w:hyperlink>
          </w:p>
        </w:tc>
      </w:tr>
      <w:tr>
        <w:trPr/>
        <w:tc>
          <w:tcPr>
            <w:noWrap/>
          </w:tcPr>
          <w:p>
            <w:pPr>
              <w:spacing w:after="200"/>
            </w:pPr>
            <w:hyperlink r:id="rId32" w:history="1">
              <w:r>
                <w:rPr>
                  <w:color w:val="1e198e"/>
                  <w:b w:val="1"/>
                  <w:bCs w:val="1"/>
                  <w:u w:val="single"/>
                </w:rPr>
                <w:t xml:space="preserve">Bave anthropophage : les baisers profonds de la bande dessinée (1900-2019 : France – Canada – Belgique)</w:t>
              </w:r>
            </w:hyperlink>
          </w:p>
          <w:p>
            <w:pPr/>
            <w:hyperlink r:id="rId16" w:history="1">
              <w:r>
                <w:rPr>
                  <w:color w:val="#410a8c"/>
                  <w:u w:val="single"/>
                </w:rPr>
                <w:t xml:space="preserve">Irène Le Roy Ladurie</w:t>
              </w:r>
            </w:hyperlink>
          </w:p>
          <w:p>
            <w:pPr/>
            <w:r>
              <w:rPr>
                <w:i w:val="1"/>
                <w:iCs w:val="1"/>
              </w:rPr>
              <w:t xml:space="preserve">Revue d'études culturelles</w:t>
            </w:r>
            <w:r>
              <w:rPr/>
              <w:t xml:space="preserve">, 2023, Le Baiser, 10</w:t>
            </w:r>
          </w:p>
          <w:p>
            <w:pPr/>
            <w:r>
              <w:rPr/>
              <w:t xml:space="preserve">Article dans une revue</w:t>
            </w:r>
          </w:p>
          <w:p>
            <w:pPr/>
            <w:hyperlink r:id="rId32" w:history="1">
              <w:r>
                <w:rPr>
                  <w:color w:val="#410a8c"/>
                  <w:u w:val="single"/>
                </w:rPr>
                <w:t xml:space="preserve">hal-05346966v1</w:t>
              </w:r>
            </w:hyperlink>
          </w:p>
        </w:tc>
      </w:tr>
      <w:tr>
        <w:trPr/>
        <w:tc>
          <w:tcPr>
            <w:noWrap/>
          </w:tcPr>
          <w:p>
            <w:pPr>
              <w:spacing w:after="200"/>
            </w:pPr>
            <w:hyperlink r:id="rId33" w:history="1">
              <w:r>
                <w:rPr>
                  <w:color w:val="1e198e"/>
                  <w:b w:val="1"/>
                  <w:bCs w:val="1"/>
                  <w:u w:val="single"/>
                </w:rPr>
                <w:t xml:space="preserve">Le dessin comme paysage et le récit comme jeu. François Henninger dans la revue Tchouc-Tchouc ou la bande dessinée à l’école buissonnière</w:t>
              </w:r>
            </w:hyperlink>
          </w:p>
          <w:p>
            <w:pPr/>
            <w:hyperlink r:id="rId16" w:history="1">
              <w:r>
                <w:rPr>
                  <w:color w:val="#410a8c"/>
                  <w:u w:val="single"/>
                </w:rPr>
                <w:t xml:space="preserve">Irène Le Roy Ladurie</w:t>
              </w:r>
            </w:hyperlink>
          </w:p>
          <w:p>
            <w:pPr/>
            <w:r>
              <w:rPr>
                <w:i w:val="1"/>
                <w:iCs w:val="1"/>
              </w:rPr>
              <w:t xml:space="preserve">Neuvième art 2.0</w:t>
            </w:r>
            <w:r>
              <w:rPr/>
              <w:t xml:space="preserve">, 2023, Dossier François Henninger, https://www.citebd.org/neuvieme-art/le-dessin-comme-paysage-et-le-recit-comme-jeu-francois-henninger-dans-la-revue-tchouc</w:t>
            </w:r>
          </w:p>
          <w:p>
            <w:pPr/>
            <w:r>
              <w:rPr/>
              <w:t xml:space="preserve">Article dans une revue</w:t>
            </w:r>
          </w:p>
          <w:p>
            <w:pPr/>
            <w:hyperlink r:id="rId33" w:history="1">
              <w:r>
                <w:rPr>
                  <w:color w:val="#410a8c"/>
                  <w:u w:val="single"/>
                </w:rPr>
                <w:t xml:space="preserve">hal-05346929v1</w:t>
              </w:r>
            </w:hyperlink>
          </w:p>
        </w:tc>
      </w:tr>
      <w:tr>
        <w:trPr/>
        <w:tc>
          <w:tcPr>
            <w:noWrap/>
          </w:tcPr>
          <w:p>
            <w:pPr>
              <w:spacing w:after="200"/>
            </w:pPr>
            <w:hyperlink r:id="rId34" w:history="1">
              <w:r>
                <w:rPr>
                  <w:color w:val="1e198e"/>
                  <w:b w:val="1"/>
                  <w:bCs w:val="1"/>
                  <w:u w:val="single"/>
                </w:rPr>
                <w:t xml:space="preserve">Couleurs, colorisation et coloristes</w:t>
              </w:r>
            </w:hyperlink>
          </w:p>
          <w:p>
            <w:pPr/>
            <w:hyperlink r:id="rId35" w:history="1">
              <w:r>
                <w:rPr>
                  <w:color w:val="#410a8c"/>
                  <w:u w:val="single"/>
                </w:rPr>
                <w:t xml:space="preserve">Sylvain Lesage</w:t>
              </w:r>
            </w:hyperlink>
            <w:r>
              <w:rPr/>
              <w:t xml:space="preserve">,</w:t>
            </w:r>
            <w:hyperlink r:id="rId16" w:history="1">
              <w:r>
                <w:rPr>
                  <w:color w:val="#410a8c"/>
                  <w:u w:val="single"/>
                </w:rPr>
                <w:t xml:space="preserve">Irène Le Roy Ladurie</w:t>
              </w:r>
            </w:hyperlink>
          </w:p>
          <w:p>
            <w:pPr/>
            <w:r>
              <w:rPr>
                <w:i w:val="1"/>
                <w:iCs w:val="1"/>
              </w:rPr>
              <w:t xml:space="preserve">Neuvième art 2.0</w:t>
            </w:r>
            <w:r>
              <w:rPr/>
              <w:t xml:space="preserve">, 2022, https://www.citebd.org/neuvieme-art/couleurs-colorisation-et-coloristes</w:t>
            </w:r>
          </w:p>
          <w:p>
            <w:pPr/>
            <w:r>
              <w:rPr/>
              <w:t xml:space="preserve">Article dans une revue</w:t>
            </w:r>
          </w:p>
          <w:p>
            <w:pPr/>
            <w:hyperlink r:id="rId34" w:history="1">
              <w:r>
                <w:rPr>
                  <w:color w:val="#410a8c"/>
                  <w:u w:val="single"/>
                </w:rPr>
                <w:t xml:space="preserve">hal-05562622v1</w:t>
              </w:r>
            </w:hyperlink>
          </w:p>
        </w:tc>
      </w:tr>
      <w:tr>
        <w:trPr/>
        <w:tc>
          <w:tcPr>
            <w:noWrap/>
          </w:tcPr>
          <w:p>
            <w:pPr>
              <w:spacing w:after="200"/>
            </w:pPr>
            <w:hyperlink r:id="rId36" w:history="1">
              <w:r>
                <w:rPr>
                  <w:color w:val="1e198e"/>
                  <w:b w:val="1"/>
                  <w:bCs w:val="1"/>
                  <w:u w:val="single"/>
                </w:rPr>
                <w:t xml:space="preserve">Ces femmes qui pensent la BD</w:t>
              </w:r>
            </w:hyperlink>
          </w:p>
          <w:p>
            <w:pPr/>
            <w:hyperlink r:id="rId16" w:history="1">
              <w:r>
                <w:rPr>
                  <w:color w:val="#410a8c"/>
                  <w:u w:val="single"/>
                </w:rPr>
                <w:t xml:space="preserve">Irène Le Roy Ladurie</w:t>
              </w:r>
            </w:hyperlink>
            <w:r>
              <w:rPr/>
              <w:t xml:space="preserve">,</w:t>
            </w:r>
            <w:hyperlink r:id="rId37" w:history="1">
              <w:r>
                <w:rPr>
                  <w:color w:val="#410a8c"/>
                  <w:u w:val="single"/>
                </w:rPr>
                <w:t xml:space="preserve">David Amram</w:t>
              </w:r>
            </w:hyperlink>
          </w:p>
          <w:p>
            <w:pPr/>
            <w:r>
              <w:rPr>
                <w:i w:val="1"/>
                <w:iCs w:val="1"/>
              </w:rPr>
              <w:t xml:space="preserve">Les cahiers de la BD</w:t>
            </w:r>
            <w:r>
              <w:rPr/>
              <w:t xml:space="preserve">, 2018, Les femmes sont-elles l'avenir de la BD ?, 2</w:t>
            </w:r>
          </w:p>
          <w:p>
            <w:pPr/>
            <w:r>
              <w:rPr/>
              <w:t xml:space="preserve">Article dans une revue</w:t>
            </w:r>
          </w:p>
          <w:p>
            <w:pPr/>
            <w:hyperlink r:id="rId36" w:history="1">
              <w:r>
                <w:rPr>
                  <w:color w:val="#410a8c"/>
                  <w:u w:val="single"/>
                </w:rPr>
                <w:t xml:space="preserve">hal-03650844v1</w:t>
              </w:r>
            </w:hyperlink>
          </w:p>
        </w:tc>
      </w:tr>
      <w:tr>
        <w:trPr/>
        <w:tc>
          <w:tcPr>
            <w:noWrap/>
          </w:tcPr>
          <w:p>
            <w:pPr>
              <w:spacing w:after="200"/>
            </w:pPr>
            <w:hyperlink r:id="rId38" w:history="1">
              <w:r>
                <w:rPr>
                  <w:color w:val="1e198e"/>
                  <w:b w:val="1"/>
                  <w:bCs w:val="1"/>
                  <w:u w:val="single"/>
                </w:rPr>
                <w:t xml:space="preserve">La caresse du pinceau</w:t>
              </w:r>
            </w:hyperlink>
          </w:p>
          <w:p>
            <w:pPr/>
            <w:hyperlink r:id="rId16" w:history="1">
              <w:r>
                <w:rPr>
                  <w:color w:val="#410a8c"/>
                  <w:u w:val="single"/>
                </w:rPr>
                <w:t xml:space="preserve">Irène Le Roy Ladurie</w:t>
              </w:r>
            </w:hyperlink>
          </w:p>
          <w:p>
            <w:pPr/>
            <w:r>
              <w:rPr>
                <w:i w:val="1"/>
                <w:iCs w:val="1"/>
              </w:rPr>
              <w:t xml:space="preserve">Les cahiers de la BD</w:t>
            </w:r>
            <w:r>
              <w:rPr/>
              <w:t xml:space="preserve">, 2017, 1</w:t>
            </w:r>
          </w:p>
          <w:p>
            <w:pPr/>
            <w:r>
              <w:rPr/>
              <w:t xml:space="preserve">Article dans une revue</w:t>
            </w:r>
          </w:p>
          <w:p>
            <w:pPr/>
            <w:hyperlink r:id="rId38" w:history="1">
              <w:r>
                <w:rPr>
                  <w:color w:val="#410a8c"/>
                  <w:u w:val="single"/>
                </w:rPr>
                <w:t xml:space="preserve">hal-03650848v1</w:t>
              </w:r>
            </w:hyperlink>
          </w:p>
        </w:tc>
      </w:tr>
      <w:tr>
        <w:trPr/>
        <w:tc>
          <w:tcPr>
            <w:noWrap/>
          </w:tcPr>
          <w:p>
            <w:pPr>
              <w:spacing w:after="200"/>
            </w:pPr>
            <w:hyperlink r:id="rId39" w:history="1">
              <w:r>
                <w:rPr>
                  <w:color w:val="1e198e"/>
                  <w:b w:val="1"/>
                  <w:bCs w:val="1"/>
                  <w:u w:val="single"/>
                </w:rPr>
                <w:t xml:space="preserve">L’autoreprésentation féminine dans la bande dessinée pornographique</w:t>
              </w:r>
            </w:hyperlink>
          </w:p>
          <w:p>
            <w:pPr/>
            <w:hyperlink r:id="rId16" w:history="1">
              <w:r>
                <w:rPr>
                  <w:color w:val="#410a8c"/>
                  <w:u w:val="single"/>
                </w:rPr>
                <w:t xml:space="preserve">Irène Le Roy Ladurie</w:t>
              </w:r>
            </w:hyperlink>
          </w:p>
          <w:p>
            <w:pPr/>
            <w:r>
              <w:rPr>
                <w:i w:val="1"/>
                <w:iCs w:val="1"/>
              </w:rPr>
              <w:t xml:space="preserve">Revue de recherche en civilisation américaine</w:t>
            </w:r>
            <w:r>
              <w:rPr/>
              <w:t xml:space="preserve">, 2016, Les femmes et la bande dessinée : autorialités et représentations, 6, 21p</w:t>
            </w:r>
          </w:p>
          <w:p>
            <w:pPr/>
            <w:r>
              <w:rPr/>
              <w:t xml:space="preserve">Article dans une revue</w:t>
            </w:r>
          </w:p>
          <w:p>
            <w:pPr/>
            <w:hyperlink r:id="rId39" w:history="1">
              <w:r>
                <w:rPr>
                  <w:color w:val="#410a8c"/>
                  <w:u w:val="single"/>
                </w:rPr>
                <w:t xml:space="preserve">hal-03639946v1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La bande dessinée à tout prix: condition, valeur et monnaie d'échange.</w:t>
              </w:r>
            </w:hyperlink>
          </w:p>
          <w:p>
            <w:pPr/>
            <w:hyperlink r:id="rId16" w:history="1">
              <w:r>
                <w:rPr>
                  <w:color w:val="#410a8c"/>
                  <w:u w:val="single"/>
                </w:rPr>
                <w:t xml:space="preserve">Irène Le Roy Ladurie</w:t>
              </w:r>
            </w:hyperlink>
          </w:p>
          <w:p>
            <w:pPr/>
            <w:r>
              <w:rPr>
                <w:i w:val="1"/>
                <w:iCs w:val="1"/>
              </w:rPr>
              <w:t xml:space="preserve">Catalogue de l'exposition "Cling! La bande dessinée parle cash". La Monnaie de Paris. 10 avril-6 septembre 2026</w:t>
            </w:r>
            <w:r>
              <w:rPr/>
              <w:t xml:space="preserve">, Skira, A paraître</w:t>
            </w:r>
          </w:p>
          <w:p>
            <w:pPr/>
            <w:r>
              <w:rPr/>
              <w:t xml:space="preserve">Chapitre d'ouvrage</w:t>
            </w:r>
          </w:p>
          <w:p>
            <w:pPr/>
            <w:hyperlink r:id="rId40" w:history="1">
              <w:r>
                <w:rPr>
                  <w:color w:val="#410a8c"/>
                  <w:u w:val="single"/>
                </w:rPr>
                <w:t xml:space="preserve">hal-05561779v1</w:t>
              </w:r>
            </w:hyperlink>
          </w:p>
        </w:tc>
      </w:tr>
      <w:tr>
        <w:trPr/>
        <w:tc>
          <w:tcPr>
            <w:noWrap/>
          </w:tcPr>
          <w:p>
            <w:pPr>
              <w:spacing w:after="200"/>
            </w:pPr>
            <w:hyperlink r:id="rId41" w:history="1">
              <w:r>
                <w:rPr>
                  <w:color w:val="1e198e"/>
                  <w:b w:val="1"/>
                  <w:bCs w:val="1"/>
                  <w:u w:val="single"/>
                </w:rPr>
                <w:t xml:space="preserve">Angoisses. Histoire et esthétique de la peur en bande dessinée (XIXe-XXIe siècles).</w:t>
              </w:r>
            </w:hyperlink>
          </w:p>
          <w:p>
            <w:pPr/>
            <w:hyperlink r:id="rId16" w:history="1">
              <w:r>
                <w:rPr>
                  <w:color w:val="#410a8c"/>
                  <w:u w:val="single"/>
                </w:rPr>
                <w:t xml:space="preserve">Irène Le Roy Ladurie</w:t>
              </w:r>
            </w:hyperlink>
          </w:p>
          <w:p>
            <w:pPr/>
            <w:r>
              <w:rPr>
                <w:i w:val="1"/>
                <w:iCs w:val="1"/>
              </w:rPr>
              <w:t xml:space="preserve">Épopées graphiques. BD – Comics – Manga</w:t>
            </w:r>
            <w:r>
              <w:rPr/>
              <w:t xml:space="preserve">, Flammarion, 2025, 9782080452962</w:t>
            </w:r>
          </w:p>
          <w:p>
            <w:pPr/>
            <w:r>
              <w:rPr/>
              <w:t xml:space="preserve">Chapitre d'ouvrage</w:t>
            </w:r>
          </w:p>
          <w:p>
            <w:pPr/>
            <w:hyperlink r:id="rId41" w:history="1">
              <w:r>
                <w:rPr>
                  <w:color w:val="#410a8c"/>
                  <w:u w:val="single"/>
                </w:rPr>
                <w:t xml:space="preserve">hal-05561785v1</w:t>
              </w:r>
            </w:hyperlink>
          </w:p>
        </w:tc>
      </w:tr>
      <w:tr>
        <w:trPr/>
        <w:tc>
          <w:tcPr>
            <w:noWrap/>
          </w:tcPr>
          <w:p>
            <w:pPr>
              <w:spacing w:after="200"/>
            </w:pPr>
            <w:hyperlink r:id="rId42" w:history="1">
              <w:r>
                <w:rPr>
                  <w:color w:val="1e198e"/>
                  <w:b w:val="1"/>
                  <w:bCs w:val="1"/>
                  <w:u w:val="single"/>
                </w:rPr>
                <w:t xml:space="preserve">“Nous dormirons plus tard”, sur Le Journal d’amour de Bir et Am de Gus Bofa (1944)</w:t>
              </w:r>
            </w:hyperlink>
          </w:p>
          <w:p>
            <w:pPr/>
            <w:hyperlink r:id="rId16" w:history="1">
              <w:r>
                <w:rPr>
                  <w:color w:val="#410a8c"/>
                  <w:u w:val="single"/>
                </w:rPr>
                <w:t xml:space="preserve">Irène Le Roy Ladurie</w:t>
              </w:r>
            </w:hyperlink>
          </w:p>
          <w:p>
            <w:pPr/>
            <w:r>
              <w:rPr/>
              <w:t xml:space="preserve">Jean-Baptiste Delzant. </w:t>
            </w:r>
            <w:r>
              <w:rPr>
                <w:i w:val="1"/>
                <w:iCs w:val="1"/>
              </w:rPr>
              <w:t xml:space="preserve">À la recherche de Gus Bofa</w:t>
            </w:r>
            <w:r>
              <w:rPr/>
              <w:t xml:space="preserve">, Michel Lagarde, 2024, 978-2-916421-96-4</w:t>
            </w:r>
          </w:p>
          <w:p>
            <w:pPr/>
            <w:r>
              <w:rPr/>
              <w:t xml:space="preserve">Chapitre d'ouvrage</w:t>
            </w:r>
          </w:p>
          <w:p>
            <w:pPr/>
            <w:hyperlink r:id="rId42" w:history="1">
              <w:r>
                <w:rPr>
                  <w:color w:val="#410a8c"/>
                  <w:u w:val="single"/>
                </w:rPr>
                <w:t xml:space="preserve">hal-05346982v1</w:t>
              </w:r>
            </w:hyperlink>
          </w:p>
        </w:tc>
      </w:tr>
      <w:tr>
        <w:trPr/>
        <w:tc>
          <w:tcPr>
            <w:noWrap/>
          </w:tcPr>
          <w:p>
            <w:pPr>
              <w:spacing w:after="200"/>
            </w:pPr>
            <w:hyperlink r:id="rId43" w:history="1">
              <w:r>
                <w:rPr>
                  <w:color w:val="1e198e"/>
                  <w:b w:val="1"/>
                  <w:bCs w:val="1"/>
                  <w:u w:val="single"/>
                </w:rPr>
                <w:t xml:space="preserve">Ambiguïté et exemplarité : l’apprentissage des gestes dans l’œuvre de Bastien Vivès</w:t>
              </w:r>
            </w:hyperlink>
          </w:p>
          <w:p>
            <w:pPr/>
            <w:hyperlink r:id="rId16" w:history="1">
              <w:r>
                <w:rPr>
                  <w:color w:val="#410a8c"/>
                  <w:u w:val="single"/>
                </w:rPr>
                <w:t xml:space="preserve">Irène Le Roy Ladurie</w:t>
              </w:r>
            </w:hyperlink>
          </w:p>
          <w:p>
            <w:pPr/>
            <w:r>
              <w:rPr/>
              <w:t xml:space="preserve">Frédéric Chauvaud; Denis Mellier. </w:t>
            </w:r>
            <w:r>
              <w:rPr>
                <w:i w:val="1"/>
                <w:iCs w:val="1"/>
              </w:rPr>
              <w:t xml:space="preserve">Gestes et bande dessinée</w:t>
            </w:r>
            <w:r>
              <w:rPr/>
              <w:t xml:space="preserve">, Presses Universitaires de Rennes, 2022, 2753586063</w:t>
            </w:r>
          </w:p>
          <w:p>
            <w:pPr/>
            <w:r>
              <w:rPr/>
              <w:t xml:space="preserve">Chapitre d'ouvrage</w:t>
            </w:r>
          </w:p>
          <w:p>
            <w:pPr/>
            <w:hyperlink r:id="rId43" w:history="1">
              <w:r>
                <w:rPr>
                  <w:color w:val="#410a8c"/>
                  <w:u w:val="single"/>
                </w:rPr>
                <w:t xml:space="preserve">hal-03641105v1</w:t>
              </w:r>
            </w:hyperlink>
          </w:p>
        </w:tc>
      </w:tr>
      <w:tr>
        <w:trPr/>
        <w:tc>
          <w:tcPr>
            <w:noWrap/>
          </w:tcPr>
          <w:p>
            <w:pPr>
              <w:spacing w:after="200"/>
            </w:pPr>
            <w:hyperlink r:id="rId44" w:history="1">
              <w:r>
                <w:rPr>
                  <w:color w:val="1e198e"/>
                  <w:b w:val="1"/>
                  <w:bCs w:val="1"/>
                  <w:u w:val="single"/>
                </w:rPr>
                <w:t xml:space="preserve">Saints suaires : de la destruction des icônes à une poétique de l’empreinte dans Blankets de Craig Thompson</w:t>
              </w:r>
            </w:hyperlink>
          </w:p>
          <w:p>
            <w:pPr/>
            <w:hyperlink r:id="rId16" w:history="1">
              <w:r>
                <w:rPr>
                  <w:color w:val="#410a8c"/>
                  <w:u w:val="single"/>
                </w:rPr>
                <w:t xml:space="preserve">Irène Le Roy Ladurie</w:t>
              </w:r>
            </w:hyperlink>
          </w:p>
          <w:p>
            <w:pPr/>
            <w:r>
              <w:rPr/>
              <w:t xml:space="preserve">Henri Garric. </w:t>
            </w:r>
            <w:r>
              <w:rPr>
                <w:i w:val="1"/>
                <w:iCs w:val="1"/>
              </w:rPr>
              <w:t xml:space="preserve">La destruction des images en bande dessinée</w:t>
            </w:r>
            <w:r>
              <w:rPr/>
              <w:t xml:space="preserve">, </w:t>
            </w:r>
            <w:hyperlink r:id="rId45" w:history="1">
              <w:r>
                <w:rPr>
                  <w:color w:val="#410a8c"/>
                  <w:u w:val="single"/>
                </w:rPr>
                <w:t xml:space="preserve">Presses Universitaires François Rabelais</w:t>
              </w:r>
            </w:hyperlink>
            <w:r>
              <w:rPr/>
              <w:t xml:space="preserve">, 2022, Iconotextes, 978-2869067868</w:t>
            </w:r>
          </w:p>
          <w:p>
            <w:pPr/>
            <w:r>
              <w:rPr/>
              <w:t xml:space="preserve">Chapitre d'ouvrage</w:t>
            </w:r>
          </w:p>
          <w:p>
            <w:pPr/>
            <w:hyperlink r:id="rId44" w:history="1">
              <w:r>
                <w:rPr>
                  <w:color w:val="#410a8c"/>
                  <w:u w:val="single"/>
                </w:rPr>
                <w:t xml:space="preserve">hal-03641131v1</w:t>
              </w:r>
            </w:hyperlink>
          </w:p>
        </w:tc>
      </w:tr>
      <w:tr>
        <w:trPr/>
        <w:tc>
          <w:tcPr>
            <w:noWrap/>
          </w:tcPr>
          <w:p>
            <w:pPr>
              <w:spacing w:after="200"/>
            </w:pPr>
            <w:hyperlink r:id="rId46" w:history="1">
              <w:r>
                <w:rPr>
                  <w:color w:val="1e198e"/>
                  <w:b w:val="1"/>
                  <w:bCs w:val="1"/>
                  <w:u w:val="single"/>
                </w:rPr>
                <w:t xml:space="preserve">La sensation et le passage</w:t>
              </w:r>
            </w:hyperlink>
          </w:p>
          <w:p>
            <w:pPr/>
            <w:hyperlink r:id="rId16" w:history="1">
              <w:r>
                <w:rPr>
                  <w:color w:val="#410a8c"/>
                  <w:u w:val="single"/>
                </w:rPr>
                <w:t xml:space="preserve">Irène Le Roy Ladurie</w:t>
              </w:r>
            </w:hyperlink>
          </w:p>
          <w:p>
            <w:pPr/>
            <w:r>
              <w:rPr/>
              <w:t xml:space="preserve">Thierry Groensteen. </w:t>
            </w:r>
            <w:r>
              <w:rPr>
                <w:i w:val="1"/>
                <w:iCs w:val="1"/>
              </w:rPr>
              <w:t xml:space="preserve">Baudoin. Dessiner la vie. Catalogue de l’exposition « La belle saison d’Edmond Baudoin » à la Cité Internationale de la Bande Dessinée, octobre 2021-juin 2022</w:t>
            </w:r>
            <w:r>
              <w:rPr/>
              <w:t xml:space="preserve">, Mosquito, 2022, 2352839262</w:t>
            </w:r>
          </w:p>
          <w:p>
            <w:pPr/>
            <w:r>
              <w:rPr/>
              <w:t xml:space="preserve">Chapitre d'ouvrage</w:t>
            </w:r>
          </w:p>
          <w:p>
            <w:pPr/>
            <w:hyperlink r:id="rId46" w:history="1">
              <w:r>
                <w:rPr>
                  <w:color w:val="#410a8c"/>
                  <w:u w:val="single"/>
                </w:rPr>
                <w:t xml:space="preserve">hal-03650801v1</w:t>
              </w:r>
            </w:hyperlink>
          </w:p>
        </w:tc>
      </w:tr>
      <w:tr>
        <w:trPr/>
        <w:tc>
          <w:tcPr>
            <w:noWrap/>
          </w:tcPr>
          <w:p>
            <w:pPr>
              <w:spacing w:after="200"/>
            </w:pPr>
            <w:hyperlink r:id="rId47" w:history="1">
              <w:r>
                <w:rPr>
                  <w:color w:val="1e198e"/>
                  <w:b w:val="1"/>
                  <w:bCs w:val="1"/>
                  <w:u w:val="single"/>
                </w:rPr>
                <w:t xml:space="preserve">Généalogie de la versification dans le comic strip de Pif le Chien de 1947 à 1953</w:t>
              </w:r>
            </w:hyperlink>
          </w:p>
          <w:p>
            <w:pPr/>
            <w:hyperlink r:id="rId16" w:history="1">
              <w:r>
                <w:rPr>
                  <w:color w:val="#410a8c"/>
                  <w:u w:val="single"/>
                </w:rPr>
                <w:t xml:space="preserve">Irène Le Roy Ladurie</w:t>
              </w:r>
            </w:hyperlink>
          </w:p>
          <w:p>
            <w:pPr/>
            <w:r>
              <w:rPr/>
              <w:t xml:space="preserve">Henri Garric; Jean Vigreux. </w:t>
            </w:r>
            <w:r>
              <w:rPr>
                <w:i w:val="1"/>
                <w:iCs w:val="1"/>
              </w:rPr>
              <w:t xml:space="preserve">Pif le chien. Esthétique, politique et société</w:t>
            </w:r>
            <w:r>
              <w:rPr/>
              <w:t xml:space="preserve">, </w:t>
            </w:r>
            <w:hyperlink r:id="rId48" w:history="1">
              <w:r>
                <w:rPr>
                  <w:color w:val="#410a8c"/>
                  <w:u w:val="single"/>
                </w:rPr>
                <w:t xml:space="preserve">Éditions Universitaires de Dijon</w:t>
              </w:r>
            </w:hyperlink>
            <w:r>
              <w:rPr/>
              <w:t xml:space="preserve">, 2022, 9782364414587</w:t>
            </w:r>
          </w:p>
          <w:p>
            <w:pPr/>
            <w:r>
              <w:rPr/>
              <w:t xml:space="preserve">Chapitre d'ouvrage</w:t>
            </w:r>
          </w:p>
          <w:p>
            <w:pPr/>
            <w:hyperlink r:id="rId47" w:history="1">
              <w:r>
                <w:rPr>
                  <w:color w:val="#410a8c"/>
                  <w:u w:val="single"/>
                </w:rPr>
                <w:t xml:space="preserve">hal-03643437v1</w:t>
              </w:r>
            </w:hyperlink>
          </w:p>
        </w:tc>
      </w:tr>
      <w:tr>
        <w:trPr/>
        <w:tc>
          <w:tcPr>
            <w:noWrap/>
          </w:tcPr>
          <w:p>
            <w:pPr>
              <w:spacing w:after="200"/>
            </w:pPr>
            <w:hyperlink r:id="rId49" w:history="1">
              <w:r>
                <w:rPr>
                  <w:color w:val="1e198e"/>
                  <w:b w:val="1"/>
                  <w:bCs w:val="1"/>
                  <w:u w:val="single"/>
                </w:rPr>
                <w:t xml:space="preserve">L’intimité dérobée des adolescentes dans Clèves de Marie Darrieussecq et Le Goût du paradis de Nine Antico</w:t>
              </w:r>
            </w:hyperlink>
          </w:p>
          <w:p>
            <w:pPr/>
            <w:hyperlink r:id="rId16" w:history="1">
              <w:r>
                <w:rPr>
                  <w:color w:val="#410a8c"/>
                  <w:u w:val="single"/>
                </w:rPr>
                <w:t xml:space="preserve">Irène Le Roy Ladurie</w:t>
              </w:r>
            </w:hyperlink>
          </w:p>
          <w:p>
            <w:pPr/>
            <w:r>
              <w:rPr/>
              <w:t xml:space="preserve">Kate Averis; Eglė Kačkutė; Catherine Mao. </w:t>
            </w:r>
            <w:r>
              <w:rPr>
                <w:i w:val="1"/>
                <w:iCs w:val="1"/>
              </w:rPr>
              <w:t xml:space="preserve">Transgression(s) in Twenty-First-Century Women's Writing in French</w:t>
            </w:r>
            <w:r>
              <w:rPr/>
              <w:t xml:space="preserve">, 444, BRILL, pp.93-113, 2020, Faux Titre, 978-90-04-43569-8. </w:t>
            </w:r>
            <w:hyperlink r:id="rId50" w:history="1">
              <w:r>
                <w:rPr>
                  <w:color w:val="#410a8c"/>
                  <w:u w:val="single"/>
                </w:rPr>
                <w:t xml:space="preserve">⟨10.1163/9789004442719_008⟩</w:t>
              </w:r>
            </w:hyperlink>
          </w:p>
          <w:p>
            <w:pPr/>
            <w:r>
              <w:rPr/>
              <w:t xml:space="preserve">Chapitre d'ouvrage</w:t>
            </w:r>
          </w:p>
          <w:p>
            <w:pPr/>
            <w:hyperlink r:id="rId49" w:history="1">
              <w:r>
                <w:rPr>
                  <w:color w:val="#410a8c"/>
                  <w:u w:val="single"/>
                </w:rPr>
                <w:t xml:space="preserve">hal-03643340v1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Des écrans dans les œuvres d’art : imaginaire et réflexivité</w:t>
              </w:r>
            </w:hyperlink>
          </w:p>
          <w:p>
            <w:pPr/>
            <w:hyperlink r:id="rId52" w:history="1">
              <w:r>
                <w:rPr>
                  <w:color w:val="#410a8c"/>
                  <w:u w:val="single"/>
                </w:rPr>
                <w:t xml:space="preserve">Henri Garric</w:t>
              </w:r>
            </w:hyperlink>
            <w:r>
              <w:rPr/>
              <w:t xml:space="preserve">,</w:t>
            </w:r>
            <w:hyperlink r:id="rId16" w:history="1">
              <w:r>
                <w:rPr>
                  <w:color w:val="#410a8c"/>
                  <w:u w:val="single"/>
                </w:rPr>
                <w:t xml:space="preserve">Irène Le Roy Ladurie</w:t>
              </w:r>
            </w:hyperlink>
          </w:p>
          <w:p>
            <w:pPr/>
            <w:r>
              <w:rPr>
                <w:i w:val="1"/>
                <w:iCs w:val="1"/>
              </w:rPr>
              <w:t xml:space="preserve">Interfaces : image, texte, language</w:t>
            </w:r>
            <w:r>
              <w:rPr/>
              <w:t xml:space="preserve">, 55, 2026</w:t>
            </w:r>
          </w:p>
          <w:p>
            <w:pPr/>
            <w:r>
              <w:rPr/>
              <w:t xml:space="preserve">N°spécial de revue/special issue</w:t>
            </w:r>
          </w:p>
          <w:p>
            <w:pPr/>
            <w:hyperlink r:id="rId51" w:history="1">
              <w:r>
                <w:rPr>
                  <w:color w:val="#410a8c"/>
                  <w:u w:val="single"/>
                </w:rPr>
                <w:t xml:space="preserve">hal-05568362v1</w:t>
              </w:r>
            </w:hyperlink>
          </w:p>
        </w:tc>
      </w:tr>
      <w:tr>
        <w:trPr/>
        <w:tc>
          <w:tcPr>
            <w:noWrap/>
          </w:tcPr>
          <w:p>
            <w:pPr>
              <w:spacing w:after="200"/>
            </w:pPr>
            <w:hyperlink r:id="rId53" w:history="1">
              <w:r>
                <w:rPr>
                  <w:color w:val="1e198e"/>
                  <w:b w:val="1"/>
                  <w:bCs w:val="1"/>
                  <w:u w:val="single"/>
                </w:rPr>
                <w:t xml:space="preserve">Sang, sens et sensorialité</w:t>
              </w:r>
            </w:hyperlink>
          </w:p>
          <w:p>
            <w:pPr/>
            <w:hyperlink r:id="rId24" w:history="1">
              <w:r>
                <w:rPr>
                  <w:color w:val="#410a8c"/>
                  <w:u w:val="single"/>
                </w:rPr>
                <w:t xml:space="preserve">Vanessa Besand</w:t>
              </w:r>
            </w:hyperlink>
            <w:r>
              <w:rPr/>
              <w:t xml:space="preserve">,</w:t>
            </w:r>
            <w:hyperlink r:id="rId16" w:history="1">
              <w:r>
                <w:rPr>
                  <w:color w:val="#410a8c"/>
                  <w:u w:val="single"/>
                </w:rPr>
                <w:t xml:space="preserve">Irène Le Roy Ladurie</w:t>
              </w:r>
            </w:hyperlink>
          </w:p>
          <w:p>
            <w:pPr/>
            <w:r>
              <w:rPr>
                <w:i w:val="1"/>
                <w:iCs w:val="1"/>
              </w:rPr>
              <w:t xml:space="preserve">Otrante : art et littérature fantastiques</w:t>
            </w:r>
            <w:r>
              <w:rPr/>
              <w:t xml:space="preserve">, 1 (55), 2025</w:t>
            </w:r>
          </w:p>
          <w:p>
            <w:pPr/>
            <w:r>
              <w:rPr/>
              <w:t xml:space="preserve">N°spécial de revue/special issue</w:t>
            </w:r>
          </w:p>
          <w:p>
            <w:pPr/>
            <w:hyperlink r:id="rId53" w:history="1">
              <w:r>
                <w:rPr>
                  <w:color w:val="#410a8c"/>
                  <w:u w:val="single"/>
                </w:rPr>
                <w:t xml:space="preserve">hal-05346839v1</w:t>
              </w:r>
            </w:hyperlink>
          </w:p>
        </w:tc>
      </w:tr>
      <w:tr>
        <w:trPr/>
        <w:tc>
          <w:tcPr>
            <w:noWrap/>
          </w:tcPr>
          <w:p>
            <w:pPr>
              <w:spacing w:after="200"/>
            </w:pPr>
            <w:hyperlink r:id="rId54" w:history="1">
              <w:r>
                <w:rPr>
                  <w:color w:val="1e198e"/>
                  <w:b w:val="1"/>
                  <w:bCs w:val="1"/>
                  <w:u w:val="single"/>
                </w:rPr>
                <w:t xml:space="preserve">Mangeurs d'images: nourriture, bande dessinée et iconotextes</w:t>
              </w:r>
            </w:hyperlink>
          </w:p>
          <w:p>
            <w:pPr/>
            <w:hyperlink r:id="rId16" w:history="1">
              <w:r>
                <w:rPr>
                  <w:color w:val="#410a8c"/>
                  <w:u w:val="single"/>
                </w:rPr>
                <w:t xml:space="preserve">Irène Le Roy Ladurie</w:t>
              </w:r>
            </w:hyperlink>
          </w:p>
          <w:p>
            <w:pPr/>
            <w:r>
              <w:rPr>
                <w:i w:val="1"/>
                <w:iCs w:val="1"/>
              </w:rPr>
              <w:t xml:space="preserve">Neuvième art 2.0</w:t>
            </w:r>
            <w:r>
              <w:rPr/>
              <w:t xml:space="preserve">, 2025</w:t>
            </w:r>
          </w:p>
          <w:p>
            <w:pPr/>
            <w:r>
              <w:rPr/>
              <w:t xml:space="preserve">N°spécial de revue/special issue</w:t>
            </w:r>
          </w:p>
          <w:p>
            <w:pPr/>
            <w:hyperlink r:id="rId54" w:history="1">
              <w:r>
                <w:rPr>
                  <w:color w:val="#410a8c"/>
                  <w:u w:val="single"/>
                </w:rPr>
                <w:t xml:space="preserve">hal-05346880v1</w:t>
              </w:r>
            </w:hyperlink>
          </w:p>
        </w:tc>
      </w:tr>
      <w:tr>
        <w:trPr/>
        <w:tc>
          <w:tcPr>
            <w:noWrap/>
          </w:tcPr>
          <w:p>
            <w:pPr>
              <w:spacing w:after="200"/>
            </w:pPr>
            <w:hyperlink r:id="rId55" w:history="1">
              <w:r>
                <w:rPr>
                  <w:color w:val="1e198e"/>
                  <w:b w:val="1"/>
                  <w:bCs w:val="1"/>
                  <w:u w:val="single"/>
                </w:rPr>
                <w:t xml:space="preserve">Représenter les violences sexuelles</w:t>
              </w:r>
            </w:hyperlink>
          </w:p>
          <w:p>
            <w:pPr/>
            <w:hyperlink r:id="rId16" w:history="1">
              <w:r>
                <w:rPr>
                  <w:color w:val="#410a8c"/>
                  <w:u w:val="single"/>
                </w:rPr>
                <w:t xml:space="preserve">Irène Le Roy Ladurie</w:t>
              </w:r>
            </w:hyperlink>
          </w:p>
          <w:p>
            <w:pPr/>
            <w:r>
              <w:rPr>
                <w:i w:val="1"/>
                <w:iCs w:val="1"/>
              </w:rPr>
              <w:t xml:space="preserve">Neuvième art 2.0</w:t>
            </w:r>
            <w:r>
              <w:rPr/>
              <w:t xml:space="preserve">, 2024</w:t>
            </w:r>
          </w:p>
          <w:p>
            <w:pPr/>
            <w:r>
              <w:rPr/>
              <w:t xml:space="preserve">N°spécial de revue/special issue</w:t>
            </w:r>
          </w:p>
          <w:p>
            <w:pPr/>
            <w:hyperlink r:id="rId55" w:history="1">
              <w:r>
                <w:rPr>
                  <w:color w:val="#410a8c"/>
                  <w:u w:val="single"/>
                </w:rPr>
                <w:t xml:space="preserve">hal-05346915v1</w:t>
              </w:r>
            </w:hyperlink>
          </w:p>
        </w:tc>
      </w:tr>
      <w:tr>
        <w:trPr/>
        <w:tc>
          <w:tcPr>
            <w:noWrap/>
          </w:tcPr>
          <w:p>
            <w:pPr>
              <w:spacing w:after="200"/>
            </w:pPr>
            <w:hyperlink r:id="rId56" w:history="1">
              <w:r>
                <w:rPr>
                  <w:color w:val="1e198e"/>
                  <w:b w:val="1"/>
                  <w:bCs w:val="1"/>
                  <w:u w:val="single"/>
                </w:rPr>
                <w:t xml:space="preserve">Dossier François Henninger</w:t>
              </w:r>
            </w:hyperlink>
          </w:p>
          <w:p>
            <w:pPr/>
            <w:hyperlink r:id="rId16" w:history="1">
              <w:r>
                <w:rPr>
                  <w:color w:val="#410a8c"/>
                  <w:u w:val="single"/>
                </w:rPr>
                <w:t xml:space="preserve">Irène Le Roy Ladurie</w:t>
              </w:r>
            </w:hyperlink>
          </w:p>
          <w:p>
            <w:pPr/>
            <w:r>
              <w:rPr>
                <w:i w:val="1"/>
                <w:iCs w:val="1"/>
              </w:rPr>
              <w:t xml:space="preserve">Neuvième art 2.0</w:t>
            </w:r>
            <w:r>
              <w:rPr/>
              <w:t xml:space="preserve">, 2023</w:t>
            </w:r>
          </w:p>
          <w:p>
            <w:pPr/>
            <w:r>
              <w:rPr/>
              <w:t xml:space="preserve">N°spécial de revue/special issue</w:t>
            </w:r>
          </w:p>
          <w:p>
            <w:pPr/>
            <w:hyperlink r:id="rId56" w:history="1">
              <w:r>
                <w:rPr>
                  <w:color w:val="#410a8c"/>
                  <w:u w:val="single"/>
                </w:rPr>
                <w:t xml:space="preserve">hal-05346935v1</w:t>
              </w:r>
            </w:hyperlink>
          </w:p>
        </w:tc>
      </w:tr>
      <w:tr>
        <w:trPr/>
        <w:tc>
          <w:tcPr>
            <w:noWrap/>
          </w:tcPr>
          <w:p>
            <w:pPr>
              <w:spacing w:after="200"/>
            </w:pPr>
            <w:hyperlink r:id="rId57" w:history="1">
              <w:r>
                <w:rPr>
                  <w:color w:val="1e198e"/>
                  <w:b w:val="1"/>
                  <w:bCs w:val="1"/>
                  <w:u w:val="single"/>
                </w:rPr>
                <w:t xml:space="preserve">Couleurs et coloristes</w:t>
              </w:r>
            </w:hyperlink>
          </w:p>
          <w:p>
            <w:pPr/>
            <w:hyperlink r:id="rId16" w:history="1">
              <w:r>
                <w:rPr>
                  <w:color w:val="#410a8c"/>
                  <w:u w:val="single"/>
                </w:rPr>
                <w:t xml:space="preserve">Irène Le Roy Ladurie</w:t>
              </w:r>
            </w:hyperlink>
            <w:r>
              <w:rPr/>
              <w:t xml:space="preserve">,</w:t>
            </w:r>
            <w:hyperlink r:id="rId35" w:history="1">
              <w:r>
                <w:rPr>
                  <w:color w:val="#410a8c"/>
                  <w:u w:val="single"/>
                </w:rPr>
                <w:t xml:space="preserve">Sylvain Lesage</w:t>
              </w:r>
            </w:hyperlink>
          </w:p>
          <w:p>
            <w:pPr/>
            <w:r>
              <w:rPr>
                <w:i w:val="1"/>
                <w:iCs w:val="1"/>
              </w:rPr>
              <w:t xml:space="preserve">Neuvième art 2.0</w:t>
            </w:r>
            <w:r>
              <w:rPr/>
              <w:t xml:space="preserve">, https://www.citebd.org/neuvieme-art/dossier-couleurs-et-coloristes, 2022</w:t>
            </w:r>
          </w:p>
          <w:p>
            <w:pPr/>
            <w:r>
              <w:rPr/>
              <w:t xml:space="preserve">N°spécial de revue/special issue</w:t>
            </w:r>
          </w:p>
          <w:p>
            <w:pPr/>
            <w:hyperlink r:id="rId57" w:history="1">
              <w:r>
                <w:rPr>
                  <w:color w:val="#410a8c"/>
                  <w:u w:val="single"/>
                </w:rPr>
                <w:t xml:space="preserve">hal-05562615v1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Hercule et la Toison d'or (2003-2004) : étude médiatique d’un magazine de bande dessinée bimestriel, gay et lesbien des années 2000</w:t>
              </w:r>
            </w:hyperlink>
          </w:p>
          <w:p>
            <w:pPr/>
            <w:hyperlink r:id="rId16" w:history="1">
              <w:r>
                <w:rPr>
                  <w:color w:val="#410a8c"/>
                  <w:u w:val="single"/>
                </w:rPr>
                <w:t xml:space="preserve">Irène Le Roy Ladurie</w:t>
              </w:r>
            </w:hyperlink>
          </w:p>
          <w:p>
            <w:pPr/>
            <w:r>
              <w:rPr>
                <w:i w:val="1"/>
                <w:iCs w:val="1"/>
              </w:rPr>
              <w:t xml:space="preserve">Séminaire de master "Bande dessinée queer"</w:t>
            </w:r>
            <w:r>
              <w:rPr/>
              <w:t xml:space="preserve">, Sorbonne Nouvelle; Thibaut Casagrande, Feb 2026, Paris, France</w:t>
            </w:r>
          </w:p>
          <w:p>
            <w:pPr/>
            <w:r>
              <w:rPr/>
              <w:t xml:space="preserve">Communication dans un congrès</w:t>
            </w:r>
          </w:p>
          <w:p>
            <w:pPr/>
            <w:hyperlink r:id="rId58" w:history="1">
              <w:r>
                <w:rPr>
                  <w:color w:val="#410a8c"/>
                  <w:u w:val="single"/>
                </w:rPr>
                <w:t xml:space="preserve">hal-05561767v1</w:t>
              </w:r>
            </w:hyperlink>
          </w:p>
        </w:tc>
      </w:tr>
      <w:tr>
        <w:trPr/>
        <w:tc>
          <w:tcPr>
            <w:noWrap/>
          </w:tcPr>
          <w:p>
            <w:pPr>
              <w:spacing w:after="200"/>
            </w:pPr>
            <w:hyperlink r:id="rId59" w:history="1">
              <w:r>
                <w:rPr>
                  <w:color w:val="1e198e"/>
                  <w:b w:val="1"/>
                  <w:bCs w:val="1"/>
                  <w:u w:val="single"/>
                </w:rPr>
                <w:t xml:space="preserve">Une main seconde, sur la technologie de la couleur en bande dessinée.</w:t>
              </w:r>
            </w:hyperlink>
          </w:p>
          <w:p>
            <w:pPr/>
            <w:hyperlink r:id="rId16" w:history="1">
              <w:r>
                <w:rPr>
                  <w:color w:val="#410a8c"/>
                  <w:u w:val="single"/>
                </w:rPr>
                <w:t xml:space="preserve">Irène Le Roy Ladurie</w:t>
              </w:r>
            </w:hyperlink>
          </w:p>
          <w:p>
            <w:pPr/>
            <w:r>
              <w:rPr>
                <w:i w:val="1"/>
                <w:iCs w:val="1"/>
              </w:rPr>
              <w:t xml:space="preserve">Comparative Literature and Technology. International Comparative Literature Association Congress 2025</w:t>
            </w:r>
            <w:r>
              <w:rPr/>
              <w:t xml:space="preserve">, ICLA/AILC, Jul 2025, Seoul (Korea), Corée du Sud</w:t>
            </w:r>
          </w:p>
          <w:p>
            <w:pPr/>
            <w:r>
              <w:rPr/>
              <w:t xml:space="preserve">Communication dans un congrès</w:t>
            </w:r>
          </w:p>
          <w:p>
            <w:pPr/>
            <w:hyperlink r:id="rId59" w:history="1">
              <w:r>
                <w:rPr>
                  <w:color w:val="#410a8c"/>
                  <w:u w:val="single"/>
                </w:rPr>
                <w:t xml:space="preserve">hal-05561765v1</w:t>
              </w:r>
            </w:hyperlink>
          </w:p>
        </w:tc>
      </w:tr>
      <w:tr>
        <w:trPr/>
        <w:tc>
          <w:tcPr>
            <w:noWrap/>
          </w:tcPr>
          <w:p>
            <w:pPr>
              <w:spacing w:after="200"/>
            </w:pPr>
            <w:hyperlink r:id="rId60" w:history="1">
              <w:r>
                <w:rPr>
                  <w:color w:val="1e198e"/>
                  <w:b w:val="1"/>
                  <w:bCs w:val="1"/>
                  <w:u w:val="single"/>
                </w:rPr>
                <w:t xml:space="preserve">La couleur et les coloristes de bande dessinée, une question &amp;quot;sensible&amp;quot; ? Enjeux stylistiques d'une pratique méconnue.</w:t>
              </w:r>
            </w:hyperlink>
          </w:p>
          <w:p>
            <w:pPr/>
            <w:hyperlink r:id="rId16" w:history="1">
              <w:r>
                <w:rPr>
                  <w:color w:val="#410a8c"/>
                  <w:u w:val="single"/>
                </w:rPr>
                <w:t xml:space="preserve">Irène Le Roy Ladurie</w:t>
              </w:r>
            </w:hyperlink>
          </w:p>
          <w:p>
            <w:pPr/>
            <w:r>
              <w:rPr>
                <w:i w:val="1"/>
                <w:iCs w:val="1"/>
              </w:rPr>
              <w:t xml:space="preserve">Couleurs sensibles</w:t>
            </w:r>
            <w:r>
              <w:rPr/>
              <w:t xml:space="preserve">, Université de Neuchâtel, Jun 2025, Neuchâtel (CH), Suisse</w:t>
            </w:r>
          </w:p>
          <w:p>
            <w:pPr/>
            <w:r>
              <w:rPr/>
              <w:t xml:space="preserve">Communication dans un congrès</w:t>
            </w:r>
          </w:p>
          <w:p>
            <w:pPr/>
            <w:hyperlink r:id="rId60" w:history="1">
              <w:r>
                <w:rPr>
                  <w:color w:val="#410a8c"/>
                  <w:u w:val="single"/>
                </w:rPr>
                <w:t xml:space="preserve">hal-05561766v1</w:t>
              </w:r>
            </w:hyperlink>
          </w:p>
        </w:tc>
      </w:tr>
      <w:tr>
        <w:trPr/>
        <w:tc>
          <w:tcPr>
            <w:noWrap/>
          </w:tcPr>
          <w:p>
            <w:pPr>
              <w:spacing w:after="200"/>
            </w:pPr>
            <w:hyperlink r:id="rId61" w:history="1">
              <w:r>
                <w:rPr>
                  <w:color w:val="1e198e"/>
                  <w:b w:val="1"/>
                  <w:bCs w:val="1"/>
                  <w:u w:val="single"/>
                </w:rPr>
                <w:t xml:space="preserve">Consuming images. Savouring a mass-consumption medium : pictures of food and self-image in european bandes dessinées from 20th to contemporary creation. On MANGER (2024), Eleonor Marchal and Today's Special (2024), Christina Svenson and Melek Zertal.</w:t>
              </w:r>
            </w:hyperlink>
          </w:p>
          <w:p>
            <w:pPr/>
            <w:hyperlink r:id="rId16" w:history="1">
              <w:r>
                <w:rPr>
                  <w:color w:val="#410a8c"/>
                  <w:u w:val="single"/>
                </w:rPr>
                <w:t xml:space="preserve">Irène Le Roy Ladurie</w:t>
              </w:r>
            </w:hyperlink>
          </w:p>
          <w:p>
            <w:pPr/>
            <w:r>
              <w:rPr>
                <w:i w:val="1"/>
                <w:iCs w:val="1"/>
              </w:rPr>
              <w:t xml:space="preserve">The Taste of comic</w:t>
            </w:r>
            <w:r>
              <w:rPr/>
              <w:t xml:space="preserve">, International Graphic Novel and Comics Conference; International Bande Dessinée Society, Jun 2025, Bruxelles, Belgium</w:t>
            </w:r>
          </w:p>
          <w:p>
            <w:pPr/>
            <w:r>
              <w:rPr/>
              <w:t xml:space="preserve">Communication dans un congrès</w:t>
            </w:r>
          </w:p>
          <w:p>
            <w:pPr/>
            <w:hyperlink r:id="rId61" w:history="1">
              <w:r>
                <w:rPr>
                  <w:color w:val="#410a8c"/>
                  <w:u w:val="single"/>
                </w:rPr>
                <w:t xml:space="preserve">hal-05561755v1</w:t>
              </w:r>
            </w:hyperlink>
          </w:p>
        </w:tc>
      </w:tr>
      <w:tr>
        <w:trPr/>
        <w:tc>
          <w:tcPr>
            <w:noWrap/>
          </w:tcPr>
          <w:p>
            <w:pPr>
              <w:spacing w:after="200"/>
            </w:pPr>
            <w:hyperlink r:id="rId62" w:history="1">
              <w:r>
                <w:rPr>
                  <w:color w:val="1e198e"/>
                  <w:b w:val="1"/>
                  <w:bCs w:val="1"/>
                  <w:u w:val="single"/>
                </w:rPr>
                <w:t xml:space="preserve">From Guido Crepax to Kazuo Kamimura, from Fumetti to Gekiga. Five Senses on Display in intimate Narratives</w:t>
              </w:r>
            </w:hyperlink>
          </w:p>
          <w:p>
            <w:pPr/>
            <w:hyperlink r:id="rId16" w:history="1">
              <w:r>
                <w:rPr>
                  <w:color w:val="#410a8c"/>
                  <w:u w:val="single"/>
                </w:rPr>
                <w:t xml:space="preserve">Irène Le Roy Ladurie</w:t>
              </w:r>
            </w:hyperlink>
          </w:p>
          <w:p>
            <w:pPr/>
            <w:r>
              <w:rPr>
                <w:i w:val="1"/>
                <w:iCs w:val="1"/>
              </w:rPr>
              <w:t xml:space="preserve">Manga in every sense</w:t>
            </w:r>
            <w:r>
              <w:rPr/>
              <w:t xml:space="preserve">, Marianne Simon-Oikawa; Université Paris-Cité, Mar 2025, Paris, France</w:t>
            </w:r>
          </w:p>
          <w:p>
            <w:pPr/>
            <w:r>
              <w:rPr/>
              <w:t xml:space="preserve">Communication dans un congrès</w:t>
            </w:r>
          </w:p>
          <w:p>
            <w:pPr/>
            <w:hyperlink r:id="rId62" w:history="1">
              <w:r>
                <w:rPr>
                  <w:color w:val="#410a8c"/>
                  <w:u w:val="single"/>
                </w:rPr>
                <w:t xml:space="preserve">hal-05561763v1</w:t>
              </w:r>
            </w:hyperlink>
          </w:p>
        </w:tc>
      </w:tr>
      <w:tr>
        <w:trPr/>
        <w:tc>
          <w:tcPr>
            <w:noWrap/>
          </w:tcPr>
          <w:p>
            <w:pPr>
              <w:spacing w:after="200"/>
            </w:pPr>
            <w:hyperlink r:id="rId63" w:history="1">
              <w:r>
                <w:rPr>
                  <w:color w:val="1e198e"/>
                  <w:b w:val="1"/>
                  <w:bCs w:val="1"/>
                  <w:u w:val="single"/>
                </w:rPr>
                <w:t xml:space="preserve">Nothing compares to you.&amp;quot; À côté de la comparaison. Sur quelques concepts relationnels et non dualistes de la pensée d’Eve Kosofsky Sedgwick dans Touching Feeling (2003) et The Weather in Proust (2011)</w:t>
              </w:r>
            </w:hyperlink>
          </w:p>
          <w:p>
            <w:pPr/>
            <w:hyperlink r:id="rId16" w:history="1">
              <w:r>
                <w:rPr>
                  <w:color w:val="#410a8c"/>
                  <w:u w:val="single"/>
                </w:rPr>
                <w:t xml:space="preserve">Irène Le Roy Ladurie</w:t>
              </w:r>
            </w:hyperlink>
          </w:p>
          <w:p>
            <w:pPr/>
            <w:r>
              <w:rPr>
                <w:i w:val="1"/>
                <w:iCs w:val="1"/>
              </w:rPr>
              <w:t xml:space="preserve">D’un amalgame: littérature comparée et études de genre.</w:t>
            </w:r>
            <w:r>
              <w:rPr/>
              <w:t xml:space="preserve">, Aurore Turbiau; Francesca Catalano; Valérie Cossy, Jun 2025, Lausanne ( CH), Suisse</w:t>
            </w:r>
          </w:p>
          <w:p>
            <w:pPr/>
            <w:r>
              <w:rPr/>
              <w:t xml:space="preserve">Communication dans un congrès</w:t>
            </w:r>
          </w:p>
          <w:p>
            <w:pPr/>
            <w:hyperlink r:id="rId63" w:history="1">
              <w:r>
                <w:rPr>
                  <w:color w:val="#410a8c"/>
                  <w:u w:val="single"/>
                </w:rPr>
                <w:t xml:space="preserve">hal-05561758v1</w:t>
              </w:r>
            </w:hyperlink>
          </w:p>
        </w:tc>
      </w:tr>
      <w:tr>
        <w:trPr/>
        <w:tc>
          <w:tcPr>
            <w:noWrap/>
          </w:tcPr>
          <w:p>
            <w:pPr>
              <w:spacing w:after="200"/>
            </w:pPr>
            <w:hyperlink r:id="rId64" w:history="1">
              <w:r>
                <w:rPr>
                  <w:color w:val="1e198e"/>
                  <w:b w:val="1"/>
                  <w:bCs w:val="1"/>
                  <w:u w:val="single"/>
                </w:rPr>
                <w:t xml:space="preserve">Toucher l’autre. Intermédialité et hybridité dans Le Combat ordinaire (2003-2008) de Manu Larcenet</w:t>
              </w:r>
            </w:hyperlink>
          </w:p>
          <w:p>
            <w:pPr/>
            <w:hyperlink r:id="rId16" w:history="1">
              <w:r>
                <w:rPr>
                  <w:color w:val="#410a8c"/>
                  <w:u w:val="single"/>
                </w:rPr>
                <w:t xml:space="preserve">Irène Le Roy Ladurie</w:t>
              </w:r>
            </w:hyperlink>
          </w:p>
          <w:p>
            <w:pPr/>
            <w:r>
              <w:rPr>
                <w:i w:val="1"/>
                <w:iCs w:val="1"/>
              </w:rPr>
              <w:t xml:space="preserve">"Il va vous falloir renaître". Manu Larcenet, traversées d'une oeuvre.</w:t>
            </w:r>
            <w:r>
              <w:rPr/>
              <w:t xml:space="preserve">, Irène Le Roy Ladurie; Chloé Morille; Université d'Orléans, Nov 2024, Orléans, France</w:t>
            </w:r>
          </w:p>
          <w:p>
            <w:pPr/>
            <w:r>
              <w:rPr/>
              <w:t xml:space="preserve">Communication dans un congrès</w:t>
            </w:r>
          </w:p>
          <w:p>
            <w:pPr/>
            <w:hyperlink r:id="rId64" w:history="1">
              <w:r>
                <w:rPr>
                  <w:color w:val="#410a8c"/>
                  <w:u w:val="single"/>
                </w:rPr>
                <w:t xml:space="preserve">hal-05561762v1</w:t>
              </w:r>
            </w:hyperlink>
          </w:p>
        </w:tc>
      </w:tr>
      <w:tr>
        <w:trPr/>
        <w:tc>
          <w:tcPr>
            <w:noWrap/>
          </w:tcPr>
          <w:p>
            <w:pPr>
              <w:spacing w:after="200"/>
            </w:pPr>
            <w:hyperlink r:id="rId65" w:history="1">
              <w:r>
                <w:rPr>
                  <w:color w:val="1e198e"/>
                  <w:b w:val="1"/>
                  <w:bCs w:val="1"/>
                  <w:u w:val="single"/>
                </w:rPr>
                <w:t xml:space="preserve">L’érotisme lesbien en question dans Caresser le velours de Sarah Waters et Filles perdues d’Alan Moore et Melinda Gebbie</w:t>
              </w:r>
            </w:hyperlink>
          </w:p>
          <w:p>
            <w:pPr/>
            <w:hyperlink r:id="rId16" w:history="1">
              <w:r>
                <w:rPr>
                  <w:color w:val="#410a8c"/>
                  <w:u w:val="single"/>
                </w:rPr>
                <w:t xml:space="preserve">Irène Le Roy Ladurie</w:t>
              </w:r>
            </w:hyperlink>
          </w:p>
          <w:p>
            <w:pPr/>
            <w:r>
              <w:rPr>
                <w:i w:val="1"/>
                <w:iCs w:val="1"/>
              </w:rPr>
              <w:t xml:space="preserve">Séminaire d’Études Culturelles</w:t>
            </w:r>
            <w:r>
              <w:rPr/>
              <w:t xml:space="preserve">, Victor-Arthur Piégay et Matthieu Freyheit (Université de Lorraine), Jan 2022, Metz, France</w:t>
            </w:r>
          </w:p>
          <w:p>
            <w:pPr/>
            <w:r>
              <w:rPr/>
              <w:t xml:space="preserve">Communication dans un congrès</w:t>
            </w:r>
          </w:p>
          <w:p>
            <w:pPr/>
            <w:hyperlink r:id="rId65" w:history="1">
              <w:r>
                <w:rPr>
                  <w:color w:val="#410a8c"/>
                  <w:u w:val="single"/>
                </w:rPr>
                <w:t xml:space="preserve">hal-03650735v1</w:t>
              </w:r>
            </w:hyperlink>
          </w:p>
        </w:tc>
      </w:tr>
      <w:tr>
        <w:trPr/>
        <w:tc>
          <w:tcPr>
            <w:noWrap/>
          </w:tcPr>
          <w:p>
            <w:pPr>
              <w:spacing w:after="200"/>
            </w:pPr>
            <w:hyperlink r:id="rId66" w:history="1">
              <w:r>
                <w:rPr>
                  <w:color w:val="1e198e"/>
                  <w:b w:val="1"/>
                  <w:bCs w:val="1"/>
                  <w:u w:val="single"/>
                </w:rPr>
                <w:t xml:space="preserve">Couper-copier-coller les corps dans l’univers pop de Nine Antico : une relecture de la révolution sexuelle (Coney Island Baby, Autel California)</w:t>
              </w:r>
            </w:hyperlink>
          </w:p>
          <w:p>
            <w:pPr/>
            <w:hyperlink r:id="rId16" w:history="1">
              <w:r>
                <w:rPr>
                  <w:color w:val="#410a8c"/>
                  <w:u w:val="single"/>
                </w:rPr>
                <w:t xml:space="preserve">Irène Le Roy Ladurie</w:t>
              </w:r>
            </w:hyperlink>
          </w:p>
          <w:p>
            <w:pPr/>
            <w:r>
              <w:rPr>
                <w:i w:val="1"/>
                <w:iCs w:val="1"/>
              </w:rPr>
              <w:t xml:space="preserve">Journée d’étude "Adapter les corps en bande dessinée"</w:t>
            </w:r>
            <w:r>
              <w:rPr/>
              <w:t xml:space="preserve">, Agatha Mohring; Romain Becker; Katell Brestic; Laboratoire Humaginaires, Nov 2021, Angers, France</w:t>
            </w:r>
          </w:p>
          <w:p>
            <w:pPr/>
            <w:r>
              <w:rPr/>
              <w:t xml:space="preserve">Communication dans un congrès</w:t>
            </w:r>
          </w:p>
          <w:p>
            <w:pPr/>
            <w:hyperlink r:id="rId66" w:history="1">
              <w:r>
                <w:rPr>
                  <w:color w:val="#410a8c"/>
                  <w:u w:val="single"/>
                </w:rPr>
                <w:t xml:space="preserve">hal-03650754v1</w:t>
              </w:r>
            </w:hyperlink>
          </w:p>
        </w:tc>
      </w:tr>
      <w:tr>
        <w:trPr/>
        <w:tc>
          <w:tcPr>
            <w:noWrap/>
          </w:tcPr>
          <w:p>
            <w:pPr>
              <w:spacing w:after="200"/>
            </w:pPr>
            <w:hyperlink r:id="rId67" w:history="1">
              <w:r>
                <w:rPr>
                  <w:color w:val="1e198e"/>
                  <w:b w:val="1"/>
                  <w:bCs w:val="1"/>
                  <w:u w:val="single"/>
                </w:rPr>
                <w:t xml:space="preserve">La caresse est-elle un geste de plaisir dans la littérature contemporaine francophone et anglophone ?</w:t>
              </w:r>
            </w:hyperlink>
          </w:p>
          <w:p>
            <w:pPr/>
            <w:hyperlink r:id="rId16" w:history="1">
              <w:r>
                <w:rPr>
                  <w:color w:val="#410a8c"/>
                  <w:u w:val="single"/>
                </w:rPr>
                <w:t xml:space="preserve">Irène Le Roy Ladurie</w:t>
              </w:r>
            </w:hyperlink>
          </w:p>
          <w:p>
            <w:pPr/>
            <w:r>
              <w:rPr>
                <w:i w:val="1"/>
                <w:iCs w:val="1"/>
              </w:rPr>
              <w:t xml:space="preserve">Atelier de philosophie : "La caresse : un geste de plaisir ?"</w:t>
            </w:r>
            <w:r>
              <w:rPr/>
              <w:t xml:space="preserve">, Laboratoire de Philosophie de l’Université de Bourgogne, Mar 2020, Dijon, France</w:t>
            </w:r>
          </w:p>
          <w:p>
            <w:pPr/>
            <w:r>
              <w:rPr/>
              <w:t xml:space="preserve">Communication dans un congrès</w:t>
            </w:r>
          </w:p>
          <w:p>
            <w:pPr/>
            <w:hyperlink r:id="rId67" w:history="1">
              <w:r>
                <w:rPr>
                  <w:color w:val="#410a8c"/>
                  <w:u w:val="single"/>
                </w:rPr>
                <w:t xml:space="preserve">hal-03641340v1</w:t>
              </w:r>
            </w:hyperlink>
          </w:p>
        </w:tc>
      </w:tr>
      <w:tr>
        <w:trPr/>
        <w:tc>
          <w:tcPr>
            <w:noWrap/>
          </w:tcPr>
          <w:p>
            <w:pPr>
              <w:spacing w:after="200"/>
            </w:pPr>
            <w:hyperlink r:id="rId68" w:history="1">
              <w:r>
                <w:rPr>
                  <w:color w:val="1e198e"/>
                  <w:b w:val="1"/>
                  <w:bCs w:val="1"/>
                  <w:u w:val="single"/>
                </w:rPr>
                <w:t xml:space="preserve">Fête des sens et image impossible, la représentation de la jouissance dans la BD européenne contemporaine</w:t>
              </w:r>
            </w:hyperlink>
          </w:p>
          <w:p>
            <w:pPr/>
            <w:hyperlink r:id="rId16" w:history="1">
              <w:r>
                <w:rPr>
                  <w:color w:val="#410a8c"/>
                  <w:u w:val="single"/>
                </w:rPr>
                <w:t xml:space="preserve">Irène Le Roy Ladurie</w:t>
              </w:r>
            </w:hyperlink>
          </w:p>
          <w:p>
            <w:pPr/>
            <w:r>
              <w:rPr>
                <w:i w:val="1"/>
                <w:iCs w:val="1"/>
              </w:rPr>
              <w:t xml:space="preserve">Le corps en fête. Le corps dans tous ses états dans la bande dessinée</w:t>
            </w:r>
            <w:r>
              <w:rPr/>
              <w:t xml:space="preserve">, Université de Poitiers, FORELLIS, Nov 2019, Angoulême, France</w:t>
            </w:r>
          </w:p>
          <w:p>
            <w:pPr/>
            <w:r>
              <w:rPr/>
              <w:t xml:space="preserve">Communication dans un congrès</w:t>
            </w:r>
          </w:p>
          <w:p>
            <w:pPr/>
            <w:hyperlink r:id="rId68" w:history="1">
              <w:r>
                <w:rPr>
                  <w:color w:val="#410a8c"/>
                  <w:u w:val="single"/>
                </w:rPr>
                <w:t xml:space="preserve">hal-03643256v1</w:t>
              </w:r>
            </w:hyperlink>
          </w:p>
        </w:tc>
      </w:tr>
      <w:tr>
        <w:trPr/>
        <w:tc>
          <w:tcPr>
            <w:noWrap/>
          </w:tcPr>
          <w:p>
            <w:pPr>
              <w:spacing w:after="200"/>
            </w:pPr>
            <w:hyperlink r:id="rId69" w:history="1">
              <w:r>
                <w:rPr>
                  <w:color w:val="1e198e"/>
                  <w:b w:val="1"/>
                  <w:bCs w:val="1"/>
                  <w:u w:val="single"/>
                </w:rPr>
                <w:t xml:space="preserve">La part animale de la mimesis dans Les Onze de Pierre Michon</w:t>
              </w:r>
            </w:hyperlink>
          </w:p>
          <w:p>
            <w:pPr/>
            <w:hyperlink r:id="rId16" w:history="1">
              <w:r>
                <w:rPr>
                  <w:color w:val="#410a8c"/>
                  <w:u w:val="single"/>
                </w:rPr>
                <w:t xml:space="preserve">Irène Le Roy Ladurie</w:t>
              </w:r>
            </w:hyperlink>
          </w:p>
          <w:p>
            <w:pPr/>
            <w:r>
              <w:rPr>
                <w:i w:val="1"/>
                <w:iCs w:val="1"/>
              </w:rPr>
              <w:t xml:space="preserve">Journée d’études CPGE au lycée Carnot de Dijon</w:t>
            </w:r>
            <w:r>
              <w:rPr/>
              <w:t xml:space="preserve">, Département des Lettres de l’Université de Bourgogne, Mar 2019, Dijon, France</w:t>
            </w:r>
          </w:p>
          <w:p>
            <w:pPr/>
            <w:r>
              <w:rPr/>
              <w:t xml:space="preserve">Communication dans un congrès</w:t>
            </w:r>
          </w:p>
          <w:p>
            <w:pPr/>
            <w:hyperlink r:id="rId69" w:history="1">
              <w:r>
                <w:rPr>
                  <w:color w:val="#410a8c"/>
                  <w:u w:val="single"/>
                </w:rPr>
                <w:t xml:space="preserve">hal-03650759v1</w:t>
              </w:r>
            </w:hyperlink>
          </w:p>
        </w:tc>
      </w:tr>
      <w:tr>
        <w:trPr/>
        <w:tc>
          <w:tcPr>
            <w:noWrap/>
          </w:tcPr>
          <w:p>
            <w:pPr>
              <w:spacing w:after="200"/>
            </w:pPr>
            <w:hyperlink r:id="rId70" w:history="1">
              <w:r>
                <w:rPr>
                  <w:color w:val="1e198e"/>
                  <w:b w:val="1"/>
                  <w:bCs w:val="1"/>
                  <w:u w:val="single"/>
                </w:rPr>
                <w:t xml:space="preserve">Girl Power : quand la bande dessinée libère les femmes… Ou pas ?</w:t>
              </w:r>
            </w:hyperlink>
          </w:p>
          <w:p>
            <w:pPr/>
            <w:hyperlink r:id="rId16" w:history="1">
              <w:r>
                <w:rPr>
                  <w:color w:val="#410a8c"/>
                  <w:u w:val="single"/>
                </w:rPr>
                <w:t xml:space="preserve">Irène Le Roy Ladurie</w:t>
              </w:r>
            </w:hyperlink>
          </w:p>
          <w:p>
            <w:pPr/>
            <w:r>
              <w:rPr>
                <w:i w:val="1"/>
                <w:iCs w:val="1"/>
              </w:rPr>
              <w:t xml:space="preserve">Rencontre à la médiathèque Elsa Triolet de la ville de Villejuif</w:t>
            </w:r>
            <w:r>
              <w:rPr/>
              <w:t xml:space="preserve">, Dec 2018, Villejuif, France</w:t>
            </w:r>
          </w:p>
          <w:p>
            <w:pPr/>
            <w:r>
              <w:rPr/>
              <w:t xml:space="preserve">Communication dans un congrès</w:t>
            </w:r>
          </w:p>
          <w:p>
            <w:pPr/>
            <w:hyperlink r:id="rId70" w:history="1">
              <w:r>
                <w:rPr>
                  <w:color w:val="#410a8c"/>
                  <w:u w:val="single"/>
                </w:rPr>
                <w:t xml:space="preserve">hal-03650851v1</w:t>
              </w:r>
            </w:hyperlink>
          </w:p>
        </w:tc>
      </w:tr>
      <w:tr>
        <w:trPr/>
        <w:tc>
          <w:tcPr>
            <w:noWrap/>
          </w:tcPr>
          <w:p>
            <w:pPr>
              <w:spacing w:after="200"/>
            </w:pPr>
            <w:hyperlink r:id="rId71" w:history="1">
              <w:r>
                <w:rPr>
                  <w:color w:val="1e198e"/>
                  <w:b w:val="1"/>
                  <w:bCs w:val="1"/>
                  <w:u w:val="single"/>
                </w:rPr>
                <w:t xml:space="preserve">Chansons et bandes dessinées : une filiation historique et esthétique du XIXe au XXIe siècle, de Wilhelm Busch à Fabcaro</w:t>
              </w:r>
            </w:hyperlink>
          </w:p>
          <w:p>
            <w:pPr/>
            <w:hyperlink r:id="rId52" w:history="1">
              <w:r>
                <w:rPr>
                  <w:color w:val="#410a8c"/>
                  <w:u w:val="single"/>
                </w:rPr>
                <w:t xml:space="preserve">Henri Garric</w:t>
              </w:r>
            </w:hyperlink>
            <w:r>
              <w:rPr/>
              <w:t xml:space="preserve">,</w:t>
            </w:r>
            <w:hyperlink r:id="rId16" w:history="1">
              <w:r>
                <w:rPr>
                  <w:color w:val="#410a8c"/>
                  <w:u w:val="single"/>
                </w:rPr>
                <w:t xml:space="preserve">Irène Le Roy Ladurie</w:t>
              </w:r>
            </w:hyperlink>
          </w:p>
          <w:p>
            <w:pPr/>
            <w:r>
              <w:rPr>
                <w:i w:val="1"/>
                <w:iCs w:val="1"/>
              </w:rPr>
              <w:t xml:space="preserve">Séminaire culturaliste de l’axe LmM du CPTC : "Chanson populaires, pop et folk songs, tubes et zinzins : la chanson entre arts mineurs et arts majeurs. Saison 2"</w:t>
            </w:r>
            <w:r>
              <w:rPr/>
              <w:t xml:space="preserve">, CPTC, Dec 2018, Dijon, France</w:t>
            </w:r>
          </w:p>
          <w:p>
            <w:pPr/>
            <w:r>
              <w:rPr/>
              <w:t xml:space="preserve">Communication dans un congrès</w:t>
            </w:r>
          </w:p>
          <w:p>
            <w:pPr/>
            <w:hyperlink r:id="rId71" w:history="1">
              <w:r>
                <w:rPr>
                  <w:color w:val="#410a8c"/>
                  <w:u w:val="single"/>
                </w:rPr>
                <w:t xml:space="preserve">hal-03612810v1</w:t>
              </w:r>
            </w:hyperlink>
          </w:p>
        </w:tc>
      </w:tr>
      <w:tr>
        <w:trPr/>
        <w:tc>
          <w:tcPr>
            <w:noWrap/>
          </w:tcPr>
          <w:p>
            <w:pPr>
              <w:spacing w:after="200"/>
            </w:pPr>
            <w:hyperlink r:id="rId72" w:history="1">
              <w:r>
                <w:rPr>
                  <w:color w:val="1e198e"/>
                  <w:b w:val="1"/>
                  <w:bCs w:val="1"/>
                  <w:u w:val="single"/>
                </w:rPr>
                <w:t xml:space="preserve">Pif, de père en fils : l’intimité d’un chien</w:t>
              </w:r>
            </w:hyperlink>
          </w:p>
          <w:p>
            <w:pPr/>
            <w:hyperlink r:id="rId16" w:history="1">
              <w:r>
                <w:rPr>
                  <w:color w:val="#410a8c"/>
                  <w:u w:val="single"/>
                </w:rPr>
                <w:t xml:space="preserve">Irène Le Roy Ladurie</w:t>
              </w:r>
            </w:hyperlink>
          </w:p>
          <w:p>
            <w:pPr/>
            <w:r>
              <w:rPr>
                <w:i w:val="1"/>
                <w:iCs w:val="1"/>
              </w:rPr>
              <w:t xml:space="preserve">PIFERAI (Pif, dans tous ses états : recherches, archives, interdisciplinarité)</w:t>
            </w:r>
            <w:r>
              <w:rPr/>
              <w:t xml:space="preserve">, Henri Garric (CPTC, uB); Jean Vigreux (CGC, UMR CNRS uB 7366), Dec 2018, Dijon, France</w:t>
            </w:r>
          </w:p>
          <w:p>
            <w:pPr/>
            <w:r>
              <w:rPr/>
              <w:t xml:space="preserve">Communication dans un congrès</w:t>
            </w:r>
          </w:p>
          <w:p>
            <w:pPr/>
            <w:hyperlink r:id="rId72" w:history="1">
              <w:r>
                <w:rPr>
                  <w:color w:val="#410a8c"/>
                  <w:u w:val="single"/>
                </w:rPr>
                <w:t xml:space="preserve">hal-01973955v1</w:t>
              </w:r>
            </w:hyperlink>
          </w:p>
        </w:tc>
      </w:tr>
      <w:tr>
        <w:trPr/>
        <w:tc>
          <w:tcPr>
            <w:noWrap/>
          </w:tcPr>
          <w:p>
            <w:pPr>
              <w:spacing w:after="200"/>
            </w:pPr>
            <w:hyperlink r:id="rId73" w:history="1">
              <w:r>
                <w:rPr>
                  <w:color w:val="1e198e"/>
                  <w:b w:val="1"/>
                  <w:bCs w:val="1"/>
                  <w:u w:val="single"/>
                </w:rPr>
                <w:t xml:space="preserve">D’une seule caresse / Je te fais briller de tout ton éclat. De la caresse au care dans L’usage de la photo d’Annie Ernaux et Marc Marie, Le corps des autres d’Ivan Jablonka et Idéal Standard d’Aude Picault</w:t>
              </w:r>
            </w:hyperlink>
          </w:p>
          <w:p>
            <w:pPr/>
            <w:hyperlink r:id="rId16" w:history="1">
              <w:r>
                <w:rPr>
                  <w:color w:val="#410a8c"/>
                  <w:u w:val="single"/>
                </w:rPr>
                <w:t xml:space="preserve">Irène Le Roy Ladurie</w:t>
              </w:r>
            </w:hyperlink>
          </w:p>
          <w:p>
            <w:pPr/>
            <w:r>
              <w:rPr>
                <w:i w:val="1"/>
                <w:iCs w:val="1"/>
              </w:rPr>
              <w:t xml:space="preserve">Séminaire "Sexualité(s) : approches historiques, anthropologiques et sociologiques (Moyen Âge - XXIe siècle)"</w:t>
            </w:r>
            <w:r>
              <w:rPr/>
              <w:t xml:space="preserve">, Dec 2017, Dijon, France</w:t>
            </w:r>
          </w:p>
          <w:p>
            <w:pPr/>
            <w:r>
              <w:rPr/>
              <w:t xml:space="preserve">Communication dans un congrès</w:t>
            </w:r>
          </w:p>
          <w:p>
            <w:pPr/>
            <w:hyperlink r:id="rId73" w:history="1">
              <w:r>
                <w:rPr>
                  <w:color w:val="#410a8c"/>
                  <w:u w:val="single"/>
                </w:rPr>
                <w:t xml:space="preserve">hal-03650780v1</w:t>
              </w:r>
            </w:hyperlink>
          </w:p>
        </w:tc>
      </w:tr>
      <w:tr>
        <w:trPr/>
        <w:tc>
          <w:tcPr>
            <w:noWrap/>
          </w:tcPr>
          <w:p>
            <w:pPr>
              <w:spacing w:after="200"/>
            </w:pPr>
            <w:hyperlink r:id="rId74" w:history="1">
              <w:r>
                <w:rPr>
                  <w:color w:val="1e198e"/>
                  <w:b w:val="1"/>
                  <w:bCs w:val="1"/>
                  <w:u w:val="single"/>
                </w:rPr>
                <w:t xml:space="preserve">Présentation de l'Opéra Little Nemo in Slumberland de David Chaillou et Arnaud Delalande à l'Auditorium de l'Opéra de Dijon</w:t>
              </w:r>
            </w:hyperlink>
          </w:p>
          <w:p>
            <w:pPr/>
            <w:hyperlink r:id="rId24" w:history="1">
              <w:r>
                <w:rPr>
                  <w:color w:val="#410a8c"/>
                  <w:u w:val="single"/>
                </w:rPr>
                <w:t xml:space="preserve">Vanessa Besand</w:t>
              </w:r>
            </w:hyperlink>
            <w:r>
              <w:rPr/>
              <w:t xml:space="preserve">,</w:t>
            </w:r>
            <w:hyperlink r:id="rId75" w:history="1">
              <w:r>
                <w:rPr>
                  <w:color w:val="#410a8c"/>
                  <w:u w:val="single"/>
                </w:rPr>
                <w:t xml:space="preserve">Marion Lafouge</w:t>
              </w:r>
            </w:hyperlink>
            <w:r>
              <w:rPr/>
              <w:t xml:space="preserve">,</w:t>
            </w:r>
            <w:hyperlink r:id="rId52" w:history="1">
              <w:r>
                <w:rPr>
                  <w:color w:val="#410a8c"/>
                  <w:u w:val="single"/>
                </w:rPr>
                <w:t xml:space="preserve">Henri Garric</w:t>
              </w:r>
            </w:hyperlink>
            <w:r>
              <w:rPr/>
              <w:t xml:space="preserve">,</w:t>
            </w:r>
            <w:hyperlink r:id="rId16" w:history="1">
              <w:r>
                <w:rPr>
                  <w:color w:val="#410a8c"/>
                  <w:u w:val="single"/>
                </w:rPr>
                <w:t xml:space="preserve">Irène Le Roy Ladurie</w:t>
              </w:r>
            </w:hyperlink>
            <w:r>
              <w:rPr/>
              <w:t xml:space="preserve">,</w:t>
            </w:r>
            <w:hyperlink r:id="rId76" w:history="1">
              <w:r>
                <w:rPr>
                  <w:color w:val="#410a8c"/>
                  <w:u w:val="single"/>
                </w:rPr>
                <w:t xml:space="preserve">Emmanuelle Rougé</w:t>
              </w:r>
            </w:hyperlink>
            <w:r>
              <w:rPr/>
              <w:t xml:space="preserve">et al.</w:t>
            </w:r>
          </w:p>
          <w:p>
            <w:pPr/>
            <w:r>
              <w:rPr>
                <w:i w:val="1"/>
                <w:iCs w:val="1"/>
              </w:rPr>
              <w:t xml:space="preserve">Séminaire culturaliste de l’axe LmM du CPTC : "La domination"</w:t>
            </w:r>
            <w:r>
              <w:rPr/>
              <w:t xml:space="preserve">, CPTC, Feb 2017, Dijon, France</w:t>
            </w:r>
          </w:p>
          <w:p>
            <w:pPr/>
            <w:r>
              <w:rPr/>
              <w:t xml:space="preserve">Communication dans un congrès</w:t>
            </w:r>
          </w:p>
          <w:p>
            <w:pPr/>
            <w:hyperlink r:id="rId74" w:history="1">
              <w:r>
                <w:rPr>
                  <w:color w:val="#410a8c"/>
                  <w:u w:val="single"/>
                </w:rPr>
                <w:t xml:space="preserve">hal-03612853v1</w:t>
              </w:r>
            </w:hyperlink>
          </w:p>
        </w:tc>
      </w:tr>
      <w:tr>
        <w:trPr/>
        <w:tc>
          <w:tcPr>
            <w:noWrap/>
          </w:tcPr>
          <w:p>
            <w:pPr>
              <w:spacing w:after="200"/>
            </w:pPr>
            <w:hyperlink r:id="rId77" w:history="1">
              <w:r>
                <w:rPr>
                  <w:color w:val="1e198e"/>
                  <w:b w:val="1"/>
                  <w:bCs w:val="1"/>
                  <w:u w:val="single"/>
                </w:rPr>
                <w:t xml:space="preserve">L’initiation d’un maître au genre érotique : les premières adaptations de Guido Crepax, Histoire d’O et Emmanuelle</w:t>
              </w:r>
            </w:hyperlink>
          </w:p>
          <w:p>
            <w:pPr/>
            <w:hyperlink r:id="rId16" w:history="1">
              <w:r>
                <w:rPr>
                  <w:color w:val="#410a8c"/>
                  <w:u w:val="single"/>
                </w:rPr>
                <w:t xml:space="preserve">Irène Le Roy Ladurie</w:t>
              </w:r>
            </w:hyperlink>
          </w:p>
          <w:p>
            <w:pPr/>
            <w:r>
              <w:rPr>
                <w:i w:val="1"/>
                <w:iCs w:val="1"/>
              </w:rPr>
              <w:t xml:space="preserve">XLIe Congrès de la Société française de littérature générale et comparée (SFLGC) pour la "Bibliothèque comparatiste" : "Migrations des formes et des genres littéraires et artistiques"</w:t>
            </w:r>
            <w:r>
              <w:rPr/>
              <w:t xml:space="preserve">, Section de littérature comparée de l’Université Toulouse Jean-Jaurès et laboratoire LLA-Créatis (EA 4152), Oct 2017, Toulouse, France</w:t>
            </w:r>
          </w:p>
          <w:p>
            <w:pPr/>
            <w:r>
              <w:rPr/>
              <w:t xml:space="preserve">Communication dans un congrès</w:t>
            </w:r>
          </w:p>
          <w:p>
            <w:pPr/>
            <w:hyperlink r:id="rId77" w:history="1">
              <w:r>
                <w:rPr>
                  <w:color w:val="#410a8c"/>
                  <w:u w:val="single"/>
                </w:rPr>
                <w:t xml:space="preserve">hal-03643352v1</w:t>
              </w:r>
            </w:hyperlink>
          </w:p>
        </w:tc>
      </w:tr>
      <w:tr>
        <w:trPr/>
        <w:tc>
          <w:tcPr>
            <w:noWrap/>
          </w:tcPr>
          <w:p>
            <w:pPr>
              <w:spacing w:after="200"/>
            </w:pPr>
            <w:hyperlink r:id="rId78" w:history="1">
              <w:r>
                <w:rPr>
                  <w:color w:val="1e198e"/>
                  <w:b w:val="1"/>
                  <w:bCs w:val="1"/>
                  <w:u w:val="single"/>
                </w:rPr>
                <w:t xml:space="preserve">Paracuellos de Carlos Giménez, entre histoire et mémoire : la tentation subalterniste de l’autobiographie dessinée</w:t>
              </w:r>
            </w:hyperlink>
          </w:p>
          <w:p>
            <w:pPr/>
            <w:hyperlink r:id="rId17" w:history="1">
              <w:r>
                <w:rPr>
                  <w:color w:val="#410a8c"/>
                  <w:u w:val="single"/>
                </w:rPr>
                <w:t xml:space="preserve">Louis Dubost</w:t>
              </w:r>
            </w:hyperlink>
            <w:r>
              <w:rPr/>
              <w:t xml:space="preserve">,</w:t>
            </w:r>
            <w:hyperlink r:id="rId16" w:history="1">
              <w:r>
                <w:rPr>
                  <w:color w:val="#410a8c"/>
                  <w:u w:val="single"/>
                </w:rPr>
                <w:t xml:space="preserve">Irène Le Roy Ladurie</w:t>
              </w:r>
            </w:hyperlink>
          </w:p>
          <w:p>
            <w:pPr/>
            <w:r>
              <w:rPr>
                <w:i w:val="1"/>
                <w:iCs w:val="1"/>
              </w:rPr>
              <w:t xml:space="preserve">Journée doctorale de l’université Paris 8 : "La bande dessinée historique, un objet d’Histoire"</w:t>
            </w:r>
            <w:r>
              <w:rPr/>
              <w:t xml:space="preserve">, Université Paris 8, Sep 2016, Paris, France</w:t>
            </w:r>
          </w:p>
          <w:p>
            <w:pPr/>
            <w:r>
              <w:rPr/>
              <w:t xml:space="preserve">Communication dans un congrès</w:t>
            </w:r>
          </w:p>
          <w:p>
            <w:pPr/>
            <w:hyperlink r:id="rId78" w:history="1">
              <w:r>
                <w:rPr>
                  <w:color w:val="#410a8c"/>
                  <w:u w:val="single"/>
                </w:rPr>
                <w:t xml:space="preserve">hal-03643425v1</w:t>
              </w:r>
            </w:hyperlink>
          </w:p>
        </w:tc>
      </w:tr>
      <w:tr>
        <w:trPr/>
        <w:tc>
          <w:tcPr>
            <w:noWrap/>
          </w:tcPr>
          <w:p>
            <w:pPr>
              <w:spacing w:after="200"/>
            </w:pPr>
            <w:hyperlink r:id="rId79" w:history="1">
              <w:r>
                <w:rPr>
                  <w:color w:val="1e198e"/>
                  <w:b w:val="1"/>
                  <w:bCs w:val="1"/>
                  <w:u w:val="single"/>
                </w:rPr>
                <w:t xml:space="preserve">Littérature et bande dessinée, deux arts en friction</w:t>
              </w:r>
            </w:hyperlink>
          </w:p>
          <w:p>
            <w:pPr/>
            <w:hyperlink r:id="rId16" w:history="1">
              <w:r>
                <w:rPr>
                  <w:color w:val="#410a8c"/>
                  <w:u w:val="single"/>
                </w:rPr>
                <w:t xml:space="preserve">Irène Le Roy Ladurie</w:t>
              </w:r>
            </w:hyperlink>
          </w:p>
          <w:p>
            <w:pPr/>
            <w:r>
              <w:rPr>
                <w:i w:val="1"/>
                <w:iCs w:val="1"/>
              </w:rPr>
              <w:t xml:space="preserve">Journée d’étude "Nouvelles perspectives de la recherche en littérature comparée"</w:t>
            </w:r>
            <w:r>
              <w:rPr/>
              <w:t xml:space="preserve">, IHRIM; Département des lettres modernes à l’ENS de Lyon, Oct 2016, Lyon, France</w:t>
            </w:r>
          </w:p>
          <w:p>
            <w:pPr/>
            <w:r>
              <w:rPr/>
              <w:t xml:space="preserve">Communication dans un congrès</w:t>
            </w:r>
          </w:p>
          <w:p>
            <w:pPr/>
            <w:hyperlink r:id="rId79" w:history="1">
              <w:r>
                <w:rPr>
                  <w:color w:val="#410a8c"/>
                  <w:u w:val="single"/>
                </w:rPr>
                <w:t xml:space="preserve">hal-03650785v1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Une préférence pour la douceur.&amp;quot; Récit(s) de la caresse à l’époque contemporaine (1980-2019). Histoire, esthétique et poétique en bande dessinée et en littérature. Domaines français, anglais, allemand, italien et nord-américain</w:t>
              </w:r>
            </w:hyperlink>
          </w:p>
          <w:p>
            <w:pPr/>
            <w:hyperlink r:id="rId16" w:history="1">
              <w:r>
                <w:rPr>
                  <w:color w:val="#410a8c"/>
                  <w:u w:val="single"/>
                </w:rPr>
                <w:t xml:space="preserve">Irène Le Roy Ladurie</w:t>
              </w:r>
            </w:hyperlink>
          </w:p>
          <w:p>
            <w:pPr/>
            <w:r>
              <w:rPr/>
              <w:t xml:space="preserve">Littérature générale [cs.GL]. Université de Bourgogne - Franche Comté, 2021. Français. </w:t>
            </w:r>
            <w:hyperlink r:id="rId81" w:history="1">
              <w:r>
                <w:rPr>
                  <w:color w:val="#410a8c"/>
                  <w:u w:val="single"/>
                </w:rPr>
                <w:t xml:space="preserve">⟨NNT : ⟩</w:t>
              </w:r>
            </w:hyperlink>
          </w:p>
          <w:p>
            <w:pPr/>
            <w:r>
              <w:rPr/>
              <w:t xml:space="preserve">Thèse</w:t>
            </w:r>
          </w:p>
          <w:p>
            <w:pPr/>
            <w:hyperlink r:id="rId80" w:history="1">
              <w:r>
                <w:rPr>
                  <w:color w:val="#410a8c"/>
                  <w:u w:val="single"/>
                </w:rPr>
                <w:t xml:space="preserve">tel-05345947v1</w:t>
              </w:r>
            </w:hyperlink>
          </w:p>
        </w:tc>
      </w:tr>
      <w:tr>
        <w:trPr/>
        <w:tc>
          <w:tcPr>
            <w:noWrap/>
          </w:tcPr>
          <w:p>
            <w:pPr>
              <w:spacing w:after="200"/>
            </w:pPr>
            <w:hyperlink r:id="rId82" w:history="1">
              <w:r>
                <w:rPr>
                  <w:color w:val="1e198e"/>
                  <w:b w:val="1"/>
                  <w:bCs w:val="1"/>
                  <w:u w:val="single"/>
                </w:rPr>
                <w:t xml:space="preserve">Une préférence pour la douceur : récit(s) de la caresse à l'époque contemporaine (1980-2019) : histoire, esthétique et poétique en bande dessinée et en littérature : domaines français, anglais, allemand, italien et nord-américain</w:t>
              </w:r>
            </w:hyperlink>
          </w:p>
          <w:p>
            <w:pPr/>
            <w:hyperlink r:id="rId16" w:history="1">
              <w:r>
                <w:rPr>
                  <w:color w:val="#410a8c"/>
                  <w:u w:val="single"/>
                </w:rPr>
                <w:t xml:space="preserve">Irène Le Roy Ladurie</w:t>
              </w:r>
            </w:hyperlink>
          </w:p>
          <w:p>
            <w:pPr/>
            <w:r>
              <w:rPr/>
              <w:t xml:space="preserve">Littérature générale [cs.GL]. Université de Bourgogne (UB), 2021. Français. </w:t>
            </w:r>
            <w:hyperlink r:id="rId83" w:history="1">
              <w:r>
                <w:rPr>
                  <w:color w:val="#410a8c"/>
                  <w:u w:val="single"/>
                </w:rPr>
                <w:t xml:space="preserve">⟨NNT : 2021UBFCH041⟩</w:t>
              </w:r>
            </w:hyperlink>
          </w:p>
          <w:p>
            <w:pPr/>
            <w:r>
              <w:rPr/>
              <w:t xml:space="preserve">Thèse</w:t>
            </w:r>
          </w:p>
          <w:p>
            <w:pPr/>
            <w:hyperlink r:id="rId82" w:history="1">
              <w:r>
                <w:rPr>
                  <w:color w:val="#410a8c"/>
                  <w:u w:val="single"/>
                </w:rPr>
                <w:t xml:space="preserve">tel-05562731v1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Le nouveau paysage BD-Comics-Mangas</w:t>
              </w:r>
            </w:hyperlink>
          </w:p>
          <w:p>
            <w:pPr/>
            <w:hyperlink r:id="rId85" w:history="1">
              <w:r>
                <w:rPr>
                  <w:color w:val="#410a8c"/>
                  <w:u w:val="single"/>
                </w:rPr>
                <w:t xml:space="preserve">Eric Maigret</w:t>
              </w:r>
            </w:hyperlink>
            <w:r>
              <w:rPr/>
              <w:t xml:space="preserve">,</w:t>
            </w:r>
            <w:hyperlink r:id="rId86" w:history="1">
              <w:r>
                <w:rPr>
                  <w:color w:val="#410a8c"/>
                  <w:u w:val="single"/>
                </w:rPr>
                <w:t xml:space="preserve">Lloyd Chéry</w:t>
              </w:r>
            </w:hyperlink>
            <w:r>
              <w:rPr/>
              <w:t xml:space="preserve">,</w:t>
            </w:r>
            <w:hyperlink r:id="rId87" w:history="1">
              <w:r>
                <w:rPr>
                  <w:color w:val="#410a8c"/>
                  <w:u w:val="single"/>
                </w:rPr>
                <w:t xml:space="preserve">Maël Czornyj</w:t>
              </w:r>
            </w:hyperlink>
            <w:r>
              <w:rPr/>
              <w:t xml:space="preserve">,</w:t>
            </w:r>
            <w:hyperlink r:id="rId16" w:history="1">
              <w:r>
                <w:rPr>
                  <w:color w:val="#410a8c"/>
                  <w:u w:val="single"/>
                </w:rPr>
                <w:t xml:space="preserve">Irène Le Roy Ladurie</w:t>
              </w:r>
            </w:hyperlink>
            <w:r>
              <w:rPr/>
              <w:t xml:space="preserve">,</w:t>
            </w:r>
            <w:hyperlink r:id="rId88" w:history="1">
              <w:r>
                <w:rPr>
                  <w:color w:val="#410a8c"/>
                  <w:u w:val="single"/>
                </w:rPr>
                <w:t xml:space="preserve">Armelle Majouga</w:t>
              </w:r>
            </w:hyperlink>
          </w:p>
          <w:p>
            <w:pPr/>
            <w:r>
              <w:rPr/>
              <w:t xml:space="preserve">2026</w:t>
            </w:r>
          </w:p>
          <w:p>
            <w:pPr/>
            <w:r>
              <w:rPr/>
              <w:t xml:space="preserve">Son</w:t>
            </w:r>
          </w:p>
          <w:p>
            <w:pPr/>
            <w:hyperlink r:id="rId84" w:history="1">
              <w:r>
                <w:rPr>
                  <w:color w:val="#410a8c"/>
                  <w:u w:val="single"/>
                </w:rPr>
                <w:t xml:space="preserve">hal-05614604v1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27E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rene-le-roy-ladurie" TargetMode="External"/><Relationship Id="rId8" Type="http://schemas.openxmlformats.org/officeDocument/2006/relationships/hyperlink" Target="https://orcid.org/0009-0004-5251-326X" TargetMode="External"/><Relationship Id="rId9" Type="http://schemas.openxmlformats.org/officeDocument/2006/relationships/hyperlink" Target="https://hal.science/hal-05326289v1" TargetMode="External"/><Relationship Id="rId10" Type="http://schemas.openxmlformats.org/officeDocument/2006/relationships/hyperlink" Target="https://hal.science/search/index/?q=*&amp;authFullName_s=Catherine Brun" TargetMode="External"/><Relationship Id="rId11" Type="http://schemas.openxmlformats.org/officeDocument/2006/relationships/hyperlink" Target="https://hal.science/search/index/?q=*&amp;authFullName_s=C&#233;cile Barth -Rabot" TargetMode="External"/><Relationship Id="rId12" Type="http://schemas.openxmlformats.org/officeDocument/2006/relationships/hyperlink" Target="https://hal.science/search/index/?q=*&amp;authFullName_s=Peggy Cardon" TargetMode="External"/><Relationship Id="rId13" Type="http://schemas.openxmlformats.org/officeDocument/2006/relationships/hyperlink" Target="https://hal.science/search/index/?q=*&amp;authFullName_s=C&#233;cile Chatelet" TargetMode="External"/><Relationship Id="rId14" Type="http://schemas.openxmlformats.org/officeDocument/2006/relationships/hyperlink" Target="https://hal.science/search/index/?q=*&amp;authFullName_s=Louiza Kadari" TargetMode="External"/><Relationship Id="rId15" Type="http://schemas.openxmlformats.org/officeDocument/2006/relationships/hyperlink" Target="https://ube.hal.science/hal-03643298v1" TargetMode="External"/><Relationship Id="rId16" Type="http://schemas.openxmlformats.org/officeDocument/2006/relationships/hyperlink" Target="https://hal.science/search/index/?q=*&amp;authFullName_s=Ir&#232;ne Le Roy Ladurie" TargetMode="External"/><Relationship Id="rId17" Type="http://schemas.openxmlformats.org/officeDocument/2006/relationships/hyperlink" Target="https://hal.science/search/index/?q=*&amp;authFullName_s=Louis Dubost" TargetMode="External"/><Relationship Id="rId18" Type="http://schemas.openxmlformats.org/officeDocument/2006/relationships/hyperlink" Target="https://ube.hal.science/hal-03640983v1" TargetMode="External"/><Relationship Id="rId19" Type="http://schemas.openxmlformats.org/officeDocument/2006/relationships/hyperlink" Target="https://hal.science/search/index/?q=*&amp;authFullName_s=Isabelle Guillaume" TargetMode="External"/><Relationship Id="rId20" Type="http://schemas.openxmlformats.org/officeDocument/2006/relationships/hyperlink" Target="https://hal.science/search/index/?q=*&amp;authFullName_s=Aymeric Landot" TargetMode="External"/><Relationship Id="rId21" Type="http://schemas.openxmlformats.org/officeDocument/2006/relationships/hyperlink" Target="https://hal.science/search/index/?q=*&amp;authFullName_s=Tristan Martine" TargetMode="External"/><Relationship Id="rId22" Type="http://schemas.openxmlformats.org/officeDocument/2006/relationships/hyperlink" Target="https://hal.science/hal-05561775v1" TargetMode="External"/><Relationship Id="rId23" Type="http://schemas.openxmlformats.org/officeDocument/2006/relationships/hyperlink" Target="https://ube.hal.science/hal-05326542v1" TargetMode="External"/><Relationship Id="rId24" Type="http://schemas.openxmlformats.org/officeDocument/2006/relationships/hyperlink" Target="https://hal.science/search/index/?q=*&amp;authFullName_s=Vanessa Besand" TargetMode="External"/><Relationship Id="rId25" Type="http://schemas.openxmlformats.org/officeDocument/2006/relationships/hyperlink" Target="https://dx.doi.org/10.3917/otra.055.0007" TargetMode="External"/><Relationship Id="rId26" Type="http://schemas.openxmlformats.org/officeDocument/2006/relationships/hyperlink" Target="https://hal.science/hal-05562661v1" TargetMode="External"/><Relationship Id="rId27" Type="http://schemas.openxmlformats.org/officeDocument/2006/relationships/hyperlink" Target="https://hal.science/hal-05568349v1" TargetMode="External"/><Relationship Id="rId28" Type="http://schemas.openxmlformats.org/officeDocument/2006/relationships/hyperlink" Target="https://hal.science/search/index/?q=*&amp;authFullName_s=Marie Kondrat" TargetMode="External"/><Relationship Id="rId29" Type="http://schemas.openxmlformats.org/officeDocument/2006/relationships/hyperlink" Target="https://hal.science/search/index/?q=*&amp;authFullName_s=Boris Colinas" TargetMode="External"/><Relationship Id="rId30" Type="http://schemas.openxmlformats.org/officeDocument/2006/relationships/hyperlink" Target="https://hal.science/search/index/?q=*&amp;authFullName_s=C&#233;cile Neeser" TargetMode="External"/><Relationship Id="rId31" Type="http://schemas.openxmlformats.org/officeDocument/2006/relationships/hyperlink" Target="https://dx.doi.org/10.4000/15dg7" TargetMode="External"/><Relationship Id="rId32" Type="http://schemas.openxmlformats.org/officeDocument/2006/relationships/hyperlink" Target="https://hal.science/hal-05346966v1" TargetMode="External"/><Relationship Id="rId33" Type="http://schemas.openxmlformats.org/officeDocument/2006/relationships/hyperlink" Target="https://hal.science/hal-05346929v1" TargetMode="External"/><Relationship Id="rId34" Type="http://schemas.openxmlformats.org/officeDocument/2006/relationships/hyperlink" Target="https://hal.science/hal-05562622v1" TargetMode="External"/><Relationship Id="rId35" Type="http://schemas.openxmlformats.org/officeDocument/2006/relationships/hyperlink" Target="https://hal.science/search/index/?q=*&amp;authFullName_s=Sylvain Lesage" TargetMode="External"/><Relationship Id="rId36" Type="http://schemas.openxmlformats.org/officeDocument/2006/relationships/hyperlink" Target="https://ube.hal.science/hal-03650844v1" TargetMode="External"/><Relationship Id="rId37" Type="http://schemas.openxmlformats.org/officeDocument/2006/relationships/hyperlink" Target="https://hal.science/search/index/?q=*&amp;authFullName_s=David Amram" TargetMode="External"/><Relationship Id="rId38" Type="http://schemas.openxmlformats.org/officeDocument/2006/relationships/hyperlink" Target="https://ube.hal.science/hal-03650848v1" TargetMode="External"/><Relationship Id="rId39" Type="http://schemas.openxmlformats.org/officeDocument/2006/relationships/hyperlink" Target="https://ube.hal.science/hal-03639946v1" TargetMode="External"/><Relationship Id="rId40" Type="http://schemas.openxmlformats.org/officeDocument/2006/relationships/hyperlink" Target="https://hal.science/hal-05561779v1" TargetMode="External"/><Relationship Id="rId41" Type="http://schemas.openxmlformats.org/officeDocument/2006/relationships/hyperlink" Target="https://hal.science/hal-05561785v1" TargetMode="External"/><Relationship Id="rId42" Type="http://schemas.openxmlformats.org/officeDocument/2006/relationships/hyperlink" Target="https://hal.science/hal-05346982v1" TargetMode="External"/><Relationship Id="rId43" Type="http://schemas.openxmlformats.org/officeDocument/2006/relationships/hyperlink" Target="https://ube.hal.science/hal-03641105v1" TargetMode="External"/><Relationship Id="rId44" Type="http://schemas.openxmlformats.org/officeDocument/2006/relationships/hyperlink" Target="https://ube.hal.science/hal-03641131v1" TargetMode="External"/><Relationship Id="rId45" Type="http://schemas.openxmlformats.org/officeDocument/2006/relationships/hyperlink" Target="https://mediaserveur.u-bourgogne.fr/channels/#cptc-bd" TargetMode="External"/><Relationship Id="rId46" Type="http://schemas.openxmlformats.org/officeDocument/2006/relationships/hyperlink" Target="https://ube.hal.science/hal-03650801v1" TargetMode="External"/><Relationship Id="rId47" Type="http://schemas.openxmlformats.org/officeDocument/2006/relationships/hyperlink" Target="https://ube.hal.science/hal-03643437v1" TargetMode="External"/><Relationship Id="rId48" Type="http://schemas.openxmlformats.org/officeDocument/2006/relationships/hyperlink" Target="http://tristan.u-bourgogne.fr/CGC/manifestations/19_20/19_10_08-09.html" TargetMode="External"/><Relationship Id="rId49" Type="http://schemas.openxmlformats.org/officeDocument/2006/relationships/hyperlink" Target="https://ube.hal.science/hal-03643340v1" TargetMode="External"/><Relationship Id="rId50" Type="http://schemas.openxmlformats.org/officeDocument/2006/relationships/hyperlink" Target="https://dx.doi.org/10.1163/9789004442719_008" TargetMode="External"/><Relationship Id="rId51" Type="http://schemas.openxmlformats.org/officeDocument/2006/relationships/hyperlink" Target="https://hal.science/hal-05568362v1" TargetMode="External"/><Relationship Id="rId52" Type="http://schemas.openxmlformats.org/officeDocument/2006/relationships/hyperlink" Target="https://hal.science/search/index/?q=*&amp;authFullName_s=Henri Garric" TargetMode="External"/><Relationship Id="rId53" Type="http://schemas.openxmlformats.org/officeDocument/2006/relationships/hyperlink" Target="https://hal.science/hal-05346839v1" TargetMode="External"/><Relationship Id="rId54" Type="http://schemas.openxmlformats.org/officeDocument/2006/relationships/hyperlink" Target="https://hal.science/hal-05346880v1" TargetMode="External"/><Relationship Id="rId55" Type="http://schemas.openxmlformats.org/officeDocument/2006/relationships/hyperlink" Target="https://hal.science/hal-05346915v1" TargetMode="External"/><Relationship Id="rId56" Type="http://schemas.openxmlformats.org/officeDocument/2006/relationships/hyperlink" Target="https://hal.science/hal-05346935v1" TargetMode="External"/><Relationship Id="rId57" Type="http://schemas.openxmlformats.org/officeDocument/2006/relationships/hyperlink" Target="https://hal.science/hal-05562615v1" TargetMode="External"/><Relationship Id="rId58" Type="http://schemas.openxmlformats.org/officeDocument/2006/relationships/hyperlink" Target="https://hal.science/hal-05561767v1" TargetMode="External"/><Relationship Id="rId59" Type="http://schemas.openxmlformats.org/officeDocument/2006/relationships/hyperlink" Target="https://hal.science/hal-05561765v1" TargetMode="External"/><Relationship Id="rId60" Type="http://schemas.openxmlformats.org/officeDocument/2006/relationships/hyperlink" Target="https://hal.science/hal-05561766v1" TargetMode="External"/><Relationship Id="rId61" Type="http://schemas.openxmlformats.org/officeDocument/2006/relationships/hyperlink" Target="https://hal.science/hal-05561755v1" TargetMode="External"/><Relationship Id="rId62" Type="http://schemas.openxmlformats.org/officeDocument/2006/relationships/hyperlink" Target="https://hal.science/hal-05561763v1" TargetMode="External"/><Relationship Id="rId63" Type="http://schemas.openxmlformats.org/officeDocument/2006/relationships/hyperlink" Target="https://hal.science/hal-05561758v1" TargetMode="External"/><Relationship Id="rId64" Type="http://schemas.openxmlformats.org/officeDocument/2006/relationships/hyperlink" Target="https://hal.science/hal-05561762v1" TargetMode="External"/><Relationship Id="rId65" Type="http://schemas.openxmlformats.org/officeDocument/2006/relationships/hyperlink" Target="https://ube.hal.science/hal-03650735v1" TargetMode="External"/><Relationship Id="rId66" Type="http://schemas.openxmlformats.org/officeDocument/2006/relationships/hyperlink" Target="https://ube.hal.science/hal-03650754v1" TargetMode="External"/><Relationship Id="rId67" Type="http://schemas.openxmlformats.org/officeDocument/2006/relationships/hyperlink" Target="https://ube.hal.science/hal-03641340v1" TargetMode="External"/><Relationship Id="rId68" Type="http://schemas.openxmlformats.org/officeDocument/2006/relationships/hyperlink" Target="https://ube.hal.science/hal-03643256v1" TargetMode="External"/><Relationship Id="rId69" Type="http://schemas.openxmlformats.org/officeDocument/2006/relationships/hyperlink" Target="https://ube.hal.science/hal-03650759v1" TargetMode="External"/><Relationship Id="rId70" Type="http://schemas.openxmlformats.org/officeDocument/2006/relationships/hyperlink" Target="https://ube.hal.science/hal-03650851v1" TargetMode="External"/><Relationship Id="rId71" Type="http://schemas.openxmlformats.org/officeDocument/2006/relationships/hyperlink" Target="https://ube.hal.science/hal-03612810v1" TargetMode="External"/><Relationship Id="rId72" Type="http://schemas.openxmlformats.org/officeDocument/2006/relationships/hyperlink" Target="https://ube.hal.science/hal-01973955v1" TargetMode="External"/><Relationship Id="rId73" Type="http://schemas.openxmlformats.org/officeDocument/2006/relationships/hyperlink" Target="https://ube.hal.science/hal-03650780v1" TargetMode="External"/><Relationship Id="rId74" Type="http://schemas.openxmlformats.org/officeDocument/2006/relationships/hyperlink" Target="https://ube.hal.science/hal-03612853v1" TargetMode="External"/><Relationship Id="rId75" Type="http://schemas.openxmlformats.org/officeDocument/2006/relationships/hyperlink" Target="https://hal.science/search/index/?q=*&amp;authFullName_s=Marion Lafouge" TargetMode="External"/><Relationship Id="rId76" Type="http://schemas.openxmlformats.org/officeDocument/2006/relationships/hyperlink" Target="https://hal.science/search/index/?q=*&amp;authFullName_s=Emmanuelle Roug&#233;" TargetMode="External"/><Relationship Id="rId77" Type="http://schemas.openxmlformats.org/officeDocument/2006/relationships/hyperlink" Target="https://ube.hal.science/hal-03643352v1" TargetMode="External"/><Relationship Id="rId78" Type="http://schemas.openxmlformats.org/officeDocument/2006/relationships/hyperlink" Target="https://ube.hal.science/hal-03643425v1" TargetMode="External"/><Relationship Id="rId79" Type="http://schemas.openxmlformats.org/officeDocument/2006/relationships/hyperlink" Target="https://ube.hal.science/hal-03650785v1" TargetMode="External"/><Relationship Id="rId80" Type="http://schemas.openxmlformats.org/officeDocument/2006/relationships/hyperlink" Target="https://hal.science/tel-05345947v1" TargetMode="External"/><Relationship Id="rId81" Type="http://schemas.openxmlformats.org/officeDocument/2006/relationships/hyperlink" Target="https://www.theses.fr/" TargetMode="External"/><Relationship Id="rId82" Type="http://schemas.openxmlformats.org/officeDocument/2006/relationships/hyperlink" Target="https://hal.science/tel-05562731v1" TargetMode="External"/><Relationship Id="rId83" Type="http://schemas.openxmlformats.org/officeDocument/2006/relationships/hyperlink" Target="https://www.theses.fr/2021UBFCH041" TargetMode="External"/><Relationship Id="rId84" Type="http://schemas.openxmlformats.org/officeDocument/2006/relationships/hyperlink" Target="https://hal.science/hal-05614604v1" TargetMode="External"/><Relationship Id="rId85" Type="http://schemas.openxmlformats.org/officeDocument/2006/relationships/hyperlink" Target="https://hal.science/search/index/?q=*&amp;authFullName_s=Eric Maigret" TargetMode="External"/><Relationship Id="rId86" Type="http://schemas.openxmlformats.org/officeDocument/2006/relationships/hyperlink" Target="https://hal.science/search/index/?q=*&amp;authFullName_s=Lloyd Ch&#233;ry" TargetMode="External"/><Relationship Id="rId87" Type="http://schemas.openxmlformats.org/officeDocument/2006/relationships/hyperlink" Target="https://hal.science/search/index/?q=*&amp;authFullName_s=Ma&#235;l Czornyj" TargetMode="External"/><Relationship Id="rId88" Type="http://schemas.openxmlformats.org/officeDocument/2006/relationships/hyperlink" Target="https://hal.science/search/index/?q=*&amp;authFullName_s=Armelle Majouga"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Irène Le Roy Ladurie</dc:title>
  <dc:description>CV</dc:description>
  <dc:subject/>
  <cp:keywords/>
  <cp:category/>
  <cp:lastModifiedBy/>
  <dcterms:created xsi:type="dcterms:W3CDTF">2026-05-11T01:08:17+02:00</dcterms:created>
  <dcterms:modified xsi:type="dcterms:W3CDTF">2026-05-11T01:08:17+02:00</dcterms:modified>
</cp:coreProperties>
</file>

<file path=docProps/custom.xml><?xml version="1.0" encoding="utf-8"?>
<Properties xmlns="http://schemas.openxmlformats.org/officeDocument/2006/custom-properties" xmlns:vt="http://schemas.openxmlformats.org/officeDocument/2006/docPropsVTypes"/>
</file>