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Irma VELEZ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irma-velez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0000-0002-9740-9990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204528003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Contre-pédagogies de la cruauté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Transfictions ou pour une nouvelle méthodologie transféministe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colonialité en huit essais et une anthropologie à la demande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Laura Segato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aux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sur le corps des femmes assassinées de Ciudad Juarez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D2.3 Deliverable GenderEd Coalition: Projects’ Mapping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European Union (UE).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D2.1. Gender-Based Mapping. Cross-country report on Online Gendered Disinformation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Project number: 101136124 GenderED Coalition — CREA-CROSS-2023-MEDIALITERACY, European Union.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Coalition National Report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UE.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Online Desinformation Policy Brief. (Bulgaria, France, Greece, Italy)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European Union.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Masculinidades en jaque : tempografía de la espera e istoria en la obra de Eduardo Lalo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Waldegaray, M.-I., Cuerpos: miradas poéticas, significaciones políticas, Éditions Orbis Tertius,</w:t>
            </w:r>
            <w:r>
              <w:rPr/>
              <w:t xml:space="preserve">, pp. 167-191,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Anibal Quijano et la perspective de la colonialité du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Pluraliser les lieux. Séminaire « Penser les décolonisations » (Université catholique de Louvain/université Toulouse - Jean Jaurès) - 2016-2018</w:t>
            </w:r>
            <w:r>
              <w:rPr/>
              <w:t xml:space="preserve">, , 2023, 979-10-95990-26-0.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⟨10.4000/books.europhilosophie.1593⟩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choeur contre le contrat de masculinité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sur le corps des femmes assassinées de Ciudad Juarez</w:t>
            </w:r>
            <w:r>
              <w:rPr/>
              <w:t xml:space="preserve">, Payot, pp.7-14,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Féminicides : l'anathème de la responsabilité (Conversation avec Rita Laura Segato)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sur le corps des femmes assassinées de Ciudad Juarez. Territoire, souveraineté et crimes de second État</w:t>
            </w:r>
            <w:r>
              <w:rPr/>
              <w:t xml:space="preserve">, Payot, pp.101-130,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de alfabetización mediática e informacional en Europa: formación y fortalecimiento de competencias en la era digital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Julieta Flores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</w:p>
          <w:p>
            <w:pPr/>
            <w:r>
              <w:rPr/>
              <w:t xml:space="preserve">Virtual Educa; Universidad Alas Peruanas. </w:t>
            </w:r>
            <w:r>
              <w:rPr>
                <w:i w:val="1"/>
                <w:iCs w:val="1"/>
              </w:rPr>
              <w:t xml:space="preserve">LOS RECURSOS DE APRENDIZAJE EN EDUCACION A DISTANCIA: NUEVOS ESCENARIO, EXPERIENCIAS Y TENDENCIAS</w:t>
            </w:r>
            <w:r>
              <w:rPr/>
              <w:t xml:space="preserve">, , pp.79-90, 2017, 978-612-4097-88-1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spectre hante la femme dans le cinéma argentin contemporain : le spectre de la jouissance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Entre jouissance et tabous : Les représentations des relations amoureuses et des sexualités dans les Amériques</w:t>
            </w:r>
            <w:r>
              <w:rPr/>
              <w:t xml:space="preserve">, 2015, , pp.197-208, 2015, Entre jouissances et tabous les représentations des relations amoureuses et des sexualités dans les Amériques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traducida, cambiar de piel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Laura Segato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Rinaldy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traducida, cambiar de piel / Ëtre traduite ou l'art de muer</w:t>
            </w:r>
            <w:r>
              <w:rPr/>
              <w:t xml:space="preserve">, Université Paris 1 Panthéon Sorbonne; Université Sorbonne Nouvelle, Jun 2023, Paris-Auberviliers,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learning and public policy in schools: A transformative paradigm for a changing world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Mercedes Llorent-Vaquero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de Pablos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Futures in Education</w:t>
            </w:r>
            <w:r>
              <w:rPr/>
              <w:t xml:space="preserve">, 2023, 22 (4), pp.574-592.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⟨10.1177/14782103231180675⟩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trans comme écriture sociale et médiatique de l'autodétermination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Matricidio y ob-scenidad en la (est)ética de Claudia 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2019, 8, pp.28-51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Firma invitada. La formación en alfabetización mediática y competencia digital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Fuentes</w:t>
            </w:r>
            <w:r>
              <w:rPr/>
              <w:t xml:space="preserve">, 2017, Alfabetización mediática y competencia digital,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en alfabetización mediática e informacional: el legado de John Dewey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Fuentes</w:t>
            </w:r>
            <w:r>
              <w:rPr/>
              <w:t xml:space="preserve">, 2017, 19 (2), pp.39-57.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⟨10.12795/revistafuentes.2017.19.2.03⟩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erotismo cinematográfico de la Cámara Oscura: revisiones estéticas e intericonicidad fílmica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Estudios. Revista de Investigaciones Literarias y Culturales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a medios: un problema mundial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Julieta Flores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UANL</w:t>
            </w:r>
            <w:r>
              <w:rPr/>
              <w:t xml:space="preserve">, 2015, 18 (74), pp. 33-37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a medios, un problema mundial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Julieta Flores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Trayectorias. Revista de Ciencias Sociales de la Universidad Autónoma de Nuevo León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Intericonicidad y trazo infantil en Postales de Leningrado (2007) de Mariana Rondón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2014, 5,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desafíos y soluciones para la formación docente francesa en los albores de la creación de las ESPE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Fuentes Humanísticas</w:t>
            </w:r>
            <w:r>
              <w:rPr/>
              <w:t xml:space="preserve">, 2014, LA INVESTIGACIÓN SOBRE LA IDENTIDAD PROFESIONAL DEL PROFESORADO EN EUROPA, 15 (noviembre 2014), pp.75-92.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⟨10.12795/revistafuentes.2014.i15.04⟩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Intericonicidad y trazo infantil en Postales de Leningrado (2007) de Mariana Rondó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Tecnologías del género y de la información: el paradigma transgeneracional argentino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&amp;quot;performance&amp;quot; en las escenas de lectura de El último verano de la boyita (2009) de Julia Solomonoff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2011,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EDUARDO LALO: CRUZANDO FRONTERAS Y TRANSITANDO POR LOS (NO) LUGARES DE LA REPRESENTACIÓN TEXTUAL Y FOTOGRÁFICA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2009,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⟨10.5195/reviberoamer.2009.6627⟩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legobiografía de Victoria Ocampo: evocaciones de una lectora (des)autorizada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2006, pp.203 - 217.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⟨10.4000/lirico.811⟩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LECTURAS CON SABOR A CHOCOLATE DE CEREZAS: CONVERSANDO CON MARGO GLANTZ EN COYOACÁN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trayectoria surrealista de Alejo Carpentier en El Siglo de las Luces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aux Médias et à l'Information. Prenez de l’AIR: Analyser, Interpréter, Réagir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Garreau</w:t>
              </w:r>
            </w:hyperlink>
          </w:p>
          <w:p>
            <w:pPr/>
            <w:r>
              <w:rPr/>
              <w:t xml:space="preserve">126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Information Literacy. Fresh Air: Analyse, Interpret, React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Garreau</w:t>
              </w:r>
            </w:hyperlink>
          </w:p>
          <w:p>
            <w:pPr/>
            <w:r>
              <w:rPr/>
              <w:t xml:space="preserve">128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 i sucesos de la Monja Alférez: un caso de travestismo sexual y textual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Metropolitanas de Estudios Culturales</w:t>
            </w:r>
            <w:r>
              <w:rPr/>
              <w:t xml:space="preserve">, pp.391-401, 1997, La seducción de la escritura. Los discursos de la cultura hoy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Encuentro con Luis Mateo Diez: la literatura al rescate de la vida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Irma Velez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hal-03208228v1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4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ma-velez" TargetMode="External"/><Relationship Id="rId9" Type="http://schemas.openxmlformats.org/officeDocument/2006/relationships/hyperlink" Target="https://orcid.org/0000-0002-9740-9990" TargetMode="External"/><Relationship Id="rId10" Type="http://schemas.openxmlformats.org/officeDocument/2006/relationships/hyperlink" Target="https://www.idref.fr/204528003" TargetMode="External"/><Relationship Id="rId11" Type="http://schemas.openxmlformats.org/officeDocument/2006/relationships/hyperlink" Target="https://hal.science/hal-04705922v1" TargetMode="External"/><Relationship Id="rId12" Type="http://schemas.openxmlformats.org/officeDocument/2006/relationships/hyperlink" Target="https://hal.science/search/index/?q=*&amp;authFullName_s=Irma Velez" TargetMode="External"/><Relationship Id="rId13" Type="http://schemas.openxmlformats.org/officeDocument/2006/relationships/hyperlink" Target="https://hal.science/hal-04706858v1" TargetMode="External"/><Relationship Id="rId14" Type="http://schemas.openxmlformats.org/officeDocument/2006/relationships/hyperlink" Target="https://hal.science/hal-04715468v1" TargetMode="External"/><Relationship Id="rId15" Type="http://schemas.openxmlformats.org/officeDocument/2006/relationships/hyperlink" Target="https://hal.science/search/index/?q=*&amp;authFullName_s=Rita Laura Segato" TargetMode="External"/><Relationship Id="rId16" Type="http://schemas.openxmlformats.org/officeDocument/2006/relationships/hyperlink" Target="https://hal.science/hal-04705894v1" TargetMode="External"/><Relationship Id="rId17" Type="http://schemas.openxmlformats.org/officeDocument/2006/relationships/hyperlink" Target="https://hal.science/hal-03207950v1" TargetMode="External"/><Relationship Id="rId18" Type="http://schemas.openxmlformats.org/officeDocument/2006/relationships/hyperlink" Target="https://hal.science/hal-04712044v1" TargetMode="External"/><Relationship Id="rId19" Type="http://schemas.openxmlformats.org/officeDocument/2006/relationships/hyperlink" Target="https://hal.science/hal-04709037v1" TargetMode="External"/><Relationship Id="rId20" Type="http://schemas.openxmlformats.org/officeDocument/2006/relationships/hyperlink" Target="https://hal.science/search/index/?q=*&amp;authFullName_s=Divina Frau-Meigs" TargetMode="External"/><Relationship Id="rId21" Type="http://schemas.openxmlformats.org/officeDocument/2006/relationships/hyperlink" Target="https://hal.science/hal-04712052v1" TargetMode="External"/><Relationship Id="rId22" Type="http://schemas.openxmlformats.org/officeDocument/2006/relationships/hyperlink" Target="https://hal.science/hal-04715529v1" TargetMode="External"/><Relationship Id="rId23" Type="http://schemas.openxmlformats.org/officeDocument/2006/relationships/hyperlink" Target="https://hal.science/hal-04708999v1" TargetMode="External"/><Relationship Id="rId24" Type="http://schemas.openxmlformats.org/officeDocument/2006/relationships/hyperlink" Target="https://hal.science/hal-04706827v1" TargetMode="External"/><Relationship Id="rId25" Type="http://schemas.openxmlformats.org/officeDocument/2006/relationships/hyperlink" Target="https://dx.doi.org/10.4000/books.europhilosophie.1593" TargetMode="External"/><Relationship Id="rId26" Type="http://schemas.openxmlformats.org/officeDocument/2006/relationships/hyperlink" Target="https://hal.science/hal-03208015v1" TargetMode="External"/><Relationship Id="rId27" Type="http://schemas.openxmlformats.org/officeDocument/2006/relationships/hyperlink" Target="https://hal.science/hal-03208035v1" TargetMode="External"/><Relationship Id="rId28" Type="http://schemas.openxmlformats.org/officeDocument/2006/relationships/hyperlink" Target="https://hal.science/hal-03819519v1" TargetMode="External"/><Relationship Id="rId29" Type="http://schemas.openxmlformats.org/officeDocument/2006/relationships/hyperlink" Target="https://hal.science/search/index/?q=*&amp;authFullName_s=Julieta Flores Michel" TargetMode="External"/><Relationship Id="rId30" Type="http://schemas.openxmlformats.org/officeDocument/2006/relationships/hyperlink" Target="https://hal.science/hal-03644036v1" TargetMode="External"/><Relationship Id="rId31" Type="http://schemas.openxmlformats.org/officeDocument/2006/relationships/hyperlink" Target="https://hal.science/hal-04712667v1" TargetMode="External"/><Relationship Id="rId32" Type="http://schemas.openxmlformats.org/officeDocument/2006/relationships/hyperlink" Target="https://hal.science/search/index/?q=*&amp;authFullName_s=Pascale Molinier" TargetMode="External"/><Relationship Id="rId33" Type="http://schemas.openxmlformats.org/officeDocument/2006/relationships/hyperlink" Target="https://hal.science/search/index/?q=*&amp;authFullName_s=Alicia Rinaldy" TargetMode="External"/><Relationship Id="rId34" Type="http://schemas.openxmlformats.org/officeDocument/2006/relationships/hyperlink" Target="https://hal.science/hal-04712733v1" TargetMode="External"/><Relationship Id="rId35" Type="http://schemas.openxmlformats.org/officeDocument/2006/relationships/hyperlink" Target="https://hal.science/search/index/?q=*&amp;authFullName_s=Mercedes Llorent-Vaquero" TargetMode="External"/><Relationship Id="rId36" Type="http://schemas.openxmlformats.org/officeDocument/2006/relationships/hyperlink" Target="https://hal.science/search/index/?q=*&amp;authFullName_s=Juan de Pablos Pons" TargetMode="External"/><Relationship Id="rId37" Type="http://schemas.openxmlformats.org/officeDocument/2006/relationships/hyperlink" Target="https://dx.doi.org/10.1177/14782103231180675" TargetMode="External"/><Relationship Id="rId38" Type="http://schemas.openxmlformats.org/officeDocument/2006/relationships/hyperlink" Target="https://hal.science/hal-03207451v1" TargetMode="External"/><Relationship Id="rId39" Type="http://schemas.openxmlformats.org/officeDocument/2006/relationships/hyperlink" Target="https://hal.science/hal-03221691v1" TargetMode="External"/><Relationship Id="rId40" Type="http://schemas.openxmlformats.org/officeDocument/2006/relationships/hyperlink" Target="https://hal.science/hal-02053044v1" TargetMode="External"/><Relationship Id="rId41" Type="http://schemas.openxmlformats.org/officeDocument/2006/relationships/hyperlink" Target="https://hal.science/hal-02052947v1" TargetMode="External"/><Relationship Id="rId42" Type="http://schemas.openxmlformats.org/officeDocument/2006/relationships/hyperlink" Target="https://dx.doi.org/10.12795/revistafuentes.2017.19.2.03" TargetMode="External"/><Relationship Id="rId43" Type="http://schemas.openxmlformats.org/officeDocument/2006/relationships/hyperlink" Target="https://hal.science/hal-02158314v1" TargetMode="External"/><Relationship Id="rId44" Type="http://schemas.openxmlformats.org/officeDocument/2006/relationships/hyperlink" Target="https://hal.science/hal-04742370v1" TargetMode="External"/><Relationship Id="rId45" Type="http://schemas.openxmlformats.org/officeDocument/2006/relationships/hyperlink" Target="https://hal.science/hal-03864617v1" TargetMode="External"/><Relationship Id="rId46" Type="http://schemas.openxmlformats.org/officeDocument/2006/relationships/hyperlink" Target="https://hal.science/hal-03813554v1" TargetMode="External"/><Relationship Id="rId47" Type="http://schemas.openxmlformats.org/officeDocument/2006/relationships/hyperlink" Target="https://hal.science/hal-02053045v1" TargetMode="External"/><Relationship Id="rId48" Type="http://schemas.openxmlformats.org/officeDocument/2006/relationships/hyperlink" Target="https://dx.doi.org/10.12795/revistafuentes.2014.i15.04" TargetMode="External"/><Relationship Id="rId49" Type="http://schemas.openxmlformats.org/officeDocument/2006/relationships/hyperlink" Target="https://hal.science/hal-02158311v1" TargetMode="External"/><Relationship Id="rId50" Type="http://schemas.openxmlformats.org/officeDocument/2006/relationships/hyperlink" Target="https://hal.science/hal-03207724v1" TargetMode="External"/><Relationship Id="rId51" Type="http://schemas.openxmlformats.org/officeDocument/2006/relationships/hyperlink" Target="https://hal.science/hal-03221704v1" TargetMode="External"/><Relationship Id="rId52" Type="http://schemas.openxmlformats.org/officeDocument/2006/relationships/hyperlink" Target="https://hal.science/hal-03221694v1" TargetMode="External"/><Relationship Id="rId53" Type="http://schemas.openxmlformats.org/officeDocument/2006/relationships/hyperlink" Target="https://dx.doi.org/10.5195/reviberoamer.2009.6627" TargetMode="External"/><Relationship Id="rId54" Type="http://schemas.openxmlformats.org/officeDocument/2006/relationships/hyperlink" Target="https://hal.science/hal-03208386v1" TargetMode="External"/><Relationship Id="rId55" Type="http://schemas.openxmlformats.org/officeDocument/2006/relationships/hyperlink" Target="https://dx.doi.org/10.4000/lirico.811" TargetMode="External"/><Relationship Id="rId56" Type="http://schemas.openxmlformats.org/officeDocument/2006/relationships/hyperlink" Target="https://hal.science/hal-03221708v1" TargetMode="External"/><Relationship Id="rId57" Type="http://schemas.openxmlformats.org/officeDocument/2006/relationships/hyperlink" Target="https://hal.science/hal-03207922v1" TargetMode="External"/><Relationship Id="rId58" Type="http://schemas.openxmlformats.org/officeDocument/2006/relationships/hyperlink" Target="https://hal.science/hal-03208073v1" TargetMode="External"/><Relationship Id="rId59" Type="http://schemas.openxmlformats.org/officeDocument/2006/relationships/hyperlink" Target="https://hal.science/search/index/?q=*&amp;authFullName_s=Pascale Garreau" TargetMode="External"/><Relationship Id="rId60" Type="http://schemas.openxmlformats.org/officeDocument/2006/relationships/hyperlink" Target="https://hal.science/hal-03208761v1" TargetMode="External"/><Relationship Id="rId61" Type="http://schemas.openxmlformats.org/officeDocument/2006/relationships/hyperlink" Target="https://hal.science/hal-03208289v1" TargetMode="External"/><Relationship Id="rId62" Type="http://schemas.openxmlformats.org/officeDocument/2006/relationships/hyperlink" Target="https://hal.science/hal-0320822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Irma VELEZ</dc:title>
  <dc:description>CV</dc:description>
  <dc:subject/>
  <cp:keywords/>
  <cp:category/>
  <cp:lastModifiedBy/>
  <dcterms:created xsi:type="dcterms:W3CDTF">2026-05-10T15:28:49+02:00</dcterms:created>
  <dcterms:modified xsi:type="dcterms:W3CDTF">2026-05-10T15:28:49+02:00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