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Irmtraud Behr </w:t>
      </w:r>
      <w:r>
        <w:rPr>
          <w:color w:val="641e6e"/>
        </w:rPr>
        <w:t xml:space="preserve">Professeure émérite de linguistique allemande, Université Sorbonne Nouvelle, Paris, Francemembre du CEREG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irmtraud-behr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0000-0002-4222-6441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sanitaire. Messages Covid-19 au sol dans l'espace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Florence Lefeuvre &amp; Irmtraud Behr (dir.). </w:t>
            </w:r>
            <w:r>
              <w:rPr>
                <w:i w:val="1"/>
                <w:iCs w:val="1"/>
              </w:rPr>
              <w:t xml:space="preserve">Les formes de l'injonction écrite dans l'espace public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pp.133-161, 2025, Bibliothèque de Syntaxe et Sémantique, 978-2-38185-257-7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L’injonction sanitaire. Messages Covid-19 au sol dans l’espace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Florence Lefeuvre &amp; Irmtraud Behr. </w:t>
            </w:r>
            <w:r>
              <w:rPr>
                <w:i w:val="1"/>
                <w:iCs w:val="1"/>
              </w:rPr>
              <w:t xml:space="preserve">Les formes de l'injonction écrite dans l'espace public</w:t>
            </w:r>
            <w:r>
              <w:rPr/>
              <w:t xml:space="preserve">, pp.133-161,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d’un bar-tabac par temps de crise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Mustapha Krazem; Dubravka Saulan; Sergueï Tchougounnikov. </w:t>
            </w:r>
            <w:r>
              <w:rPr>
                <w:i w:val="1"/>
                <w:iCs w:val="1"/>
              </w:rPr>
              <w:t xml:space="preserve">Espaces du sujet parlant. Intime et public, lecture et écriture</w:t>
            </w:r>
            <w:r>
              <w:rPr/>
              <w:t xml:space="preserve">, Editions Universitaires de Dijon, pp.273-288, 2025, 978-2-36441-489-1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formes de l’injonction écrite dans l’espace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Lefeuvre, Florence &amp; Irmtraud Behr. </w:t>
            </w:r>
            <w:r>
              <w:rPr>
                <w:i w:val="1"/>
                <w:iCs w:val="1"/>
              </w:rPr>
              <w:t xml:space="preserve">Les formes de l’injonction écrite dans l’espace public,</w:t>
            </w:r>
            <w:r>
              <w:rPr/>
              <w:t xml:space="preserve">, Presses Universitaires de Caen, pp.7-24, 2025, Bibliothèque de Syntaxe et Sémantique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Situationskategorisierungen über technisch-semiotische Dispositive im öffentlichen Raum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Kategorien – Kategorisierung</w:t>
            </w:r>
            <w:r>
              <w:rPr/>
              <w:t xml:space="preserve">, Behr, I., Berdychowska, Z., Trost, I. (eds) Kategorien – Kategorisierung., Springer Berlin Heidelberg, pp.193-212, 2025, Linguistik in Empirie und Theorie/Empirical and Theoretical Linguistics,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⟨10.1007/978-3-662-69072-7_11⟩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d'un bar-tabac par temps de crise COVID-19. Analyse spatiale de messages régulateurs portant sur un espace adjacent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Mustapha Krazem; Dubravka Saulan; Sergueï Tchougounnikov. </w:t>
            </w:r>
            <w:r>
              <w:rPr>
                <w:i w:val="1"/>
                <w:iCs w:val="1"/>
              </w:rPr>
              <w:t xml:space="preserve">Espaces du sujet parlant. Intime et public, lecture et écriture</w:t>
            </w:r>
            <w:r>
              <w:rPr/>
              <w:t xml:space="preserve">, Editions Universitaires de Dijon, pp.273_288, 2025, 978-2-36441-489-1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Einführung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Zofia Berdychowska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Trost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Kategorien – Kategorisierung</w:t>
            </w:r>
            <w:r>
              <w:rPr/>
              <w:t xml:space="preserve">, Behr, I., Berdychowska, Z., Trost, I. (eds) Kategorien – Kategorisierung., Springer Berlin Heidelberg, pp.1-6, 2025, Linguistik in Empirie und Theorie/Empirical and Theoretical Linguistics,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⟨10.1007/978-3-662-69072-7_1⟩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formes de l'injonction écrite dans l'espace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Florence Lefeuvre; Irmtraud Behr. </w:t>
            </w:r>
            <w:r>
              <w:rPr>
                <w:i w:val="1"/>
                <w:iCs w:val="1"/>
              </w:rPr>
              <w:t xml:space="preserve">Les formes de l'injonction écrite dans l'espace public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pp.7-24, 2025, Bibliothèque de Syntaxe et Sémantique, 978-2-38185-257-7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régulation et interaction : les instructions écrites accompagnant le consom-mateur à l’entrée d’un bar-tabac au temps du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France Dhorne. </w:t>
            </w:r>
            <w:r>
              <w:rPr>
                <w:i w:val="1"/>
                <w:iCs w:val="1"/>
              </w:rPr>
              <w:t xml:space="preserve">L’implication du récepteur dans les énoncés de l’espace public</w:t>
            </w:r>
            <w:r>
              <w:rPr/>
              <w:t xml:space="preserve">, Peter Lang, pp.19-34,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⟨10.3726/b21947⟩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régulation et interaction : les instructions écrites accompagnant le consommater à l’entrée d’un bar-tabac au temps du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France Dhorne. </w:t>
            </w:r>
            <w:r>
              <w:rPr>
                <w:i w:val="1"/>
                <w:iCs w:val="1"/>
              </w:rPr>
              <w:t xml:space="preserve">L’implication du récepteur dans les énoncés de l’espace public</w:t>
            </w:r>
            <w:r>
              <w:rPr/>
              <w:t xml:space="preserve">, Peter Lang, 2024, Sciences pour la Communication, vol 137, 19-33, ISBN 978-2-87574-935-2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déchets sur les poubelles et la question des genres discursifs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Sandrine Bedouret; Christine Copy; Raluka Nita. </w:t>
            </w:r>
            <w:r>
              <w:rPr>
                <w:i w:val="1"/>
                <w:iCs w:val="1"/>
              </w:rPr>
              <w:t xml:space="preserve">Lexique et frontières de genres</w:t>
            </w:r>
            <w:r>
              <w:rPr/>
              <w:t xml:space="preserve">, Presses Universitaires de Pau et des Pays de l’Adour, pp.185-202, 2023, ISBN: 2-35311-150-5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„Remarques à propos des conditions de complétude et de complémentation des énoncés isolés figurant sur des panneaux dans l’espace public ». In Catherine Moreau et Jean Albrespit (éd), 2020, Complément, complémentation, complétude: du lacunaire au complet. PUR, Collection Travaux linguistiques du CerLiCO.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Complément, complémentation, complétude: du lacunaire au complet.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Funktionsweise von Parkautomathinweisschildern ‚Hier Parkschein lösen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Katharina Mucha; Michel Lefevre. </w:t>
            </w:r>
            <w:r>
              <w:rPr>
                <w:i w:val="1"/>
                <w:iCs w:val="1"/>
              </w:rPr>
              <w:t xml:space="preserve">Konstruktionen, Kollokationen, Muster.</w:t>
            </w:r>
            <w:r>
              <w:rPr/>
              <w:t xml:space="preserve">, Stauffenburg, pp.95-113, 2020, Eurogermanistik Band 39, 978-3-95809-125-2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„Schilder mit regulierender Funktion als Dispositive, am Beispiel der Leinenpflichtschilder“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Zofia Berdychowska; Frank Liedtke. </w:t>
            </w:r>
            <w:r>
              <w:rPr>
                <w:i w:val="1"/>
                <w:iCs w:val="1"/>
              </w:rPr>
              <w:t xml:space="preserve">‘Was man alles nicht sagen muss’. Kurztexte und multimodale Kurzformen im öffentlichen Raum.</w:t>
            </w:r>
            <w:r>
              <w:rPr/>
              <w:t xml:space="preserve">, Peter Lang, pp.35-50, 2020, Studien zur Text- und Diskursforschung, 978-3-631-81872-5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brièveté comme ressource esthétique : un cas de textualisation de l'espace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Irmtraud Behr / Florence Lefeuvre. </w:t>
            </w:r>
            <w:r>
              <w:rPr>
                <w:i w:val="1"/>
                <w:iCs w:val="1"/>
              </w:rPr>
              <w:t xml:space="preserve">Le genre bref. Des contraintes grammaticales, lexicales et énonciatives à une exploitation ludique et esthétique</w:t>
            </w:r>
            <w:r>
              <w:rPr/>
              <w:t xml:space="preserve">, Frank &amp; Timme, pp.147-169, 2019, 978-3-7329-0412-9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volume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bref, Des contraintes grammaticales, lexicales et énonciatives à une exploitation ludique et esthétique</w:t>
            </w:r>
            <w:r>
              <w:rPr/>
              <w:t xml:space="preserve">, Francke et Timme, pp.7-13,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halshs-03947833v1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réduplication et l’expression de l’aspect et du mode de procès en berbère (kabyle et rifain)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Saïd Bouzidi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Fayssal Bouarourou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Vaxelaire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Fabrice Marsac &amp; Rudolph Sock. </w:t>
            </w:r>
            <w:r>
              <w:rPr>
                <w:i w:val="1"/>
                <w:iCs w:val="1"/>
              </w:rPr>
              <w:t xml:space="preserve">Consecutivité et simultanéité en linguistique, Langues et Parole</w:t>
            </w:r>
            <w:r>
              <w:rPr/>
              <w:t xml:space="preserve">, 1, L'Harmattan, 2018, Dixit Grammatica, 978-2-343-14277-7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l’indexicalité des panneaux dans l’espace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France Dhorne. </w:t>
            </w:r>
            <w:r>
              <w:rPr>
                <w:i w:val="1"/>
                <w:iCs w:val="1"/>
              </w:rPr>
              <w:t xml:space="preserve">Le genre bref : son discours, sa grammaire, son énonciation. Actes du colloque international 29-30 mars 2017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Département de lettres françaises, Université Aoyama Gakuin</w:t>
              </w:r>
            </w:hyperlink>
            <w:r>
              <w:rPr/>
              <w:t xml:space="preserve">, pp.63-76,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Unvermittelt ein goldenes Licht – die Fackel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Liedtke, Frank. </w:t>
            </w:r>
            <w:r>
              <w:rPr>
                <w:i w:val="1"/>
                <w:iCs w:val="1"/>
              </w:rPr>
              <w:t xml:space="preserve">Über die Worte hinaus.</w:t>
            </w:r>
            <w:r>
              <w:rPr/>
              <w:t xml:space="preserve">, Stauffenburg,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Unvermittelt ein goldenes Licht – die Fackel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Frank Liedtke. </w:t>
            </w:r>
            <w:r>
              <w:rPr>
                <w:i w:val="1"/>
                <w:iCs w:val="1"/>
              </w:rPr>
              <w:t xml:space="preserve">Über die Worte hinaus. Semantische Spezifizierung und pragmatische Anreicherung</w:t>
            </w:r>
            <w:r>
              <w:rPr/>
              <w:t xml:space="preserve">, Stauffenburg, pp.15-31, 2017, 978-3-95809-122-1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Elemente in Zeitungstexten zu wirtschaftlichen Krisen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Monika Dannerer</w:t>
              </w:r>
            </w:hyperlink>
          </w:p>
          <w:p>
            <w:pPr/>
            <w:r>
              <w:rPr/>
              <w:t xml:space="preserve">Irmtraud Behr; Anja Kern; Albrecht Plewnia; Jürgen Ritte. </w:t>
            </w:r>
            <w:r>
              <w:rPr>
                <w:i w:val="1"/>
                <w:iCs w:val="1"/>
              </w:rPr>
              <w:t xml:space="preserve">Wirtschaft erzählen. Narrative Formatierungen von Ökonomie</w:t>
            </w:r>
            <w:r>
              <w:rPr/>
              <w:t xml:space="preserve">, Narr Francke Attempto Verlag, pp.179-201,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Verbale und nominale Existenzialsätze und ihre Verwendung in (auto)fiktionalen narrativen Texten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Arne Krause; Gesa Lehmann; Winfried Thielmann; Caroline Trautmann. </w:t>
            </w:r>
            <w:r>
              <w:rPr>
                <w:i w:val="1"/>
                <w:iCs w:val="1"/>
              </w:rPr>
              <w:t xml:space="preserve">Form und Funktion. Festschrift für Angelika Redder</w:t>
            </w:r>
            <w:r>
              <w:rPr/>
              <w:t xml:space="preserve">, Stauffenburg,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„Kontrolle. Gendarmen.“ Dramatische Situationen zurückhaltend erzählen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Leonardi, Simona; Thüne, Eva-Maria; Betten, Anne. </w:t>
            </w:r>
            <w:r>
              <w:rPr>
                <w:i w:val="1"/>
                <w:iCs w:val="1"/>
              </w:rPr>
              <w:t xml:space="preserve">Emotionsausdruck und Erzählstrategien in narrativen Interviews. Analysen zu Gesprächsaufnahmen mit jüdischen Emigranten.</w:t>
            </w:r>
            <w:r>
              <w:rPr/>
              <w:t xml:space="preserve">, Könighausen &amp; Neumann,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halshs-01431399v1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Textlinguistische Überlegungen zu Filmkritiken am Beispiel von deutsch- und französischsprachigen Kritiken zu Paweł Pawlikowskis Film Ida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Ricarda Schneider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Larrory-Wunder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Anne-Laure Daux-Combaudon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Duś, Magdalena; Kołodziej, Robert; Rojek, Tomasz. </w:t>
            </w:r>
            <w:r>
              <w:rPr>
                <w:i w:val="1"/>
                <w:iCs w:val="1"/>
              </w:rPr>
              <w:t xml:space="preserve">Wort – Text – Diskurs</w:t>
            </w:r>
            <w:r>
              <w:rPr/>
              <w:t xml:space="preserve">, Peter Lang, 2016, Danziger Beiträge zur Germanistik,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⟨10.3726/978-3-653-06363-9/31⟩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Kopulalose Nominalsätze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Marillier, Jean-François ; Vargas, Elodie. </w:t>
            </w:r>
            <w:r>
              <w:rPr>
                <w:i w:val="1"/>
                <w:iCs w:val="1"/>
              </w:rPr>
              <w:t xml:space="preserve">Fragmentarische Äußerungen im Deutschen.</w:t>
            </w:r>
            <w:r>
              <w:rPr/>
              <w:t xml:space="preserve">, Stauffenburg,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modalités du français par des locuteurs natifs germanophones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Saïd Bouzidi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Vaxelaire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Teresa Muryn; Salah Mejri. </w:t>
            </w:r>
            <w:r>
              <w:rPr>
                <w:i w:val="1"/>
                <w:iCs w:val="1"/>
              </w:rPr>
              <w:t xml:space="preserve">Linguistique du discours : de l’intra- à l’interphrastique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2015, Etudes de linguistique, littérature et art, 9783653040630.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⟨10.3726/978-3-653-04063-0/10⟩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germanistique française dans l'analyse de la notion de prédicat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Larrory-Wunder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Héritage, transmission, enseignement dans l'espace germanique</w:t>
            </w:r>
            <w:r>
              <w:rPr/>
              <w:t xml:space="preserve">, Presses universitaires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Nominales in Subjekts- und Prädikatsfunktion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Quintin, Hervé; Marillier, François. </w:t>
            </w:r>
            <w:r>
              <w:rPr>
                <w:i w:val="1"/>
                <w:iCs w:val="1"/>
              </w:rPr>
              <w:t xml:space="preserve">Nomina und Verba im Zusammenspiel.</w:t>
            </w:r>
            <w:r>
              <w:rPr/>
              <w:t xml:space="preserve">, Stauffenburg,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halshs-01431383v1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Nominalsätze am Textanfang. Ein (text-)grammatischer Beitrag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Berdychowska, Zofia / Bilut – Homplewicz, Zofia. </w:t>
            </w:r>
            <w:r>
              <w:rPr>
                <w:i w:val="1"/>
                <w:iCs w:val="1"/>
              </w:rPr>
              <w:t xml:space="preserve">Textlinguistik als Querschnittsdisziplin</w:t>
            </w:r>
            <w:r>
              <w:rPr/>
              <w:t xml:space="preserve">, Peter Lang, pp.149-170,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Referenz und Prädikation in Nominalsätzen im Deutschen.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Prädikative Strukturen in Theorie und Text(en).</w:t>
            </w:r>
            <w:r>
              <w:rPr/>
              <w:t xml:space="preserve">, Peter Lang, 2013,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⟨10.3726/978-3-653-03607-7/6⟩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Syntaktisch-grammatische Aspekte von verblosen Sätzen nach dem logisch-semantischen Modelle von J.M.Zemb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Hennig, Mathilde. </w:t>
            </w:r>
            <w:r>
              <w:rPr>
                <w:i w:val="1"/>
                <w:iCs w:val="1"/>
              </w:rPr>
              <w:t xml:space="preserve">Die Ellipse. Neue Perspektiven auf ein altes Phänomen.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Nominalsätze am Textanfang. Ein (text-)grammatischer Beitrag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Berdychowska, Zofia; Bilut – Homplewicz. </w:t>
            </w:r>
            <w:r>
              <w:rPr>
                <w:i w:val="1"/>
                <w:iCs w:val="1"/>
              </w:rPr>
              <w:t xml:space="preserve">Textlinguistik als Querschnittsdisziplin.</w:t>
            </w:r>
            <w:r>
              <w:rPr/>
              <w:t xml:space="preserve">, Peter Lang, 2013,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⟨10.3726/978-3-653-03644-2/13⟩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halshs-01431239v1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Zum Thema Prädikative Strukturen in Theorie und Text(en). Statt eines Vorworts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Zofia Berdychowska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Prädikative Strukturen in Theorie und Text(en).</w:t>
            </w:r>
            <w:r>
              <w:rPr/>
              <w:t xml:space="preserve">, Peter Lang,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Gibt es unpersönliche verblose Sätze im Deutschen? Afinite unpersönliche Konstruktionen zwischen Subjekts- und Prädikats- Backgrounding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Redder, Angelika; Ogawa, Akio; Kameyana, Shinchi. </w:t>
            </w:r>
            <w:r>
              <w:rPr>
                <w:i w:val="1"/>
                <w:iCs w:val="1"/>
              </w:rPr>
              <w:t xml:space="preserve">Unpersönliche Konstruktionen. Prädikatsformen funktional und sprachübergreifend betrachtet.</w:t>
            </w:r>
            <w:r>
              <w:rPr/>
              <w:t xml:space="preserve">, iudicium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halshs-01431224v1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Zum Thema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Colette Cortès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Dalmas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Larrory-Wunder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Gottfried Marschall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Cortès Colette. </w:t>
            </w:r>
            <w:r>
              <w:rPr>
                <w:i w:val="1"/>
                <w:iCs w:val="1"/>
              </w:rPr>
              <w:t xml:space="preserve">Satzeröffnung. Formen, Funktionen, Strategien. </w:t>
            </w:r>
            <w:r>
              <w:rPr/>
              <w:t xml:space="preserve">, Stauffenburg,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halshs-01431215v1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Bemerkungen zu einem eingliedrigen verblosen Satz in Fontanes Stechlin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Angelika Redder. </w:t>
            </w:r>
            <w:r>
              <w:rPr>
                <w:i w:val="1"/>
                <w:iCs w:val="1"/>
              </w:rPr>
              <w:t xml:space="preserve">Diskurse und Texte. Festschrift für Konrad Ehlich</w:t>
            </w:r>
            <w:r>
              <w:rPr/>
              <w:t xml:space="preserve">, Stauffenburg, pp.267-278, 2007, 978-3-86057-637-3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hal-05417925v1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Bemerkungen zu einem eingliedrigen verblosen Satz in Fontanes Stechlin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Redder, Angelika. </w:t>
            </w:r>
            <w:r>
              <w:rPr>
                <w:i w:val="1"/>
                <w:iCs w:val="1"/>
              </w:rPr>
              <w:t xml:space="preserve">Diskurse und Texte. Festschrift für Konrad Ehlich</w:t>
            </w:r>
            <w:r>
              <w:rPr/>
              <w:t xml:space="preserve">, Stauffenburg, pp.267-278, 2007, Stauffenburg Festschriften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stylistique des panneaux &amp;quot;régulateurs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Irmtraud Behr; Peter Henninger. </w:t>
            </w:r>
            <w:r>
              <w:rPr>
                <w:i w:val="1"/>
                <w:iCs w:val="1"/>
              </w:rPr>
              <w:t xml:space="preserve">A travers champs. Etudes pluridisciplinaires allemandes. Mélanges pour Nicole Fernandez Bravo.</w:t>
            </w:r>
            <w:r>
              <w:rPr/>
              <w:t xml:space="preserve">, L'Harmattan, pp.333-347,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Leistung und Funktion von Nominalgruppen in verblosen Äußerungseinheiten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Quintin</w:t>
              </w:r>
            </w:hyperlink>
          </w:p>
          <w:p>
            <w:pPr/>
            <w:r>
              <w:rPr/>
              <w:t xml:space="preserve">Marcel Vuillaume; Jean-François Marillier; Irmtraud Behr. </w:t>
            </w:r>
            <w:r>
              <w:rPr>
                <w:i w:val="1"/>
                <w:iCs w:val="1"/>
              </w:rPr>
              <w:t xml:space="preserve">Studien zur Syntax und Semantik der Nominalgruppe</w:t>
            </w:r>
            <w:r>
              <w:rPr/>
              <w:t xml:space="preserve">, Narr, pp.213-231, 1993, 3-8233-4621-0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hal-05417947v1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l'injonction écrite dans l'espace public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/>
              <w:t xml:space="preserve">Presses universitaires de Caen, 2025, Bibliothèque de Syntaxe &amp; Sémantique, 16351649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hal-05040955v1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Kategorien – Kategorisierung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Zofia Berdychowska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Trost</w:t>
              </w:r>
            </w:hyperlink>
          </w:p>
          <w:p>
            <w:pPr/>
            <w:r>
              <w:rPr/>
              <w:t xml:space="preserve">Springer Berlin Heidelberg, 2025, Linguistik in Empirie und Theorie/Empirical and Theoretical Linguistics,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⟨10.1007/978-3-662-69072-7⟩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bref, Des contraintes grammaticales, lexicales et énonciatives à une exploitation ludique et esthétique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Francke et Timme,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halshs-03946490v1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Wirtschaft erzählen. Narrative Formatierungen von Ökonomie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Jürgen Ritte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Anja Kern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Albrecht Plewnia</w:t>
              </w:r>
            </w:hyperlink>
          </w:p>
          <w:p>
            <w:pPr/>
            <w:r>
              <w:rPr/>
              <w:t xml:space="preserve">Narr Verlag,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halshs-01486065v1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Prädikative Strukturen in Theorie und Text(en).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Zofia Berdychowska</w:t>
              </w:r>
            </w:hyperlink>
          </w:p>
          <w:p>
            <w:pPr/>
            <w:r>
              <w:rPr/>
              <w:t xml:space="preserve">Peter Lang, 2013,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⟨10.3726/978-3-653-03607-7⟩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halshs-01431202v1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économie, entreprise. Gérer les échanges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Dieter Hentschel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Kauffmann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Carsten Lang</w:t>
              </w:r>
            </w:hyperlink>
          </w:p>
          <w:p>
            <w:pPr/>
            <w:r>
              <w:rPr/>
              <w:t xml:space="preserve">Presses Sorbonne Nouvelle, 2011, 9782878544862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halshs-01386747v1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Ausdruck der Person im Deutschen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Larrory-Wunder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Gunhild Samson</w:t>
              </w:r>
            </w:hyperlink>
          </w:p>
          <w:p>
            <w:pPr/>
            <w:r>
              <w:rPr/>
              <w:t xml:space="preserve">Stauffenburg,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halshs-01430427v1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terrain partagé dans le cadre d’un entretien autobiographique en allemand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d’Etudes Germaniques</w:t>
            </w:r>
            <w:r>
              <w:rPr/>
              <w:t xml:space="preserve">, 2025, Linguistique et didactique de l’oral spontané en Europe francophone, 89, pp.2007-222.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⟨10.4000/15bx8⟩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hal-05417919v1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des messages écrits de la propreté dans l'espace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2023, 4, Rôle des supports dans l'interprétation des inscriptions graphiques, pp.109-132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hal-04462641v1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„Also für mich war es absolut die Erfüllung meiner Träume, hier zu leben“. HIER im Interview von Anne Betten mit Else Sternberg (1991)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Annali. Sezione germanica</w:t>
            </w:r>
            <w:r>
              <w:rPr/>
              <w:t xml:space="preserve">, 2023, 33, pp.299-323.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⟨10.6093/germanica.v0i33.10749⟩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hal-04432504v1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des messages écrits de la propreté dans l'espace public.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2023, Rôle des supports dans l'interprétation des inscriptions graphiques, (4), pp.109-132.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⟨10.19079/lde.4⟩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Jahr schriftliche Corona-Kommunikation im öffentlichen Raum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Ève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2022, n° 83, pp.233-247.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⟨10.4000/ceg.16824⟩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Krise im öffentlichen Raum. Formen und Funktionen kleiner Kommunikationsformate zu Covid-19.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Frank Liedtke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Literaturwissenschaft und Linguistik</w:t>
            </w:r>
            <w:r>
              <w:rPr/>
              <w:t xml:space="preserve">, 2021, 51 (3), pp.365-398.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⟨10.1007/s41244-021-00213-3⟩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: approche grammaticale et énonciative des genres de discours brefs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2019, 49 (2), pp.9-12.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⟨10.1163/19589514-04902003⟩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halshs-03947217v1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Indexicalité linguistique, iconique et matérielle – l’emploi du déictique „hier“ dans quelques panneaux allemands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2018, 49 (2), pp.41-54.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⟨10.1163/19589514-04902006⟩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hal-03882447v1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L’arrivée à New York dans le Roman Kokoschkins Reise, les moyens linguistiques de construction d’une figure spatiale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2017, 31 Bis,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⟨10.4000/narratologie.7715⟩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hal-05417934v1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Verblose Sätze in fiktionalen Texten : zwischen Statik und Dynamik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des Verbandes Polnischer Germanisten</w:t>
            </w:r>
            <w:r>
              <w:rPr/>
              <w:t xml:space="preserve">, 2014, 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⟨10.4467/23534893ZG.14.020.3157⟩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halshs-01431408v1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Grauer endloser Wiesenplan. Verblose Existenzialsätze als textimmanente Markierer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Quintin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1994, 27, pp.17-30.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⟨10.3406/cetge.1994.1297⟩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hal-05417926v1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øN sur contenant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Le bref dans les genres: construire linguistiquement des actes sociaux.</w:t>
            </w:r>
            <w:r>
              <w:rPr/>
              <w:t xml:space="preserve">, Annabelle Seoane, CREM,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Instructions écrites accompagnant le consommateur à l’entrée d’un établissement au temps du COVID-19. 29 octobre 2022. Colloque : L’implication du récepteur dans les énoncés de l’espace public. Organisateurs : Département de Lettres Françaises (Université Aoyama Gakuin) et Société de littérature française d’Aoyama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L’implication du récepteur dans les énoncés de l’espace public.</w:t>
            </w:r>
            <w:r>
              <w:rPr/>
              <w:t xml:space="preserve">, Oct 2022,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Funktionen von verblosen Konstruktionen in Fontanes Stechlin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Vielheit und Einheit der Germanistik weltweit</w:t>
            </w:r>
            <w:r>
              <w:rPr/>
              <w:t xml:space="preserve">, 2010,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halshs-01431228v1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bref. Des contraintes grammaticales, lexicales et énonciatives à une exploitation ludique et esthétique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Frank &amp; Timme, 2019, 978-3-7329-0412-9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hal-03882420v1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constituants prédicatifs et la diversité des langues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SLP sur : Les constituants prédicatifs et la diversité des langues</w:t>
            </w:r>
            <w:r>
              <w:rPr/>
              <w:t xml:space="preserve">, Jan 2004, Paris, tome XIV (nouvelle série), Peeters, Leuven (Belgique), 245 p., 2004, (Mémoires de la Société de linguistique de Paris), 9789042916357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hal-00094071v1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grammaticale et énonciative des genres de discours brefs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49 (2),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halshs-03946381v1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thématique: Approche grammaticale et énonciative des genres de discours brefs. Faits de langue 49.2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hal-03882461v1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prédication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6, 204 p., 2005, Aux marges de la prédication, 2-84133-256-X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hal-00123188v1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CD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rmtraud-behr" TargetMode="External"/><Relationship Id="rId8" Type="http://schemas.openxmlformats.org/officeDocument/2006/relationships/hyperlink" Target="https://orcid.org/0000-0002-4222-6441" TargetMode="External"/><Relationship Id="rId9" Type="http://schemas.openxmlformats.org/officeDocument/2006/relationships/hyperlink" Target="https://hal.science/hal-05088751v1" TargetMode="External"/><Relationship Id="rId10" Type="http://schemas.openxmlformats.org/officeDocument/2006/relationships/hyperlink" Target="https://hal.science/search/index/?q=*&amp;authFullName_s=Irmtraud Behr" TargetMode="External"/><Relationship Id="rId11" Type="http://schemas.openxmlformats.org/officeDocument/2006/relationships/hyperlink" Target="https://www.puc-ed.fr/book/?gcoi=28777100007670" TargetMode="External"/><Relationship Id="rId12" Type="http://schemas.openxmlformats.org/officeDocument/2006/relationships/hyperlink" Target="https://hal.science/hal-05040961v1" TargetMode="External"/><Relationship Id="rId13" Type="http://schemas.openxmlformats.org/officeDocument/2006/relationships/hyperlink" Target="https://hal.science/hal-03948002v1" TargetMode="External"/><Relationship Id="rId14" Type="http://schemas.openxmlformats.org/officeDocument/2006/relationships/hyperlink" Target="https://hal.science/hal-05040957v1" TargetMode="External"/><Relationship Id="rId15" Type="http://schemas.openxmlformats.org/officeDocument/2006/relationships/hyperlink" Target="https://hal.science/search/index/?q=*&amp;authFullName_s=Florence Lefeuvre" TargetMode="External"/><Relationship Id="rId16" Type="http://schemas.openxmlformats.org/officeDocument/2006/relationships/hyperlink" Target="https://hal.science/hal-05040948v1" TargetMode="External"/><Relationship Id="rId17" Type="http://schemas.openxmlformats.org/officeDocument/2006/relationships/hyperlink" Target="https://dx.doi.org/10.1007/978-3-662-69072-7_11" TargetMode="External"/><Relationship Id="rId18" Type="http://schemas.openxmlformats.org/officeDocument/2006/relationships/hyperlink" Target="https://hal.science/hal-05477613v1" TargetMode="External"/><Relationship Id="rId19" Type="http://schemas.openxmlformats.org/officeDocument/2006/relationships/hyperlink" Target="https://hal.science/hal-05040951v1" TargetMode="External"/><Relationship Id="rId20" Type="http://schemas.openxmlformats.org/officeDocument/2006/relationships/hyperlink" Target="https://hal.science/search/index/?q=*&amp;authFullName_s=Zofia Berdychowska" TargetMode="External"/><Relationship Id="rId21" Type="http://schemas.openxmlformats.org/officeDocument/2006/relationships/hyperlink" Target="https://hal.science/search/index/?q=*&amp;authFullName_s=Igor Trost" TargetMode="External"/><Relationship Id="rId22" Type="http://schemas.openxmlformats.org/officeDocument/2006/relationships/hyperlink" Target="https://dx.doi.org/10.1007/978-3-662-69072-7_1" TargetMode="External"/><Relationship Id="rId23" Type="http://schemas.openxmlformats.org/officeDocument/2006/relationships/hyperlink" Target="https://hal.science/hal-05088731v1" TargetMode="External"/><Relationship Id="rId24" Type="http://schemas.openxmlformats.org/officeDocument/2006/relationships/hyperlink" Target="https://hal.science/hal-05040983v1" TargetMode="External"/><Relationship Id="rId25" Type="http://schemas.openxmlformats.org/officeDocument/2006/relationships/hyperlink" Target="https://dx.doi.org/10.3726/b21947" TargetMode="External"/><Relationship Id="rId26" Type="http://schemas.openxmlformats.org/officeDocument/2006/relationships/hyperlink" Target="https://hal.science/hal-04716573v1" TargetMode="External"/><Relationship Id="rId27" Type="http://schemas.openxmlformats.org/officeDocument/2006/relationships/hyperlink" Target="https://hal.science/hal-03894307v1" TargetMode="External"/><Relationship Id="rId28" Type="http://schemas.openxmlformats.org/officeDocument/2006/relationships/hyperlink" Target="https://hal.science/hal-03882469v1" TargetMode="External"/><Relationship Id="rId29" Type="http://schemas.openxmlformats.org/officeDocument/2006/relationships/hyperlink" Target="https://hal.science/hal-03882478v1" TargetMode="External"/><Relationship Id="rId30" Type="http://schemas.openxmlformats.org/officeDocument/2006/relationships/hyperlink" Target="https://hal.science/hal-03882487v1" TargetMode="External"/><Relationship Id="rId31" Type="http://schemas.openxmlformats.org/officeDocument/2006/relationships/hyperlink" Target="https://hal.science/hal-05106235v1" TargetMode="External"/><Relationship Id="rId32" Type="http://schemas.openxmlformats.org/officeDocument/2006/relationships/hyperlink" Target="https://shs.hal.science/halshs-03947833v1" TargetMode="External"/><Relationship Id="rId33" Type="http://schemas.openxmlformats.org/officeDocument/2006/relationships/hyperlink" Target="https://shs.hal.science/halshs-01388143v1" TargetMode="External"/><Relationship Id="rId34" Type="http://schemas.openxmlformats.org/officeDocument/2006/relationships/hyperlink" Target="https://hal.science/search/index/?q=*&amp;authFullName_s=Sa&#239;d Bouzidi" TargetMode="External"/><Relationship Id="rId35" Type="http://schemas.openxmlformats.org/officeDocument/2006/relationships/hyperlink" Target="https://hal.science/search/index/?q=*&amp;authFullName_s=Fayssal Bouarourou" TargetMode="External"/><Relationship Id="rId36" Type="http://schemas.openxmlformats.org/officeDocument/2006/relationships/hyperlink" Target="https://hal.science/search/index/?q=*&amp;authFullName_s=B&#233;atrice Vaxelaire" TargetMode="External"/><Relationship Id="rId37" Type="http://schemas.openxmlformats.org/officeDocument/2006/relationships/hyperlink" Target="https://hal.science/hal-03947653v1" TargetMode="External"/><Relationship Id="rId38" Type="http://schemas.openxmlformats.org/officeDocument/2006/relationships/hyperlink" Target="https://ac.cdn-aoyamagakuin.com/wp-content/uploads/2021/07/lif_actes-colloque-genre-bref.pdf" TargetMode="External"/><Relationship Id="rId39" Type="http://schemas.openxmlformats.org/officeDocument/2006/relationships/hyperlink" Target="https://shs.hal.science/halshs-01431406v1" TargetMode="External"/><Relationship Id="rId40" Type="http://schemas.openxmlformats.org/officeDocument/2006/relationships/hyperlink" Target="https://shs.hal.science/halshs-03947397v1" TargetMode="External"/><Relationship Id="rId41" Type="http://schemas.openxmlformats.org/officeDocument/2006/relationships/hyperlink" Target="https://hal.science/hal-03947688v1" TargetMode="External"/><Relationship Id="rId42" Type="http://schemas.openxmlformats.org/officeDocument/2006/relationships/hyperlink" Target="https://hal.science/search/index/?q=*&amp;authFullName_s=Monika Dannerer" TargetMode="External"/><Relationship Id="rId43" Type="http://schemas.openxmlformats.org/officeDocument/2006/relationships/hyperlink" Target="https://hal.science/hal-03947669v1" TargetMode="External"/><Relationship Id="rId44" Type="http://schemas.openxmlformats.org/officeDocument/2006/relationships/hyperlink" Target="https://shs.hal.science/halshs-01431399v1" TargetMode="External"/><Relationship Id="rId45" Type="http://schemas.openxmlformats.org/officeDocument/2006/relationships/hyperlink" Target="https://shs.hal.science/halshs-01431391v1" TargetMode="External"/><Relationship Id="rId46" Type="http://schemas.openxmlformats.org/officeDocument/2006/relationships/hyperlink" Target="https://hal.science/search/index/?q=*&amp;authFullName_s=Ricarda Schneider" TargetMode="External"/><Relationship Id="rId47" Type="http://schemas.openxmlformats.org/officeDocument/2006/relationships/hyperlink" Target="https://hal.science/search/index/?q=*&amp;authFullName_s=Anne Larrory-Wunder" TargetMode="External"/><Relationship Id="rId48" Type="http://schemas.openxmlformats.org/officeDocument/2006/relationships/hyperlink" Target="https://hal.science/search/index/?q=*&amp;authFullName_s=Anne-Laure Daux-Combaudon" TargetMode="External"/><Relationship Id="rId49" Type="http://schemas.openxmlformats.org/officeDocument/2006/relationships/hyperlink" Target="https://dx.doi.org/10.3726/978-3-653-06363-9/31" TargetMode="External"/><Relationship Id="rId50" Type="http://schemas.openxmlformats.org/officeDocument/2006/relationships/hyperlink" Target="https://shs.hal.science/halshs-01431387v1" TargetMode="External"/><Relationship Id="rId51" Type="http://schemas.openxmlformats.org/officeDocument/2006/relationships/hyperlink" Target="https://shs.hal.science/halshs-01387344v1" TargetMode="External"/><Relationship Id="rId52" Type="http://schemas.openxmlformats.org/officeDocument/2006/relationships/hyperlink" Target="https://www.peterlang.com/view/product/20740" TargetMode="External"/><Relationship Id="rId53" Type="http://schemas.openxmlformats.org/officeDocument/2006/relationships/hyperlink" Target="https://dx.doi.org/10.3726/978-3-653-04063-0/10" TargetMode="External"/><Relationship Id="rId54" Type="http://schemas.openxmlformats.org/officeDocument/2006/relationships/hyperlink" Target="https://shs.hal.science/halshs-01430438v1" TargetMode="External"/><Relationship Id="rId55" Type="http://schemas.openxmlformats.org/officeDocument/2006/relationships/hyperlink" Target="https://shs.hal.science/halshs-01431383v1" TargetMode="External"/><Relationship Id="rId56" Type="http://schemas.openxmlformats.org/officeDocument/2006/relationships/hyperlink" Target="https://hal.science/hal-05417920v1" TargetMode="External"/><Relationship Id="rId57" Type="http://schemas.openxmlformats.org/officeDocument/2006/relationships/hyperlink" Target="https://shs.hal.science/halshs-01431377v1" TargetMode="External"/><Relationship Id="rId58" Type="http://schemas.openxmlformats.org/officeDocument/2006/relationships/hyperlink" Target="https://dx.doi.org/10.3726/978-3-653-03607-7/6" TargetMode="External"/><Relationship Id="rId59" Type="http://schemas.openxmlformats.org/officeDocument/2006/relationships/hyperlink" Target="https://shs.hal.science/halshs-01431366v1" TargetMode="External"/><Relationship Id="rId60" Type="http://schemas.openxmlformats.org/officeDocument/2006/relationships/hyperlink" Target="https://shs.hal.science/halshs-01431239v1" TargetMode="External"/><Relationship Id="rId61" Type="http://schemas.openxmlformats.org/officeDocument/2006/relationships/hyperlink" Target="https://dx.doi.org/10.3726/978-3-653-03644-2/13" TargetMode="External"/><Relationship Id="rId62" Type="http://schemas.openxmlformats.org/officeDocument/2006/relationships/hyperlink" Target="https://shs.hal.science/halshs-01431371v1" TargetMode="External"/><Relationship Id="rId63" Type="http://schemas.openxmlformats.org/officeDocument/2006/relationships/hyperlink" Target="https://shs.hal.science/halshs-01431224v1" TargetMode="External"/><Relationship Id="rId64" Type="http://schemas.openxmlformats.org/officeDocument/2006/relationships/hyperlink" Target="https://shs.hal.science/halshs-01431215v1" TargetMode="External"/><Relationship Id="rId65" Type="http://schemas.openxmlformats.org/officeDocument/2006/relationships/hyperlink" Target="https://hal.science/search/index/?q=*&amp;authFullName_s=Colette Cort&#232;s" TargetMode="External"/><Relationship Id="rId66" Type="http://schemas.openxmlformats.org/officeDocument/2006/relationships/hyperlink" Target="https://hal.science/search/index/?q=*&amp;authFullName_s=Martine Dalmas" TargetMode="External"/><Relationship Id="rId67" Type="http://schemas.openxmlformats.org/officeDocument/2006/relationships/hyperlink" Target="https://hal.science/search/index/?q=*&amp;authFullName_s=Gottfried Marschall" TargetMode="External"/><Relationship Id="rId68" Type="http://schemas.openxmlformats.org/officeDocument/2006/relationships/hyperlink" Target="https://hal.science/hal-05417925v1" TargetMode="External"/><Relationship Id="rId69" Type="http://schemas.openxmlformats.org/officeDocument/2006/relationships/hyperlink" Target="https://shs.hal.science/halshs-00671533v1" TargetMode="External"/><Relationship Id="rId70" Type="http://schemas.openxmlformats.org/officeDocument/2006/relationships/hyperlink" Target="https://hal.science/hal-04597393v1" TargetMode="External"/><Relationship Id="rId71" Type="http://schemas.openxmlformats.org/officeDocument/2006/relationships/hyperlink" Target="https://hal.science/hal-05417947v1" TargetMode="External"/><Relationship Id="rId72" Type="http://schemas.openxmlformats.org/officeDocument/2006/relationships/hyperlink" Target="https://hal.science/search/index/?q=*&amp;authFullName_s=Herv&#233; Quintin" TargetMode="External"/><Relationship Id="rId73" Type="http://schemas.openxmlformats.org/officeDocument/2006/relationships/hyperlink" Target="https://hal.science/hal-05040955v1" TargetMode="External"/><Relationship Id="rId74" Type="http://schemas.openxmlformats.org/officeDocument/2006/relationships/hyperlink" Target="https://hal.science/hal-05040952v1" TargetMode="External"/><Relationship Id="rId75" Type="http://schemas.openxmlformats.org/officeDocument/2006/relationships/hyperlink" Target="https://dx.doi.org/10.1007/978-3-662-69072-7" TargetMode="External"/><Relationship Id="rId76" Type="http://schemas.openxmlformats.org/officeDocument/2006/relationships/hyperlink" Target="https://shs.hal.science/halshs-03946490v1" TargetMode="External"/><Relationship Id="rId77" Type="http://schemas.openxmlformats.org/officeDocument/2006/relationships/hyperlink" Target="https://shs.hal.science/halshs-01486065v1" TargetMode="External"/><Relationship Id="rId78" Type="http://schemas.openxmlformats.org/officeDocument/2006/relationships/hyperlink" Target="https://hal.science/search/index/?q=*&amp;authFullName_s=J&#252;rgen Ritte" TargetMode="External"/><Relationship Id="rId79" Type="http://schemas.openxmlformats.org/officeDocument/2006/relationships/hyperlink" Target="https://hal.science/search/index/?q=*&amp;authFullName_s=Anja Kern" TargetMode="External"/><Relationship Id="rId80" Type="http://schemas.openxmlformats.org/officeDocument/2006/relationships/hyperlink" Target="https://hal.science/search/index/?q=*&amp;authFullName_s=Albrecht Plewnia" TargetMode="External"/><Relationship Id="rId81" Type="http://schemas.openxmlformats.org/officeDocument/2006/relationships/hyperlink" Target="https://shs.hal.science/halshs-01431202v1" TargetMode="External"/><Relationship Id="rId82" Type="http://schemas.openxmlformats.org/officeDocument/2006/relationships/hyperlink" Target="https://dx.doi.org/10.3726/978-3-653-03607-7" TargetMode="External"/><Relationship Id="rId83" Type="http://schemas.openxmlformats.org/officeDocument/2006/relationships/hyperlink" Target="https://shs.hal.science/halshs-01386747v1" TargetMode="External"/><Relationship Id="rId84" Type="http://schemas.openxmlformats.org/officeDocument/2006/relationships/hyperlink" Target="https://hal.science/search/index/?q=*&amp;authFullName_s=Patrick Farges" TargetMode="External"/><Relationship Id="rId85" Type="http://schemas.openxmlformats.org/officeDocument/2006/relationships/hyperlink" Target="https://hal.science/search/index/?q=*&amp;authFullName_s=Dieter Hentschel" TargetMode="External"/><Relationship Id="rId86" Type="http://schemas.openxmlformats.org/officeDocument/2006/relationships/hyperlink" Target="https://hal.science/search/index/?q=*&amp;authFullName_s=Michel Kauffmann" TargetMode="External"/><Relationship Id="rId87" Type="http://schemas.openxmlformats.org/officeDocument/2006/relationships/hyperlink" Target="https://hal.science/search/index/?q=*&amp;authFullName_s=Carsten Lang" TargetMode="External"/><Relationship Id="rId88" Type="http://schemas.openxmlformats.org/officeDocument/2006/relationships/hyperlink" Target="https://shs.hal.science/halshs-01430427v1" TargetMode="External"/><Relationship Id="rId89" Type="http://schemas.openxmlformats.org/officeDocument/2006/relationships/hyperlink" Target="https://hal.science/search/index/?q=*&amp;authFullName_s=Gunhild Samson" TargetMode="External"/><Relationship Id="rId90" Type="http://schemas.openxmlformats.org/officeDocument/2006/relationships/hyperlink" Target="https://hal.science/hal-05417919v1" TargetMode="External"/><Relationship Id="rId91" Type="http://schemas.openxmlformats.org/officeDocument/2006/relationships/hyperlink" Target="https://dx.doi.org/10.4000/15bx8" TargetMode="External"/><Relationship Id="rId92" Type="http://schemas.openxmlformats.org/officeDocument/2006/relationships/hyperlink" Target="https://hal.science/hal-04462641v1" TargetMode="External"/><Relationship Id="rId93" Type="http://schemas.openxmlformats.org/officeDocument/2006/relationships/hyperlink" Target="https://hal.science/hal-04432504v1" TargetMode="External"/><Relationship Id="rId94" Type="http://schemas.openxmlformats.org/officeDocument/2006/relationships/hyperlink" Target="https://dx.doi.org/10.6093/germanica.v0i33.10749" TargetMode="External"/><Relationship Id="rId95" Type="http://schemas.openxmlformats.org/officeDocument/2006/relationships/hyperlink" Target="https://hal.science/hal-05040973v1" TargetMode="External"/><Relationship Id="rId96" Type="http://schemas.openxmlformats.org/officeDocument/2006/relationships/hyperlink" Target="https://dx.doi.org/10.19079/lde.4" TargetMode="External"/><Relationship Id="rId97" Type="http://schemas.openxmlformats.org/officeDocument/2006/relationships/hyperlink" Target="https://hal.science/hal-03947430v1" TargetMode="External"/><Relationship Id="rId98" Type="http://schemas.openxmlformats.org/officeDocument/2006/relationships/hyperlink" Target="https://hal.science/search/index/?q=*&amp;authFullName_s=&#200;ve Vayssi&#232;re" TargetMode="External"/><Relationship Id="rId99" Type="http://schemas.openxmlformats.org/officeDocument/2006/relationships/hyperlink" Target="https://dx.doi.org/10.4000/ceg.16824" TargetMode="External"/><Relationship Id="rId100" Type="http://schemas.openxmlformats.org/officeDocument/2006/relationships/hyperlink" Target="https://hal.science/hal-03882563v1" TargetMode="External"/><Relationship Id="rId101" Type="http://schemas.openxmlformats.org/officeDocument/2006/relationships/hyperlink" Target="https://hal.science/search/index/?q=*&amp;authFullName_s=Frank Liedtke" TargetMode="External"/><Relationship Id="rId102" Type="http://schemas.openxmlformats.org/officeDocument/2006/relationships/hyperlink" Target="https://dx.doi.org/10.1007/s41244-021-00213-3" TargetMode="External"/><Relationship Id="rId103" Type="http://schemas.openxmlformats.org/officeDocument/2006/relationships/hyperlink" Target="https://shs.hal.science/halshs-03947217v1" TargetMode="External"/><Relationship Id="rId104" Type="http://schemas.openxmlformats.org/officeDocument/2006/relationships/hyperlink" Target="https://dx.doi.org/10.1163/19589514-04902003" TargetMode="External"/><Relationship Id="rId105" Type="http://schemas.openxmlformats.org/officeDocument/2006/relationships/hyperlink" Target="https://hal.science/hal-03882447v1" TargetMode="External"/><Relationship Id="rId106" Type="http://schemas.openxmlformats.org/officeDocument/2006/relationships/hyperlink" Target="https://dx.doi.org/10.1163/19589514-04902006" TargetMode="External"/><Relationship Id="rId107" Type="http://schemas.openxmlformats.org/officeDocument/2006/relationships/hyperlink" Target="https://hal.science/hal-05417934v1" TargetMode="External"/><Relationship Id="rId108" Type="http://schemas.openxmlformats.org/officeDocument/2006/relationships/hyperlink" Target="https://dx.doi.org/10.4000/narratologie.7715" TargetMode="External"/><Relationship Id="rId109" Type="http://schemas.openxmlformats.org/officeDocument/2006/relationships/hyperlink" Target="https://shs.hal.science/halshs-01431408v1" TargetMode="External"/><Relationship Id="rId110" Type="http://schemas.openxmlformats.org/officeDocument/2006/relationships/hyperlink" Target="https://dx.doi.org/10.4467/23534893ZG.14.020.3157" TargetMode="External"/><Relationship Id="rId111" Type="http://schemas.openxmlformats.org/officeDocument/2006/relationships/hyperlink" Target="https://hal.science/hal-05417926v1" TargetMode="External"/><Relationship Id="rId112" Type="http://schemas.openxmlformats.org/officeDocument/2006/relationships/hyperlink" Target="https://dx.doi.org/10.3406/cetge.1994.1297" TargetMode="External"/><Relationship Id="rId113" Type="http://schemas.openxmlformats.org/officeDocument/2006/relationships/hyperlink" Target="https://hal.science/hal-05477654v1" TargetMode="External"/><Relationship Id="rId114" Type="http://schemas.openxmlformats.org/officeDocument/2006/relationships/hyperlink" Target="https://hal.science/hal-03888443v1" TargetMode="External"/><Relationship Id="rId115" Type="http://schemas.openxmlformats.org/officeDocument/2006/relationships/hyperlink" Target="https://shs.hal.science/halshs-01431228v1" TargetMode="External"/><Relationship Id="rId116" Type="http://schemas.openxmlformats.org/officeDocument/2006/relationships/hyperlink" Target="https://hal.science/hal-03882420v1" TargetMode="External"/><Relationship Id="rId117" Type="http://schemas.openxmlformats.org/officeDocument/2006/relationships/hyperlink" Target="https://hal.science/hal-00094071v1" TargetMode="External"/><Relationship Id="rId118" Type="http://schemas.openxmlformats.org/officeDocument/2006/relationships/hyperlink" Target="https://hal.science/search/index/?q=*&amp;authFullName_s=Jacques Fran&#231;ois" TargetMode="External"/><Relationship Id="rId119" Type="http://schemas.openxmlformats.org/officeDocument/2006/relationships/hyperlink" Target="https://shs.hal.science/halshs-03946381v1" TargetMode="External"/><Relationship Id="rId120" Type="http://schemas.openxmlformats.org/officeDocument/2006/relationships/hyperlink" Target="https://hal.science/hal-03882461v1" TargetMode="External"/><Relationship Id="rId121" Type="http://schemas.openxmlformats.org/officeDocument/2006/relationships/hyperlink" Target="https://hal.science/hal-00123188v1" TargetMode="External"/><Relationship Id="rId122" Type="http://schemas.openxmlformats.org/officeDocument/2006/relationships/hyperlink" Target="https://hal.science/search/index/?q=*&amp;authFullName_s=Anne Lacheret-Dujour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Irmtraud Behr</dc:title>
  <dc:description>CV</dc:description>
  <dc:subject/>
  <cp:keywords/>
  <cp:category/>
  <cp:lastModifiedBy/>
  <dcterms:created xsi:type="dcterms:W3CDTF">2026-04-05T05:25:19+02:00</dcterms:created>
  <dcterms:modified xsi:type="dcterms:W3CDTF">2026-04-05T05:25:19+02:00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