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Dauriac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point de départ des intérêts légaux d'une récompense dont la date de valeur est celle de l'aliénation du bien qui en donne la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dettes déductibles du patrimoine originaire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L'édifice des pouvoirs matrimoniaux menacé d'effondrement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préciput n'est pas une opération de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cession d'actions au recel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 méthode pour apprécier la « sur-contribution » d'un époux aux charges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légale et personnalité des dettes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tacite suppose une volonté non équivoque de renoncer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aux acquêts ou la promesse d'une répartition en valeur systématique de toute la richesse créée en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arrêts pour illustrer les défis actuels éprouvant la théorie des récompenses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matrimonial et imposition des plus-values d'échanges, objet d'un report d'imposition (CGI, art. 92 B 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légale des époux pour loyers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du bien originaire ou l'autonomie illustrée du régime de participation aux acquêts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leçon de méthode : la liquidation et le partage de l'indivision entre époux séparés de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entre époux de la qualité d'associé relative à des parts sociales entrées en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propre déposé en compte : reprise versus récompense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contraire des époux séparés de biens peut-elle transformer en charge du mariage l'apport de deniers personnels réalisé pour financer l'acquisition et l'amélioration du logement de la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créances entre époux : respecter leur singularité s'impose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d'une récompense au profit subsistant n'est définitive qu'à la date de la jouissance divise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répond provisoirement des sanctions du recel successoral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contraire des époux séparés de biens peut-elle transformer en charge du mariage l'apport de deniers personnels réalisé pour financer l'acquisition et l'amélioration du logement de la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n°4,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214 du code civil, étape de confirmation…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créances entre époux : le respect de leur singularité s'impose également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de la famille : l'article 215, alinéa 3, ne protège que durant le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n°4,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 la qualité d’associé par l’époux commun en biens, exercée au crépuscule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créances entre époux : le respect de leur singularité s'impose également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n°4,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aux tiers du changement de régime matrimonial suppose accomplies les formalités de l'article 1397, alinéa 6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 fonction accessoire du contrat de travail à l'épreuve de l'article 1751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de la famille : l'article 215, alinéa 3, ne protège que durant le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 la qualité d'associé par l'époux commun en biens, exercée au crépuscule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 et le droit patrimonial de la famille : les deux vies de l’entrepreneur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confiscation pénale des acquêts : les conditions se précisent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entreprise : les deux vies de l’entrepreneur individuel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logement de la famille et procédure collective : l'insaisissabilité de droit de la résidence de l'époux entrepreneur contrariée par les mesures provisoires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n°3,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logement de la famille et procédure collective : l'insaisissabilité de droit de la résidence de l'époux entrepreneur contrariée par les mesures provisoires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charges du mariage : encore une confirmation embarrassante…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l’article 214 du Code civil : le miroir aux alouettes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Les régimes matrimoniaux à l’épreuve du divorce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trimestrielle de législation et jurisprudence « Patrimoine des personnes protégées et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Canalès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semestrielle de jurisprudence « Droit des régimes matrimoniaux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Couzigou Suhas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de communauté après divorce, quelques réponses à des difficultés récurrentes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2018, n°DEF134K4,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1483, alinéa 1er, du code civil : attention danger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03,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trajectoire du pluralisme juridique calédonien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2017, Le "jour d'après" - Quel droit, quelles institutions après l'accord de Nouméa ?,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stock options, talon d'Achille de l'attraction exercée par la communauté sur les rémunérations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Successions. Rapport des dettes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 [Encyclopédie juridique Juris-classeur]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1415 du code civil ignore les engagements simultanés de caution d'époux communs en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09,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personnes par l'état civil : expérience calédonienne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30,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parts sociales en régime de communauté : constance ou conservatisme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12,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libéralités et ruptures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2006, 06,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anticipée à l'action en réduction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37, pp.2574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halshs-02209558v1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nouvel Eldorado du contrat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L’autonomie de la volonté dans les relations familiales</w:t>
            </w:r>
            <w:r>
              <w:rPr/>
              <w:t xml:space="preserve">, Edizioni Scientifiche Italiane, 2023, 978-88-495-4729-0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solidarité - Travaux de l’association Henri Capitant</w:t>
            </w:r>
            <w:r>
              <w:rPr/>
              <w:t xml:space="preserve">, Tome LXIX, Bruylant, 2021, 9782802770497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loi du pays oublie qu’elle est faite pour les vivants...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L’Océanie dans tous ses Etats, Mélanges à la mémoire de Guy Agniel</w:t>
            </w:r>
            <w:r>
              <w:rPr/>
              <w:t xml:space="preserve">, pp.24-37, 2020, 9782957251605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juridique et développement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économique en Nouvelle-Calédonie</w:t>
            </w:r>
            <w:r>
              <w:rPr/>
              <w:t xml:space="preserve">, Presses Universitaires d'Aix-Marseille, 2018, 978-2-7314-1100-3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l'article 1122 : entre inquiétudes et regrets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à la mémoire de Philippe Neau-Leduc</w:t>
            </w:r>
            <w:r>
              <w:rPr/>
              <w:t xml:space="preserve">, LGDJ, pp.325, 2018, 9782275059785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du droit français des contrats : quel impact en Nouvelle-Calédonie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en Nouvelle Calédonie</w:t>
            </w:r>
            <w:r>
              <w:rPr/>
              <w:t xml:space="preserve">, Presses Universitaires d'Aix-Marseille, 2018, 978-2-7314-1100-3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alliance des familles et des professionnels dans l’intérêt des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Assises Caribéennes de la protection des personnes vulnérables</w:t>
            </w:r>
            <w:r>
              <w:rPr/>
              <w:t xml:space="preserve">, Mar 2023,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individuelle et le droit patrimonial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loi n° 2022-172 du 14 février 2022, en faveur de l’activité professionnelle indépendante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conjugalité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Affect</w:t>
            </w:r>
            <w:r>
              <w:rPr/>
              <w:t xml:space="preserve">, Oct 2021, Arachon,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Affect</w:t>
            </w:r>
            <w:r>
              <w:rPr/>
              <w:t xml:space="preserve">, Sep 2020, Arachon,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nouvel Eldorado du contrat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L’autonomie de la volonté dans les relations familiales</w:t>
            </w:r>
            <w:r>
              <w:rPr/>
              <w:t xml:space="preserve">, Jan 2020,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Rapporteur français « Solidarité et famille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« Solidarité et famille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Parisienne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L’épargne des ménages : nouvelles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M2 Mention Notarial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halshs-04124561v1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régimes matrimoniaux et du PACS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LGDJ, 6ème édition, A paraître, 9782275061634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dans tous ses Etats, Mélanges à la mémoire de Guy Agniel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Revue juridique, politique et économique de Nouvelle-Calédonie - RJPENC, 2019, 9782957251605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conventions de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Direction et coordination scientifique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matrimoniaux à l’épreuve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Direction et coordination scientifique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dettes articles 864 à 867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démantèlement du diplôme des futurs notaires devant le Conseil d’Etat…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et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l’office des juridictions…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vivre séparés de biens, demeurons locataires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hal-04124587v1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8030v1" TargetMode="External"/><Relationship Id="rId8" Type="http://schemas.openxmlformats.org/officeDocument/2006/relationships/hyperlink" Target="https://hal.science/search/index/?q=*&amp;authFullName_s=Isabelle Dauriac" TargetMode="External"/><Relationship Id="rId9" Type="http://schemas.openxmlformats.org/officeDocument/2006/relationships/hyperlink" Target="https://shs.hal.science/halshs-05478753v1" TargetMode="External"/><Relationship Id="rId10" Type="http://schemas.openxmlformats.org/officeDocument/2006/relationships/hyperlink" Target="https://shs.hal.science/halshs-05478754v1" TargetMode="External"/><Relationship Id="rId11" Type="http://schemas.openxmlformats.org/officeDocument/2006/relationships/hyperlink" Target="https://shs.hal.science/halshs-05328031v1" TargetMode="External"/><Relationship Id="rId12" Type="http://schemas.openxmlformats.org/officeDocument/2006/relationships/hyperlink" Target="https://shs.hal.science/halshs-05197725v1" TargetMode="External"/><Relationship Id="rId13" Type="http://schemas.openxmlformats.org/officeDocument/2006/relationships/hyperlink" Target="https://shs.hal.science/halshs-05197724v1" TargetMode="External"/><Relationship Id="rId14" Type="http://schemas.openxmlformats.org/officeDocument/2006/relationships/hyperlink" Target="https://shs.hal.science/halshs-05328029v1" TargetMode="External"/><Relationship Id="rId15" Type="http://schemas.openxmlformats.org/officeDocument/2006/relationships/hyperlink" Target="https://shs.hal.science/halshs-05328028v1" TargetMode="External"/><Relationship Id="rId16" Type="http://schemas.openxmlformats.org/officeDocument/2006/relationships/hyperlink" Target="https://shs.hal.science/halshs-05328032v1" TargetMode="External"/><Relationship Id="rId17" Type="http://schemas.openxmlformats.org/officeDocument/2006/relationships/hyperlink" Target="https://shs.hal.science/halshs-05047891v1" TargetMode="External"/><Relationship Id="rId18" Type="http://schemas.openxmlformats.org/officeDocument/2006/relationships/hyperlink" Target="https://shs.hal.science/halshs-04571747v1" TargetMode="External"/><Relationship Id="rId19" Type="http://schemas.openxmlformats.org/officeDocument/2006/relationships/hyperlink" Target="https://shs.hal.science/halshs-04895524v1" TargetMode="External"/><Relationship Id="rId20" Type="http://schemas.openxmlformats.org/officeDocument/2006/relationships/hyperlink" Target="https://shs.hal.science/halshs-04571746v1" TargetMode="External"/><Relationship Id="rId21" Type="http://schemas.openxmlformats.org/officeDocument/2006/relationships/hyperlink" Target="https://shs.hal.science/halshs-04571748v1" TargetMode="External"/><Relationship Id="rId22" Type="http://schemas.openxmlformats.org/officeDocument/2006/relationships/hyperlink" Target="https://shs.hal.science/halshs-04895525v1" TargetMode="External"/><Relationship Id="rId23" Type="http://schemas.openxmlformats.org/officeDocument/2006/relationships/hyperlink" Target="https://shs.hal.science/halshs-04773611v1" TargetMode="External"/><Relationship Id="rId24" Type="http://schemas.openxmlformats.org/officeDocument/2006/relationships/hyperlink" Target="https://shs.hal.science/halshs-03947107v1" TargetMode="External"/><Relationship Id="rId25" Type="http://schemas.openxmlformats.org/officeDocument/2006/relationships/hyperlink" Target="https://shs.hal.science/halshs-03947108v1" TargetMode="External"/><Relationship Id="rId26" Type="http://schemas.openxmlformats.org/officeDocument/2006/relationships/hyperlink" Target="https://shs.hal.science/halshs-04460259v1" TargetMode="External"/><Relationship Id="rId27" Type="http://schemas.openxmlformats.org/officeDocument/2006/relationships/hyperlink" Target="https://shs.hal.science/halshs-04177192v1" TargetMode="External"/><Relationship Id="rId28" Type="http://schemas.openxmlformats.org/officeDocument/2006/relationships/hyperlink" Target="https://shs.hal.science/halshs-04124543v1" TargetMode="External"/><Relationship Id="rId29" Type="http://schemas.openxmlformats.org/officeDocument/2006/relationships/hyperlink" Target="https://shs.hal.science/halshs-04177191v1" TargetMode="External"/><Relationship Id="rId30" Type="http://schemas.openxmlformats.org/officeDocument/2006/relationships/hyperlink" Target="https://shs.hal.science/halshs-03947109v1" TargetMode="External"/><Relationship Id="rId31" Type="http://schemas.openxmlformats.org/officeDocument/2006/relationships/hyperlink" Target="https://shs.hal.science/halshs-04124545v1" TargetMode="External"/><Relationship Id="rId32" Type="http://schemas.openxmlformats.org/officeDocument/2006/relationships/hyperlink" Target="https://shs.hal.science/halshs-04124542v1" TargetMode="External"/><Relationship Id="rId33" Type="http://schemas.openxmlformats.org/officeDocument/2006/relationships/hyperlink" Target="https://shs.hal.science/halshs-04124544v1" TargetMode="External"/><Relationship Id="rId34" Type="http://schemas.openxmlformats.org/officeDocument/2006/relationships/hyperlink" Target="https://shs.hal.science/halshs-04460260v1" TargetMode="External"/><Relationship Id="rId35" Type="http://schemas.openxmlformats.org/officeDocument/2006/relationships/hyperlink" Target="https://shs.hal.science/halshs-04460258v1" TargetMode="External"/><Relationship Id="rId36" Type="http://schemas.openxmlformats.org/officeDocument/2006/relationships/hyperlink" Target="https://shs.hal.science/halshs-03947106v1" TargetMode="External"/><Relationship Id="rId37" Type="http://schemas.openxmlformats.org/officeDocument/2006/relationships/hyperlink" Target="https://shs.hal.science/halshs-04057932v1" TargetMode="External"/><Relationship Id="rId38" Type="http://schemas.openxmlformats.org/officeDocument/2006/relationships/hyperlink" Target="https://shs.hal.science/halshs-04124540v1" TargetMode="External"/><Relationship Id="rId39" Type="http://schemas.openxmlformats.org/officeDocument/2006/relationships/hyperlink" Target="https://hal.science/search/index/?q=*&amp;authFullName_s=Clothilde Grare-Didier" TargetMode="External"/><Relationship Id="rId40" Type="http://schemas.openxmlformats.org/officeDocument/2006/relationships/hyperlink" Target="https://shs.hal.science/halshs-03825492v1" TargetMode="External"/><Relationship Id="rId41" Type="http://schemas.openxmlformats.org/officeDocument/2006/relationships/hyperlink" Target="https://shs.hal.science/halshs-04140254v1" TargetMode="External"/><Relationship Id="rId42" Type="http://schemas.openxmlformats.org/officeDocument/2006/relationships/hyperlink" Target="https://shs.hal.science/halshs-04124546v1" TargetMode="External"/><Relationship Id="rId43" Type="http://schemas.openxmlformats.org/officeDocument/2006/relationships/hyperlink" Target="https://shs.hal.science/halshs-03825491v1" TargetMode="External"/><Relationship Id="rId44" Type="http://schemas.openxmlformats.org/officeDocument/2006/relationships/hyperlink" Target="https://shs.hal.science/halshs-03825493v1" TargetMode="External"/><Relationship Id="rId45" Type="http://schemas.openxmlformats.org/officeDocument/2006/relationships/hyperlink" Target="https://hal.science/hal-04124531v1" TargetMode="External"/><Relationship Id="rId46" Type="http://schemas.openxmlformats.org/officeDocument/2006/relationships/hyperlink" Target="https://shs.hal.science/halshs-04124547v1" TargetMode="External"/><Relationship Id="rId47" Type="http://schemas.openxmlformats.org/officeDocument/2006/relationships/hyperlink" Target="https://hal.science/search/index/?q=*&amp;authFullName_s=R&#233;mi Canal&#232;s" TargetMode="External"/><Relationship Id="rId48" Type="http://schemas.openxmlformats.org/officeDocument/2006/relationships/hyperlink" Target="https://shs.hal.science/halshs-04124548v1" TargetMode="External"/><Relationship Id="rId49" Type="http://schemas.openxmlformats.org/officeDocument/2006/relationships/hyperlink" Target="https://hal.science/search/index/?q=*&amp;authFullName_s=G&#233;rard Champenois" TargetMode="External"/><Relationship Id="rId50" Type="http://schemas.openxmlformats.org/officeDocument/2006/relationships/hyperlink" Target="https://hal.science/search/index/?q=*&amp;authFullName_s=Nathalie Couzigou Suhas" TargetMode="External"/><Relationship Id="rId51" Type="http://schemas.openxmlformats.org/officeDocument/2006/relationships/hyperlink" Target="https://shs.hal.science/halshs-04124541v1" TargetMode="External"/><Relationship Id="rId52" Type="http://schemas.openxmlformats.org/officeDocument/2006/relationships/hyperlink" Target="https://shs.hal.science/halshs-02240564v1" TargetMode="External"/><Relationship Id="rId53" Type="http://schemas.openxmlformats.org/officeDocument/2006/relationships/hyperlink" Target="https://hal.science/hal-04124534v1" TargetMode="External"/><Relationship Id="rId54" Type="http://schemas.openxmlformats.org/officeDocument/2006/relationships/hyperlink" Target="https://shs.hal.science/halshs-02240262v1" TargetMode="External"/><Relationship Id="rId55" Type="http://schemas.openxmlformats.org/officeDocument/2006/relationships/hyperlink" Target="https://hal.science/hal-03333212v1" TargetMode="External"/><Relationship Id="rId56" Type="http://schemas.openxmlformats.org/officeDocument/2006/relationships/hyperlink" Target="https://shs.hal.science/halshs-02240071v1" TargetMode="External"/><Relationship Id="rId57" Type="http://schemas.openxmlformats.org/officeDocument/2006/relationships/hyperlink" Target="https://shs.hal.science/halshs-02213732v1" TargetMode="External"/><Relationship Id="rId58" Type="http://schemas.openxmlformats.org/officeDocument/2006/relationships/hyperlink" Target="https://shs.hal.science/halshs-02239966v1" TargetMode="External"/><Relationship Id="rId59" Type="http://schemas.openxmlformats.org/officeDocument/2006/relationships/hyperlink" Target="https://shs.hal.science/halshs-02262686v1" TargetMode="External"/><Relationship Id="rId60" Type="http://schemas.openxmlformats.org/officeDocument/2006/relationships/hyperlink" Target="https://shs.hal.science/halshs-02209558v1" TargetMode="External"/><Relationship Id="rId61" Type="http://schemas.openxmlformats.org/officeDocument/2006/relationships/hyperlink" Target="https://hal.science/hal-04124571v1" TargetMode="External"/><Relationship Id="rId62" Type="http://schemas.openxmlformats.org/officeDocument/2006/relationships/hyperlink" Target="https://hal.science/hal-04124575v1" TargetMode="External"/><Relationship Id="rId63" Type="http://schemas.openxmlformats.org/officeDocument/2006/relationships/hyperlink" Target="https://hal.science/hal-04124572v1" TargetMode="External"/><Relationship Id="rId64" Type="http://schemas.openxmlformats.org/officeDocument/2006/relationships/hyperlink" Target="https://hal.science/hal-04124576v1" TargetMode="External"/><Relationship Id="rId65" Type="http://schemas.openxmlformats.org/officeDocument/2006/relationships/hyperlink" Target="https://hal.science/hal-04124581v1" TargetMode="External"/><Relationship Id="rId66" Type="http://schemas.openxmlformats.org/officeDocument/2006/relationships/hyperlink" Target="https://hal.science/hal-04124578v1" TargetMode="External"/><Relationship Id="rId67" Type="http://schemas.openxmlformats.org/officeDocument/2006/relationships/hyperlink" Target="https://shs.hal.science/halshs-04124553v1" TargetMode="External"/><Relationship Id="rId68" Type="http://schemas.openxmlformats.org/officeDocument/2006/relationships/hyperlink" Target="https://shs.hal.science/halshs-04124554v1" TargetMode="External"/><Relationship Id="rId69" Type="http://schemas.openxmlformats.org/officeDocument/2006/relationships/hyperlink" Target="https://shs.hal.science/halshs-04124555v1" TargetMode="External"/><Relationship Id="rId70" Type="http://schemas.openxmlformats.org/officeDocument/2006/relationships/hyperlink" Target="https://shs.hal.science/halshs-04124556v1" TargetMode="External"/><Relationship Id="rId71" Type="http://schemas.openxmlformats.org/officeDocument/2006/relationships/hyperlink" Target="https://shs.hal.science/halshs-04124558v1" TargetMode="External"/><Relationship Id="rId72" Type="http://schemas.openxmlformats.org/officeDocument/2006/relationships/hyperlink" Target="https://shs.hal.science/halshs-04124559v1" TargetMode="External"/><Relationship Id="rId73" Type="http://schemas.openxmlformats.org/officeDocument/2006/relationships/hyperlink" Target="https://shs.hal.science/halshs-04124560v1" TargetMode="External"/><Relationship Id="rId74" Type="http://schemas.openxmlformats.org/officeDocument/2006/relationships/hyperlink" Target="https://shs.hal.science/halshs-04124561v1" TargetMode="External"/><Relationship Id="rId75" Type="http://schemas.openxmlformats.org/officeDocument/2006/relationships/hyperlink" Target="https://hal.science/hal-04124563v1" TargetMode="External"/><Relationship Id="rId76" Type="http://schemas.openxmlformats.org/officeDocument/2006/relationships/hyperlink" Target="https://hal.science/hal-04124566v1" TargetMode="External"/><Relationship Id="rId77" Type="http://schemas.openxmlformats.org/officeDocument/2006/relationships/hyperlink" Target="https://hal.science/hal-04124550v1" TargetMode="External"/><Relationship Id="rId78" Type="http://schemas.openxmlformats.org/officeDocument/2006/relationships/hyperlink" Target="https://hal.science/hal-04124551v1" TargetMode="External"/><Relationship Id="rId79" Type="http://schemas.openxmlformats.org/officeDocument/2006/relationships/hyperlink" Target="https://hal.science/hal-04124582v1" TargetMode="External"/><Relationship Id="rId80" Type="http://schemas.openxmlformats.org/officeDocument/2006/relationships/hyperlink" Target="https://hal.science/hal-04124584v1" TargetMode="External"/><Relationship Id="rId81" Type="http://schemas.openxmlformats.org/officeDocument/2006/relationships/hyperlink" Target="https://hal.science/hal-04124585v1" TargetMode="External"/><Relationship Id="rId82" Type="http://schemas.openxmlformats.org/officeDocument/2006/relationships/hyperlink" Target="https://hal.science/hal-04124586v1" TargetMode="External"/><Relationship Id="rId83" Type="http://schemas.openxmlformats.org/officeDocument/2006/relationships/hyperlink" Target="https://hal.science/hal-0412458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Dauriac</dc:title>
  <dc:description>CV</dc:description>
  <dc:subject/>
  <cp:keywords/>
  <cp:category/>
  <cp:lastModifiedBy/>
  <dcterms:created xsi:type="dcterms:W3CDTF">2026-03-05T11:18:38+01:00</dcterms:created>
  <dcterms:modified xsi:type="dcterms:W3CDTF">2026-03-05T11:18:38+01:00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