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Géneau de Lamarlière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anglophones.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Les études, 978-2-11-010202-7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des firmes et des réseaux, un défi pour l'aménagement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L'Harmattan, pp.257,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halshs-00250021v1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culture : nouveaux enjeux géographiques?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L'Harmattan, pp.143,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halshs-00260272v1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r>
              <w:rPr/>
              <w:t xml:space="preserve">Géneau de Lamarlière Isabelle, Staszak Jean-François. Bréal, pp.448,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halshs-00260268v1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et l’urbanisme à l’UFR de Géographie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Lydie Goeldner-Gianella. </w:t>
            </w:r>
            <w:r>
              <w:rPr>
                <w:i w:val="1"/>
                <w:iCs w:val="1"/>
              </w:rPr>
              <w:t xml:space="preserve">Géographie en partage, L’UFR de Géographie</w:t>
            </w:r>
            <w:r>
              <w:rPr/>
              <w:t xml:space="preserve">, Editions de la Sorbonne, 2023, Série Jubilé de l’Université Paris 1 Panthéon-Sorbonne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paradigme disciplinaire et juxtaposition des approches : l'exemple de la 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Hancock C. </w:t>
            </w:r>
            <w:r>
              <w:rPr>
                <w:i w:val="1"/>
                <w:iCs w:val="1"/>
              </w:rPr>
              <w:t xml:space="preserve">Géographies anglophones. Nouveaux défis</w:t>
            </w:r>
            <w:r>
              <w:rPr/>
              <w:t xml:space="preserve">, Presses Universitaires de Nanterre, pp.137-151,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l’éloignement et la dispersion des ressources : les mobilités associées au fonctionnement des entreprises dans les espaces de faible densité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</w:p>
          <w:p>
            <w:pPr/>
            <w:r>
              <w:rPr/>
              <w:t xml:space="preserve">Brès A., Beaucire F., Mariole B. </w:t>
            </w:r>
            <w:r>
              <w:rPr>
                <w:i w:val="1"/>
                <w:iCs w:val="1"/>
              </w:rPr>
              <w:t xml:space="preserve">La France des campagnes à l’heure des métropoles. Territoire FRUGAL</w:t>
            </w:r>
            <w:r>
              <w:rPr/>
              <w:t xml:space="preserve">, MétisPresses, pp.148-163,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au service du territoire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L’aménagement du territoire en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financière entre consolidation régionale et intégration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Maude Sainteville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l'Europe dans le monde</w:t>
            </w:r>
            <w:r>
              <w:rPr/>
              <w:t xml:space="preserve">, La documentation française, pp.102-113, 2008, dynamique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Echelle&amp;quot; et &amp;quot;changement d'échelle&amp;quot; : un intérêt conceptuel pour l'aménagement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Gabriel Dupuy Isabelle Géneau de Lamarlière. </w:t>
            </w:r>
            <w:r>
              <w:rPr>
                <w:i w:val="1"/>
                <w:iCs w:val="1"/>
              </w:rPr>
              <w:t xml:space="preserve">Nouvelles échelles des firmes et des réseaux. Un défi pour l'aménagement</w:t>
            </w:r>
            <w:r>
              <w:rPr/>
              <w:t xml:space="preserve">, L'Harmattan, pp.19-45, 2007,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Sylvie Mesure, Patrick Savidan.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pp.501-502,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2003</w:t>
            </w:r>
            <w:r>
              <w:rPr/>
              <w:t xml:space="preserve">, Sedes, pp.318-321,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économique face à la question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anglo-saxonnes. Tendances contemporaines</w:t>
            </w:r>
            <w:r>
              <w:rPr/>
              <w:t xml:space="preserve">, Belin, pp.167-173, 2001,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(semi-conducteurs)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2002</w:t>
            </w:r>
            <w:r>
              <w:rPr/>
              <w:t xml:space="preserve">, Sedes, pp.318-321,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économie. Généalogie d'un divorce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Pitte J.-R. et Sanguin A.-L. </w:t>
            </w:r>
            <w:r>
              <w:rPr>
                <w:i w:val="1"/>
                <w:iCs w:val="1"/>
              </w:rPr>
              <w:t xml:space="preserve">Géographie et liberté. Mélanges en hommage à Paul Claval</w:t>
            </w:r>
            <w:r>
              <w:rPr/>
              <w:t xml:space="preserve">, L'harmattan, pp.39-59,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location of the semiconductor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Benko G., Dunford M. </w:t>
            </w:r>
            <w:r>
              <w:rPr>
                <w:i w:val="1"/>
                <w:iCs w:val="1"/>
              </w:rPr>
              <w:t xml:space="preserve">Industrial Change &amp; Regional Development</w:t>
            </w:r>
            <w:r>
              <w:rPr/>
              <w:t xml:space="preserve">, Belhaven Press, pp.171-189,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localisations dans l'industrie des semi-conducteurs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Benko G. </w:t>
            </w:r>
            <w:r>
              <w:rPr>
                <w:i w:val="1"/>
                <w:iCs w:val="1"/>
              </w:rPr>
              <w:t xml:space="preserve">La dynamique spatiale de l'économie contemporaine</w:t>
            </w:r>
            <w:r>
              <w:rPr/>
              <w:t xml:space="preserve">, L'Harmattan, pp.125-151,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le développement économique : une nouvelle territorialisation de leurs politiques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Thibaud Bagès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3,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économique contemporaine : entre fragmentations et recompositions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et le lieu dans la géographie économique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2004, 49,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GES : rencontre avec Pierre Merlin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pp.437-461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Classiques revisités : &amp;quot;De la localisation industrielle&amp;quot; de A. Weber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2002, 4 (3), pp.363-86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activités économiques et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µ recherche</w:t>
            </w:r>
            <w:r>
              <w:rPr/>
              <w:t xml:space="preserve">, 1993, 4, pp.1-59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commun agricole. Essai de bilan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1989, 2,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halshs-00260374v1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géographies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culturellement le fait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espaces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à la diversité du capitalisme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sociologie économique francophone vs anglophone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culturel dans les derniers &amp;quot;états de l'art&amp;quot; de la géographie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New Economic Sociology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géographique relativisée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fruit de l'imaginaire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reciprocus vs homo oeconomicus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revue sur le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halshs-00261400v1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7750v1" TargetMode="External"/><Relationship Id="rId8" Type="http://schemas.openxmlformats.org/officeDocument/2006/relationships/hyperlink" Target="https://hal.science/search/index/?q=*&amp;authFullName_s=Claire Hancock" TargetMode="External"/><Relationship Id="rId9" Type="http://schemas.openxmlformats.org/officeDocument/2006/relationships/hyperlink" Target="https://hal.science/search/index/?q=*&amp;authFullName_s=Christine Chivallon" TargetMode="External"/><Relationship Id="rId10" Type="http://schemas.openxmlformats.org/officeDocument/2006/relationships/hyperlink" Target="https://hal.science/search/index/?q=*&amp;authFullName_s=B&#233;atrice Collignon" TargetMode="External"/><Relationship Id="rId11" Type="http://schemas.openxmlformats.org/officeDocument/2006/relationships/hyperlink" Target="https://hal.science/search/index/?q=*&amp;authFullName_s=Isabelle G&#233;neau de Lamarli&#232;re" TargetMode="External"/><Relationship Id="rId12" Type="http://schemas.openxmlformats.org/officeDocument/2006/relationships/hyperlink" Target="https://hal.science/search/index/?q=*&amp;authFullName_s=Bernard Debarbieux" TargetMode="External"/><Relationship Id="rId13" Type="http://schemas.openxmlformats.org/officeDocument/2006/relationships/hyperlink" Target="https://hal.science/hal-01378557v1" TargetMode="External"/><Relationship Id="rId14" Type="http://schemas.openxmlformats.org/officeDocument/2006/relationships/hyperlink" Target="https://hal.science/search/index/?q=*&amp;authFullName_s=Xavier Desjardins" TargetMode="External"/><Relationship Id="rId15" Type="http://schemas.openxmlformats.org/officeDocument/2006/relationships/hyperlink" Target="http://www.ladocumentationfrancaise.fr/numerique/9782110102027-l-amenagement-du-territoire-en-france#book_publisher" TargetMode="External"/><Relationship Id="rId16" Type="http://schemas.openxmlformats.org/officeDocument/2006/relationships/hyperlink" Target="https://shs.hal.science/halshs-00250021v1" TargetMode="External"/><Relationship Id="rId17" Type="http://schemas.openxmlformats.org/officeDocument/2006/relationships/hyperlink" Target="https://hal.science/search/index/?q=*&amp;authFullName_s=Gabriel Dupuy" TargetMode="External"/><Relationship Id="rId18" Type="http://schemas.openxmlformats.org/officeDocument/2006/relationships/hyperlink" Target="https://shs.hal.science/halshs-00260272v1" TargetMode="External"/><Relationship Id="rId19" Type="http://schemas.openxmlformats.org/officeDocument/2006/relationships/hyperlink" Target="https://shs.hal.science/halshs-00260268v1" TargetMode="External"/><Relationship Id="rId20" Type="http://schemas.openxmlformats.org/officeDocument/2006/relationships/hyperlink" Target="https://hal.science/search/index/?q=*&amp;authFullName_s=Jean-Fran&#231;ois Staszak" TargetMode="External"/><Relationship Id="rId21" Type="http://schemas.openxmlformats.org/officeDocument/2006/relationships/hyperlink" Target="https://cnrs.hal.science/hal-04652879v1" TargetMode="External"/><Relationship Id="rId22" Type="http://schemas.openxmlformats.org/officeDocument/2006/relationships/hyperlink" Target="https://hal.science/search/index/?q=*&amp;authFullName_s=Jean Debrie" TargetMode="External"/><Relationship Id="rId23" Type="http://schemas.openxmlformats.org/officeDocument/2006/relationships/hyperlink" Target="https://hal.science/hal-03831745v1" TargetMode="External"/><Relationship Id="rId24" Type="http://schemas.openxmlformats.org/officeDocument/2006/relationships/hyperlink" Target="https://hal.science/hal-03831897v1" TargetMode="External"/><Relationship Id="rId25" Type="http://schemas.openxmlformats.org/officeDocument/2006/relationships/hyperlink" Target="https://hal.science/search/index/?q=*&amp;authFullName_s=Sandrine Berroir" TargetMode="External"/><Relationship Id="rId26" Type="http://schemas.openxmlformats.org/officeDocument/2006/relationships/hyperlink" Target="https://hal.science/search/index/?q=*&amp;authFullName_s=Nicolas Persyn" TargetMode="External"/><Relationship Id="rId27" Type="http://schemas.openxmlformats.org/officeDocument/2006/relationships/hyperlink" Target="https://hal.science/hal-03831853v1" TargetMode="External"/><Relationship Id="rId28" Type="http://schemas.openxmlformats.org/officeDocument/2006/relationships/hyperlink" Target="https://shs.hal.science/halshs-00261640v1" TargetMode="External"/><Relationship Id="rId29" Type="http://schemas.openxmlformats.org/officeDocument/2006/relationships/hyperlink" Target="https://hal.science/search/index/?q=*&amp;authFullName_s=Maude Sainteville" TargetMode="External"/><Relationship Id="rId30" Type="http://schemas.openxmlformats.org/officeDocument/2006/relationships/hyperlink" Target="https://shs.hal.science/halshs-00258823v1" TargetMode="External"/><Relationship Id="rId31" Type="http://schemas.openxmlformats.org/officeDocument/2006/relationships/hyperlink" Target="https://shs.hal.science/halshs-00258830v1" TargetMode="External"/><Relationship Id="rId32" Type="http://schemas.openxmlformats.org/officeDocument/2006/relationships/hyperlink" Target="https://shs.hal.science/halshs-00260312v1" TargetMode="External"/><Relationship Id="rId33" Type="http://schemas.openxmlformats.org/officeDocument/2006/relationships/hyperlink" Target="https://shs.hal.science/halshs-00260276v1" TargetMode="External"/><Relationship Id="rId34" Type="http://schemas.openxmlformats.org/officeDocument/2006/relationships/hyperlink" Target="https://shs.hal.science/halshs-00260314v1" TargetMode="External"/><Relationship Id="rId35" Type="http://schemas.openxmlformats.org/officeDocument/2006/relationships/hyperlink" Target="https://shs.hal.science/halshs-00260317v1" TargetMode="External"/><Relationship Id="rId36" Type="http://schemas.openxmlformats.org/officeDocument/2006/relationships/hyperlink" Target="https://shs.hal.science/halshs-00260303v1" TargetMode="External"/><Relationship Id="rId37" Type="http://schemas.openxmlformats.org/officeDocument/2006/relationships/hyperlink" Target="https://shs.hal.science/halshs-00260307v1" TargetMode="External"/><Relationship Id="rId38" Type="http://schemas.openxmlformats.org/officeDocument/2006/relationships/hyperlink" Target="https://hal.science/hal-03831814v1" TargetMode="External"/><Relationship Id="rId39" Type="http://schemas.openxmlformats.org/officeDocument/2006/relationships/hyperlink" Target="https://hal.science/search/index/?q=*&amp;authFullName_s=Thibaud Bag&#232;s" TargetMode="External"/><Relationship Id="rId40" Type="http://schemas.openxmlformats.org/officeDocument/2006/relationships/hyperlink" Target="https://hal.science/hal-03831848v1" TargetMode="External"/><Relationship Id="rId41" Type="http://schemas.openxmlformats.org/officeDocument/2006/relationships/hyperlink" Target="https://shs.hal.science/halshs-00260275v1" TargetMode="External"/><Relationship Id="rId42" Type="http://schemas.openxmlformats.org/officeDocument/2006/relationships/hyperlink" Target="https://shs.hal.science/halshs-00260281v1" TargetMode="External"/><Relationship Id="rId43" Type="http://schemas.openxmlformats.org/officeDocument/2006/relationships/hyperlink" Target="https://shs.hal.science/halshs-00260285v1" TargetMode="External"/><Relationship Id="rId44" Type="http://schemas.openxmlformats.org/officeDocument/2006/relationships/hyperlink" Target="https://shs.hal.science/halshs-00260389v1" TargetMode="External"/><Relationship Id="rId45" Type="http://schemas.openxmlformats.org/officeDocument/2006/relationships/hyperlink" Target="https://shs.hal.science/halshs-00260374v1" TargetMode="External"/><Relationship Id="rId46" Type="http://schemas.openxmlformats.org/officeDocument/2006/relationships/hyperlink" Target="https://hal.science/hal-03831868v1" TargetMode="External"/><Relationship Id="rId47" Type="http://schemas.openxmlformats.org/officeDocument/2006/relationships/hyperlink" Target="https://shs.hal.science/halshs-00261396v1" TargetMode="External"/><Relationship Id="rId48" Type="http://schemas.openxmlformats.org/officeDocument/2006/relationships/hyperlink" Target="https://shs.hal.science/halshs-00261405v1" TargetMode="External"/><Relationship Id="rId49" Type="http://schemas.openxmlformats.org/officeDocument/2006/relationships/hyperlink" Target="https://shs.hal.science/halshs-00261407v1" TargetMode="External"/><Relationship Id="rId50" Type="http://schemas.openxmlformats.org/officeDocument/2006/relationships/hyperlink" Target="https://shs.hal.science/halshs-00260465v1" TargetMode="External"/><Relationship Id="rId51" Type="http://schemas.openxmlformats.org/officeDocument/2006/relationships/hyperlink" Target="https://shs.hal.science/halshs-00260450v1" TargetMode="External"/><Relationship Id="rId52" Type="http://schemas.openxmlformats.org/officeDocument/2006/relationships/hyperlink" Target="https://shs.hal.science/halshs-00260461v1" TargetMode="External"/><Relationship Id="rId53" Type="http://schemas.openxmlformats.org/officeDocument/2006/relationships/hyperlink" Target="https://shs.hal.science/halshs-00260446v1" TargetMode="External"/><Relationship Id="rId54" Type="http://schemas.openxmlformats.org/officeDocument/2006/relationships/hyperlink" Target="https://shs.hal.science/halshs-00261408v1" TargetMode="External"/><Relationship Id="rId55" Type="http://schemas.openxmlformats.org/officeDocument/2006/relationships/hyperlink" Target="https://shs.hal.science/halshs-00260472v1" TargetMode="External"/><Relationship Id="rId56" Type="http://schemas.openxmlformats.org/officeDocument/2006/relationships/hyperlink" Target="https://shs.hal.science/halshs-00260455v1" TargetMode="External"/><Relationship Id="rId57" Type="http://schemas.openxmlformats.org/officeDocument/2006/relationships/hyperlink" Target="https://shs.hal.science/halshs-0026140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Géneau de Lamarlière</dc:title>
  <dc:description>CV</dc:description>
  <dc:subject/>
  <cp:keywords/>
  <cp:category/>
  <cp:lastModifiedBy/>
  <dcterms:created xsi:type="dcterms:W3CDTF">2026-03-19T04:36:43+01:00</dcterms:created>
  <dcterms:modified xsi:type="dcterms:W3CDTF">2026-03-19T04:36:43+01:00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