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27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Hautbout </w:t></w:r><w:r><w:rPr><w:color w:val="641e6e"/></w:rPr><w:t xml:space="preserve">Maîtresse de conférences en littérature française du XIXe siècle à l'Université de Picardie Jules Verne, Centre d'Etudes des Relations et des Contacts Linguistiques et Littéraires.Cours d'expression-communication à l'Institut Universitaire de Technologie Gestion des Entreprises et des Administrations d'Amiens. Responsable de la mobilité internationale. Coordination d'une Situation d'Apprentissage et d'Evaluation centrée sur le développement durable.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isabelle-hautbout</w:t></w:r></w:hyperlink></w:p><w:p><w:pPr><w:numPr><w:ilvl w:val="0"/><w:numId w:val="1"/></w:numPr></w:pPr><w:r><w:rPr/><w:t xml:space="preserve"> ORCID : </w:t></w:r><w:hyperlink r:id="rId9" w:history="1"><w:r><w:rPr><w:color w:val="#410a8c"/><w:u w:val="single"/></w:rPr><w:t xml:space="preserve">0000-0003-2665-7775</w:t></w:r></w:hyperlink></w:p><w:p><w:pPr><w:numPr><w:ilvl w:val="0"/><w:numId w:val="1"/></w:numPr></w:pPr><w:r><w:rPr/><w:t xml:space="preserve"> IdRef : </w:t></w:r><w:hyperlink r:id="rId10" w:history="1"><w:r><w:rPr><w:color w:val="#410a8c"/><w:u w:val="single"/></w:rPr><w:t xml:space="preserve">150590466</w:t></w:r></w:hyperlink></w:p><w:p><w:pPr><w:numPr><w:ilvl w:val="0"/><w:numId w:val="1"/></w:numPr></w:pPr><w:r><w:rPr/><w:t xml:space="preserve"> ResearcherID : </w:t></w:r><w:hyperlink r:id="rId11" w:history="1"><w:r><w:rPr><w:color w:val="#410a8c"/><w:u w:val="single"/></w:rPr><w:t xml:space="preserve">EZR-5111-2022</w:t></w:r></w:hyperlink></w:p><w:p><w:pPr><w:spacing w:before="600"/></w:pPr></w:p><w:p><w:pPr><w:pStyle w:val="Heading2"/></w:pPr><w:r><w:rPr><w:color w:val="1e198e"/><w:b w:val="1"/><w:bCs w:val="1"/></w:rPr><w:t xml:space="preserve">Présentation</w:t></w:r></w:p><w:p><w:pPr><w:spacing w:after="100"/></w:pPr></w:p><w:p><w:pPr/><w:r><w:rPr/><w:t xml:space="preserve">Passionnée par l’articulation entre littérature et idées, en particulier religieuses et au XIXe siècle, Isabelle Hautbout explore ce vaste champ d’investigations en travaillant au renouveau des études vignyennes. Elle élargit ses réflexions sur narration et didactisme aux récits écologiques contemporains, en langue anglaise et française principalement, de statut générique et éditorial divers. A l'occasion de différents projets, elle s'est du reste ouverte au corpus des romans sériels consacrés aux capitales françaises et anglaises dans la deuxième moitié du XIXe siècle ainsi qu’aux arts populaires plus récents que sont la bande dessinée et le jeu video.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Communicating about sustainability: green business or greenwashing?</w:t></w:r></w:hyperlink></w:p><w:p><w:pPr/><w:hyperlink r:id="rId13" w:history="1"><w:r><w:rPr><w:color w:val="#410a8c"/><w:u w:val="single"/></w:rPr><w:t xml:space="preserve">Isabelle Hautbout</w:t></w:r></w:hyperlink></w:p><w:p><w:pPr/><w:r><w:rPr/><w:t xml:space="preserve">Master. Business &amp; Law, Pitesti (Roumanie) &amp; Ramnicu Valcea, Romania. 2025, pp.46</w:t></w:r></w:p><w:p><w:pPr/><w:r><w:rPr/><w:t xml:space="preserve">Cours</w:t></w:r></w:p><w:p><w:pPr/><w:hyperlink r:id="rId12" w:history="1"><w:r><w:rPr><w:color w:val="#410a8c"/><w:u w:val="single"/></w:rPr><w:t xml:space="preserve">hal-05234218v1</w:t></w:r></w:hyperlink></w:p></w:tc></w:tr><w:tr><w:trPr/><w:tc><w:tcPr><w:noWrap/></w:tcPr><w:p><w:pPr><w:spacing w:after="200"/></w:pPr><w:hyperlink r:id="rId14" w:history="1"><w:r><w:rPr><w:color w:val="1e198e"/><w:b w:val="1"/><w:bCs w:val="1"/><w:u w:val="single"/></w:rPr><w:t xml:space="preserve">Participer au Développement Durable</w:t></w:r></w:hyperlink></w:p><w:p><w:pPr/><w:hyperlink r:id="rId13" w:history="1"><w:r><w:rPr><w:color w:val="#410a8c"/><w:u w:val="single"/></w:rPr><w:t xml:space="preserve">Isabelle Hautbout</w:t></w:r></w:hyperlink></w:p><w:p><w:pPr/><w:r><w:rPr/><w:t xml:space="preserve">DEUG. Rencontres de Tours, Tours, France. 2025, pp.33</w:t></w:r></w:p><w:p><w:pPr/><w:r><w:rPr/><w:t xml:space="preserve">Cours</w:t></w:r></w:p><w:p><w:pPr/><w:hyperlink r:id="rId14" w:history="1"><w:r><w:rPr><w:color w:val="#410a8c"/><w:u w:val="single"/></w:rPr><w:t xml:space="preserve">hal-05234215v1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Ombres et rayonnement de la cathédrale d’Amiens dans l’œuvre de William Morris</w:t></w:r></w:hyperlink></w:p><w:p><w:pPr/><w:hyperlink r:id="rId13" w:history="1"><w:r><w:rPr><w:color w:val="#410a8c"/><w:u w:val="single"/></w:rPr><w:t xml:space="preserve">Isabelle Hautbout</w:t></w:r></w:hyperlink></w:p><w:p><w:pPr/><w:r><w:rPr/><w:t xml:space="preserve">Presses du Septentrion. </w:t></w:r><w:r><w:rPr><w:i w:val="1"/><w:iCs w:val="1"/></w:rPr><w:t xml:space="preserve">Amiens, le rayonnement d’une cathédrale</w:t></w:r><w:r><w:rPr/><w:t xml:space="preserve">, pp.241-255, 2025</w:t></w:r></w:p><w:p><w:pPr/><w:r><w:rPr/><w:t xml:space="preserve">Chapitre d'ouvrage</w:t></w:r></w:p><w:p><w:pPr/><w:hyperlink r:id="rId15" w:history="1"><w:r><w:rPr><w:color w:val="#410a8c"/><w:u w:val="single"/></w:rPr><w:t xml:space="preserve">hal-05234194v1</w:t></w:r></w:hyperlink></w:p></w:tc></w:tr><w:tr><w:trPr/><w:tc><w:tcPr><w:noWrap/></w:tcPr><w:p><w:pPr><w:spacing w:after="200"/></w:pPr><w:hyperlink r:id="rId16" w:history="1"><w:r><w:rPr><w:color w:val="1e198e"/><w:b w:val="1"/><w:bCs w:val="1"/><w:u w:val="single"/></w:rPr><w:t xml:space="preserve">La place de l’homme dans la poésie d’Alfred de Vigny</w:t></w:r></w:hyperlink></w:p><w:p><w:pPr/><w:hyperlink r:id="rId13" w:history="1"><w:r><w:rPr><w:color w:val="#410a8c"/><w:u w:val="single"/></w:rPr><w:t xml:space="preserve">Isabelle Hautbout</w:t></w:r></w:hyperlink></w:p><w:p><w:pPr/><w:r><w:rPr><w:i w:val="1"/><w:iCs w:val="1"/></w:rPr><w:t xml:space="preserve">Réussir les agrégations de lettres 2025</w:t></w:r><w:r><w:rPr/><w:t xml:space="preserve">, 2024, 978-2-36441-526-3</w:t></w:r></w:p><w:p><w:pPr/><w:r><w:rPr/><w:t xml:space="preserve">Chapitre d'ouvrage</w:t></w:r></w:p><w:p><w:pPr/><w:hyperlink r:id="rId16" w:history="1"><w:r><w:rPr><w:color w:val="#410a8c"/><w:u w:val="single"/></w:rPr><w:t xml:space="preserve">hal-04735017v1</w:t></w:r></w:hyperlink></w:p></w:tc></w:tr><w:tr><w:trPr/><w:tc><w:tcPr><w:noWrap/></w:tcPr><w:p><w:pPr><w:spacing w:after="200"/></w:pPr><w:hyperlink r:id="rId17" w:history="1"><w:r><w:rPr><w:color w:val="1e198e"/><w:b w:val="1"/><w:bCs w:val="1"/><w:u w:val="single"/></w:rPr><w:t xml:space="preserve">Les réécritures de la Bible dans la poésie d’Alfred de Vigny</w:t></w:r></w:hyperlink></w:p><w:p><w:pPr/><w:hyperlink r:id="rId13" w:history="1"><w:r><w:rPr><w:color w:val="#410a8c"/><w:u w:val="single"/></w:rPr><w:t xml:space="preserve">Isabelle Hautbout</w:t></w:r></w:hyperlink></w:p><w:p><w:pPr/><w:r><w:rPr/><w:t xml:space="preserve">Presses Universitaires de Rennes. </w:t></w:r><w:r><w:rPr><w:i w:val="1"/><w:iCs w:val="1"/></w:rPr><w:t xml:space="preserve">Lectures des poésies d'Alfred de Vigny. Poèmes antiques et modernes. Poèmes philosophiques.</w:t></w:r><w:r><w:rPr/><w:t xml:space="preserve">, Presses Universitaires de Rennes, 2024</w:t></w:r></w:p><w:p><w:pPr/><w:r><w:rPr/><w:t xml:space="preserve">Chapitre d'ouvrage</w:t></w:r></w:p><w:p><w:pPr/><w:hyperlink r:id="rId17" w:history="1"><w:r><w:rPr><w:color w:val="#410a8c"/><w:u w:val="single"/></w:rPr><w:t xml:space="preserve">hal-04735033v1</w:t></w:r></w:hyperlink></w:p></w:tc></w:tr><w:tr><w:trPr/><w:tc><w:tcPr><w:noWrap/></w:tcPr><w:p><w:pPr><w:spacing w:after="200"/></w:pPr><w:hyperlink r:id="rId18" w:history="1"><w:r><w:rPr><w:color w:val="1e198e"/><w:b w:val="1"/><w:bCs w:val="1"/><w:u w:val="single"/></w:rPr><w:t xml:space="preserve">Récits de migration dessinés en ligne : quelles stratégies de contre-discours ?</w:t></w:r></w:hyperlink></w:p><w:p><w:pPr/><w:hyperlink r:id="rId13" w:history="1"><w:r><w:rPr><w:color w:val="#410a8c"/><w:u w:val="single"/></w:rPr><w:t xml:space="preserve">Isabelle Hautbout</w:t></w:r></w:hyperlink></w:p><w:p><w:pPr/><w:r><w:rPr/><w:t xml:space="preserve">L'Harmattan. </w:t></w:r><w:r><w:rPr><w:i w:val="1"/><w:iCs w:val="1"/></w:rPr><w:t xml:space="preserve">Images de migrants. Education, médiation et réception audiovisuelles. Pascal Laborderie et Dounia Minouni-Meslem (dir.)</w:t></w:r><w:r><w:rPr/><w:t xml:space="preserve">, pp.186-209, 2023, 978-2-14-030636-5</w:t></w:r></w:p><w:p><w:pPr/><w:r><w:rPr/><w:t xml:space="preserve">Chapitre d'ouvrage</w:t></w:r></w:p><w:p><w:pPr/><w:hyperlink r:id="rId18" w:history="1"><w:r><w:rPr><w:color w:val="#410a8c"/><w:u w:val="single"/></w:rPr><w:t xml:space="preserve">hal-04391733v1</w:t></w:r></w:hyperlink></w:p></w:tc></w:tr><w:tr><w:trPr/><w:tc><w:tcPr><w:noWrap/></w:tcPr><w:p><w:pPr><w:spacing w:after="200"/></w:pPr><w:hyperlink r:id="rId19" w:history="1"><w:r><w:rPr><w:color w:val="1e198e"/><w:b w:val="1"/><w:bCs w:val="1"/><w:u w:val="single"/></w:rPr><w:t xml:space="preserve">Introduction, Classiques Garnier, Romanesques, Hors Série 2017, pp. 9-20</w:t></w:r></w:hyperlink></w:p><w:p><w:pPr/><w:hyperlink r:id="rId20" w:history="1"><w:r><w:rPr><w:color w:val="#410a8c"/><w:u w:val="single"/></w:rPr><w:t xml:space="preserve">Camille Guyon-Lecoq</w:t></w:r></w:hyperlink><w:r><w:rPr/><w:t xml:space="preserve">,</w:t></w:r><w:hyperlink r:id="rId21" w:history="1"><w:r><w:rPr><w:color w:val="#410a8c"/><w:u w:val="single"/></w:rPr><w:t xml:space="preserve">Audrey Faulot</w:t></w:r></w:hyperlink><w:r><w:rPr/><w:t xml:space="preserve">,</w:t></w:r><w:hyperlink r:id="rId13" w:history="1"><w:r><w:rPr><w:color w:val="#410a8c"/><w:u w:val="single"/></w:rPr><w:t xml:space="preserve">Isabelle Hautbout</w:t></w:r></w:hyperlink></w:p><w:p><w:pPr/><w:r><w:rPr><w:i w:val="1"/><w:iCs w:val="1"/></w:rPr><w:t xml:space="preserve">Shakespeare et l'esthétique du romanesque</w:t></w:r><w:r><w:rPr/><w:t xml:space="preserve">, 2018</w:t></w:r></w:p><w:p><w:pPr/><w:r><w:rPr/><w:t xml:space="preserve">Chapitre d'ouvrage</w:t></w:r></w:p><w:p><w:pPr/><w:hyperlink r:id="rId19" w:history="1"><w:r><w:rPr><w:color w:val="#410a8c"/><w:u w:val="single"/></w:rPr><w:t xml:space="preserve">hal-04363798v1</w:t></w:r></w:hyperlink></w:p></w:tc></w:tr><w:tr><w:trPr/><w:tc><w:tcPr><w:noWrap/></w:tcPr><w:p><w:pPr><w:spacing w:after="200"/></w:pPr><w:hyperlink r:id="rId22" w:history="1"><w:r><w:rPr><w:color w:val="1e198e"/><w:b w:val="1"/><w:bCs w:val="1"/><w:u w:val="single"/></w:rPr><w:t xml:space="preserve">« D'Abel dans Caïn je ne vois point de frère. » De la mort d'Abel à son oubli : querelles d'ancien et de moderne?</w:t></w:r></w:hyperlink></w:p><w:p><w:pPr/><w:hyperlink r:id="rId13" w:history="1"><w:r><w:rPr><w:color w:val="#410a8c"/><w:u w:val="single"/></w:rPr><w:t xml:space="preserve">Isabelle Hautbout</w:t></w:r></w:hyperlink></w:p><w:p><w:pPr/><w:r><w:rPr/><w:t xml:space="preserve">Jeanjean Benoît Durand Isabelle. </w:t></w:r><w:r><w:rPr><w:i w:val="1"/><w:iCs w:val="1"/></w:rPr><w:t xml:space="preserve">Est-il bon ? Est-il méchant ? Variations sur le thème biblique des fratries</w:t></w:r><w:r><w:rPr/><w:t xml:space="preserve">, Presses Universitaires de Rennes, 2018</w:t></w:r></w:p><w:p><w:pPr/><w:r><w:rPr/><w:t xml:space="preserve">Chapitre d'ouvrage</w:t></w:r></w:p><w:p><w:pPr/><w:hyperlink r:id="rId22" w:history="1"><w:r><w:rPr><w:color w:val="#410a8c"/><w:u w:val="single"/></w:rPr><w:t xml:space="preserve">hal-03620616v1</w:t></w:r></w:hyperlink></w:p></w:tc></w:tr><w:tr><w:trPr/><w:tc><w:tcPr><w:noWrap/></w:tcPr><w:p><w:pPr><w:spacing w:after="200"/></w:pPr><w:hyperlink r:id="rId23" w:history="1"><w:r><w:rPr><w:color w:val="1e198e"/><w:b w:val="1"/><w:bCs w:val="1"/><w:u w:val="single"/></w:rPr><w:t xml:space="preserve">Alfred de Vigny et le romantisme, introduction</w:t></w:r></w:hyperlink></w:p><w:p><w:pPr/><w:hyperlink r:id="rId13" w:history="1"><w:r><w:rPr><w:color w:val="#410a8c"/><w:u w:val="single"/></w:rPr><w:t xml:space="preserve">Isabelle Hautbout</w:t></w:r></w:hyperlink></w:p><w:p><w:pPr/><w:r><w:rPr><w:i w:val="1"/><w:iCs w:val="1"/></w:rPr><w:t xml:space="preserve">Alfred de Vigny et le romantisme</w:t></w:r><w:r><w:rPr/><w:t xml:space="preserve">, Classiques Garnier, 2016, 978-2-8124-3562-1</w:t></w:r></w:p><w:p><w:pPr/><w:r><w:rPr/><w:t xml:space="preserve">Chapitre d'ouvrage</w:t></w:r></w:p><w:p><w:pPr/><w:hyperlink r:id="rId23" w:history="1"><w:r><w:rPr><w:color w:val="#410a8c"/><w:u w:val="single"/></w:rPr><w:t xml:space="preserve">hal-04305872v1</w:t></w:r></w:hyperlink></w:p></w:tc></w:tr><w:tr><w:trPr/><w:tc><w:tcPr><w:noWrap/></w:tcPr><w:p><w:pPr><w:spacing w:after="200"/></w:pPr><w:hyperlink r:id="rId24" w:history="1"><w:r><w:rPr><w:color w:val="1e198e"/><w:b w:val="1"/><w:bCs w:val="1"/><w:u w:val="single"/></w:rPr><w:t xml:space="preserve">La Poétique à l’épreuve de la poésie</w:t></w:r></w:hyperlink></w:p><w:p><w:pPr/><w:hyperlink r:id="rId13" w:history="1"><w:r><w:rPr><w:color w:val="#410a8c"/><w:u w:val="single"/></w:rPr><w:t xml:space="preserve">Isabelle Hautbout</w:t></w:r></w:hyperlink></w:p><w:p><w:pPr/><w:r><w:rPr><w:i w:val="1"/><w:iCs w:val="1"/></w:rPr><w:t xml:space="preserve">Poétique de Vigny</w:t></w:r><w:r><w:rPr/><w:t xml:space="preserve">, Honoré Champion, 2016</w:t></w:r></w:p><w:p><w:pPr/><w:r><w:rPr/><w:t xml:space="preserve">Chapitre d'ouvrage</w:t></w:r></w:p><w:p><w:pPr/><w:hyperlink r:id="rId24" w:history="1"><w:r><w:rPr><w:color w:val="#410a8c"/><w:u w:val="single"/></w:rPr><w:t xml:space="preserve">hal-04306014v1</w:t></w:r></w:hyperlink></w:p></w:tc></w:tr><w:tr><w:trPr/><w:tc><w:tcPr><w:noWrap/></w:tcPr><w:p><w:pPr><w:spacing w:after="200"/></w:pPr><w:hyperlink r:id="rId25" w:history="1"><w:r><w:rPr><w:color w:val="1e198e"/><w:b w:val="1"/><w:bCs w:val="1"/><w:u w:val="single"/></w:rPr><w:t xml:space="preserve">La Première consultation du Docteur noir d’Alfred de Vigny : Maladie du poète et remède de la poésie</w:t></w:r></w:hyperlink></w:p><w:p><w:pPr/><w:hyperlink r:id="rId13" w:history="1"><w:r><w:rPr><w:color w:val="#410a8c"/><w:u w:val="single"/></w:rPr><w:t xml:space="preserve">Isabelle Hautbout</w:t></w:r></w:hyperlink></w:p><w:p><w:pPr/><w:r><w:rPr><w:i w:val="1"/><w:iCs w:val="1"/></w:rPr><w:t xml:space="preserve">MAUX EN MOTS Traitements littéraires de la maladie</w:t></w:r><w:r><w:rPr/><w:t xml:space="preserve">, 2015</w:t></w:r></w:p><w:p><w:pPr/><w:r><w:rPr/><w:t xml:space="preserve">Chapitre d'ouvrage</w:t></w:r></w:p><w:p><w:pPr/><w:hyperlink r:id="rId25" w:history="1"><w:r><w:rPr><w:color w:val="#410a8c"/><w:u w:val="single"/></w:rPr><w:t xml:space="preserve">hal-04735010v1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Compte rendu de : Eugène Sue, Martin l’enfant trouvé ou Les Mémoires d’un valet de chambre (Honoré Champion, 2024)</w:t></w:r></w:hyperlink></w:p><w:p><w:pPr/><w:hyperlink r:id="rId13" w:history="1"><w:r><w:rPr><w:color w:val="#410a8c"/><w:u w:val="single"/></w:rPr><w:t xml:space="preserve">Isabelle Hautbout</w:t></w:r></w:hyperlink></w:p><w:p><w:pPr/><w:r><w:rPr/><w:t xml:space="preserve">2025, pp.735-737</w:t></w:r></w:p><w:p><w:pPr/><w:r><w:rPr/><w:t xml:space="preserve">Autre publication scientifique</w:t></w:r></w:p><w:p><w:pPr/><w:hyperlink r:id="rId26" w:history="1"><w:r><w:rPr><w:color w:val="#410a8c"/><w:u w:val="single"/></w:rPr><w:t xml:space="preserve">hal-05234199v1</w:t></w:r></w:hyperlink></w:p></w:tc></w:tr><w:tr><w:trPr/><w:tc><w:tcPr><w:noWrap/></w:tcPr><w:p><w:pPr><w:spacing w:after="200"/></w:pPr><w:hyperlink r:id="rId27" w:history="1"><w:r><w:rPr><w:color w:val="1e198e"/><w:b w:val="1"/><w:bCs w:val="1"/><w:u w:val="single"/></w:rPr><w:t xml:space="preserve">Sérier les sérialités</w:t></w:r></w:hyperlink></w:p><w:p><w:pPr/><w:hyperlink r:id="rId13" w:history="1"><w:r><w:rPr><w:color w:val="#410a8c"/><w:u w:val="single"/></w:rPr><w:t xml:space="preserve">Isabelle Hautbout</w:t></w:r></w:hyperlink></w:p><w:p><w:pPr/><w:r><w:rPr/><w:t xml:space="preserve">2018, https://www.fabula.org/revue/document10683.php</w:t></w:r></w:p><w:p><w:pPr/><w:r><w:rPr/><w:t xml:space="preserve">Autre publication scientifique</w:t></w:r></w:p><w:p><w:pPr/><w:hyperlink r:id="rId27" w:history="1"><w:r><w:rPr><w:color w:val="#410a8c"/><w:u w:val="single"/></w:rPr><w:t xml:space="preserve">hal-03651858v1</w:t></w:r></w:hyperlink></w:p></w:tc></w:tr><w:tr><w:trPr/><w:tc><w:tcPr><w:noWrap/></w:tcPr><w:p><w:pPr><w:spacing w:after="200"/></w:pPr><w:hyperlink r:id="rId28" w:history="1"><w:r><w:rPr><w:color w:val="1e198e"/><w:b w:val="1"/><w:bCs w:val="1"/><w:u w:val="single"/></w:rPr><w:t xml:space="preserve">Compte rendu de Alfred de Vigny, Correspondance, tome III (1835-1839), tome IV (1839-1843), tome VI (1846-1848)</w:t></w:r></w:hyperlink></w:p><w:p><w:pPr/><w:hyperlink r:id="rId13" w:history="1"><w:r><w:rPr><w:color w:val="#410a8c"/><w:u w:val="single"/></w:rPr><w:t xml:space="preserve">Isabelle Hautbout</w:t></w:r></w:hyperlink></w:p><w:p><w:pPr/><w:r><w:rPr/><w:t xml:space="preserve">2016, vol. 4, p. 981-983</w:t></w:r></w:p><w:p><w:pPr/><w:r><w:rPr/><w:t xml:space="preserve">Autre publication scientifique</w:t></w:r></w:p><w:p><w:pPr/><w:hyperlink r:id="rId28" w:history="1"><w:r><w:rPr><w:color w:val="#410a8c"/><w:u w:val="single"/></w:rPr><w:t xml:space="preserve">hal-04306620v1</w:t></w:r></w:hyperlink></w:p></w:tc></w:tr><w:tr><w:trPr/><w:tc><w:tcPr><w:noWrap/></w:tcPr><w:p><w:pPr><w:spacing w:after="200"/></w:pPr><w:hyperlink r:id="rId29" w:history="1"><w:r><w:rPr><w:color w:val="1e198e"/><w:b w:val="1"/><w:bCs w:val="1"/><w:u w:val="single"/></w:rPr><w:t xml:space="preserve">Une révolution permanente</w:t></w:r></w:hyperlink></w:p><w:p><w:pPr/><w:hyperlink r:id="rId13" w:history="1"><w:r><w:rPr><w:color w:val="#410a8c"/><w:u w:val="single"/></w:rPr><w:t xml:space="preserve">Isabelle Hautbout</w:t></w:r></w:hyperlink></w:p><w:p><w:pPr/><w:r><w:rPr/><w:t xml:space="preserve">2016, </w:t></w:r><w:hyperlink r:id="rId30" w:history="1"><w:r><w:rPr><w:color w:val="#410a8c"/><w:u w:val="single"/></w:rPr><w:t xml:space="preserve">⟨10.58282/acta.9814⟩</w:t></w:r></w:hyperlink></w:p><w:p><w:pPr/><w:r><w:rPr/><w:t xml:space="preserve">Autre publication scientifique</w:t></w:r></w:p><w:p><w:pPr/><w:hyperlink r:id="rId29" w:history="1"><w:r><w:rPr><w:color w:val="#410a8c"/><w:u w:val="single"/></w:rPr><w:t xml:space="preserve">hal-04306628v1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Défense et illustration de la condition de paria à l’époque romantique</w:t></w:r></w:hyperlink></w:p><w:p><w:pPr/><w:hyperlink r:id="rId13" w:history="1"><w:r><w:rPr><w:color w:val="#410a8c"/><w:u w:val="single"/></w:rPr><w:t xml:space="preserve">Isabelle Hautbout</w:t></w:r></w:hyperlink></w:p><w:p><w:pPr/><w:r><w:rPr><w:i w:val="1"/><w:iCs w:val="1"/></w:rPr><w:t xml:space="preserve">Acta fabula : Revue des parutions pour les études littéraires</w:t></w:r><w:r><w:rPr/><w:t xml:space="preserve">, 2025, 26 (8), </w:t></w:r><w:hyperlink r:id="rId32" w:history="1"><w:r><w:rPr><w:color w:val="#410a8c"/><w:u w:val="single"/></w:rPr><w:t xml:space="preserve">⟨10.58282/acta.19874⟩</w:t></w:r></w:hyperlink></w:p><w:p><w:pPr/><w:r><w:rPr/><w:t xml:space="preserve">Article dans une revue</w:t></w:r><w:r><w:rPr/><w:t xml:space="preserve"> (compte-rendu de lecture)</w:t></w:r></w:p><w:p><w:pPr/><w:hyperlink r:id="rId31" w:history="1"><w:r><w:rPr><w:color w:val="#410a8c"/><w:u w:val="single"/></w:rPr><w:t xml:space="preserve">hal-05324592v1</w:t></w:r></w:hyperlink></w:p></w:tc></w:tr><w:tr><w:trPr/><w:tc><w:tcPr><w:noWrap/></w:tcPr><w:p><w:pPr><w:spacing w:after="200"/></w:pPr><w:hyperlink r:id="rId33" w:history="1"><w:r><w:rPr><w:color w:val="1e198e"/><w:b w:val="1"/><w:bCs w:val="1"/><w:u w:val="single"/></w:rPr><w:t xml:space="preserve">Le Prix du Roman d’Écologie 2021. Romanesque et didactisme</w:t></w:r></w:hyperlink></w:p><w:p><w:pPr/><w:hyperlink r:id="rId13" w:history="1"><w:r><w:rPr><w:color w:val="#410a8c"/><w:u w:val="single"/></w:rPr><w:t xml:space="preserve">Isabelle Hautbout</w:t></w:r></w:hyperlink></w:p><w:p><w:pPr/><w:r><w:rPr><w:i w:val="1"/><w:iCs w:val="1"/></w:rPr><w:t xml:space="preserve">Romanesques : revue du Cercll : roman &amp; romanesque</w:t></w:r><w:r><w:rPr/><w:t xml:space="preserve">, 2022, L'humain devant et dans la nature, 14</w:t></w:r></w:p><w:p><w:pPr/><w:r><w:rPr/><w:t xml:space="preserve">Article dans une revue</w:t></w:r></w:p><w:p><w:pPr/><w:hyperlink r:id="rId33" w:history="1"><w:r><w:rPr><w:color w:val="#410a8c"/><w:u w:val="single"/></w:rPr><w:t xml:space="preserve">hal-03773542v1</w:t></w:r></w:hyperlink></w:p></w:tc></w:tr><w:tr><w:trPr/><w:tc><w:tcPr><w:noWrap/></w:tcPr><w:p><w:pPr><w:spacing w:after="200"/></w:pPr><w:hyperlink r:id="rId34" w:history="1"><w:r><w:rPr><w:color w:val="1e198e"/><w:b w:val="1"/><w:bCs w:val="1"/><w:u w:val="single"/></w:rPr><w:t xml:space="preserve">Memories of Amiens cathedral in William Morris's works</w:t></w:r></w:hyperlink></w:p><w:p><w:pPr/><w:hyperlink r:id="rId13" w:history="1"><w:r><w:rPr><w:color w:val="#410a8c"/><w:u w:val="single"/></w:rPr><w:t xml:space="preserve">Isabelle Hautbout</w:t></w:r></w:hyperlink></w:p><w:p><w:pPr/><w:r><w:rPr><w:i w:val="1"/><w:iCs w:val="1"/></w:rPr><w:t xml:space="preserve">Useful and Beautiful</w:t></w:r><w:r><w:rPr/><w:t xml:space="preserve">, 2020, Summer, pp.3-11</w:t></w:r></w:p><w:p><w:pPr/><w:r><w:rPr/><w:t xml:space="preserve">Article dans une revue</w:t></w:r><w:r><w:rPr/><w:t xml:space="preserve"> (article de synthèse)</w:t></w:r></w:p><w:p><w:pPr/><w:hyperlink r:id="rId34" w:history="1"><w:r><w:rPr><w:color w:val="#410a8c"/><w:u w:val="single"/></w:rPr><w:t xml:space="preserve">hal-04627115v1</w:t></w:r></w:hyperlink></w:p></w:tc></w:tr><w:tr><w:trPr/><w:tc><w:tcPr><w:noWrap/></w:tcPr><w:p><w:pPr><w:spacing w:after="200"/></w:pPr><w:hyperlink r:id="rId35" w:history="1"><w:r><w:rPr><w:color w:val="1e198e"/><w:b w:val="1"/><w:bCs w:val="1"/><w:u w:val="single"/></w:rPr><w:t xml:space="preserve">« Le Premier meurtre expliqué aux enfants : Abel et Caïn dans la littérature éducative au XIXe siècle »</w:t></w:r></w:hyperlink></w:p><w:p><w:pPr/><w:hyperlink r:id="rId13" w:history="1"><w:r><w:rPr><w:color w:val="#410a8c"/><w:u w:val="single"/></w:rPr><w:t xml:space="preserve">Isabelle Hautbout</w:t></w:r></w:hyperlink><w:r><w:rPr/><w:t xml:space="preserve">,</w:t></w:r><w:hyperlink r:id="rId36" w:history="1"><w:r><w:rPr><w:color w:val="#410a8c"/><w:u w:val="single"/></w:rPr><w:t xml:space="preserve">Béatrice Ferrier</w:t></w:r></w:hyperlink></w:p><w:p><w:pPr/><w:r><w:rPr><w:i w:val="1"/><w:iCs w:val="1"/></w:rPr><w:t xml:space="preserve">Cahiers Robinson</w:t></w:r><w:r><w:rPr/><w:t xml:space="preserve">, 2018, Bible et littérature de jeunesse</w:t></w:r></w:p><w:p><w:pPr/><w:r><w:rPr/><w:t xml:space="preserve">Article dans une revue</w:t></w:r></w:p><w:p><w:pPr/><w:hyperlink r:id="rId35" w:history="1"><w:r><w:rPr><w:color w:val="#410a8c"/><w:u w:val="single"/></w:rPr><w:t xml:space="preserve">hal-03620612v1</w:t></w:r></w:hyperlink></w:p></w:tc></w:tr><w:tr><w:trPr/><w:tc><w:tcPr><w:noWrap/></w:tcPr><w:p><w:pPr><w:spacing w:after="200"/></w:pPr><w:hyperlink r:id="rId37" w:history="1"><w:r><w:rPr><w:color w:val="1e198e"/><w:b w:val="1"/><w:bCs w:val="1"/><w:u w:val="single"/></w:rPr><w:t xml:space="preserve">Choisir le chapitre</w:t></w:r></w:hyperlink></w:p><w:p><w:pPr/><w:hyperlink r:id="rId13" w:history="1"><w:r><w:rPr><w:color w:val="#410a8c"/><w:u w:val="single"/></w:rPr><w:t xml:space="preserve">Isabelle Hautbout</w:t></w:r></w:hyperlink></w:p><w:p><w:pPr/><w:r><w:rPr/><w:t xml:space="preserve">2018, https://www.fabula.org/revue/document10732.php</w:t></w:r></w:p><w:p><w:pPr/><w:r><w:rPr/><w:t xml:space="preserve">Article dans une revue</w:t></w:r><w:r><w:rPr/><w:t xml:space="preserve"> (compte-rendu de lecture)</w:t></w:r></w:p><w:p><w:pPr/><w:hyperlink r:id="rId37" w:history="1"><w:r><w:rPr><w:color w:val="#410a8c"/><w:u w:val="single"/></w:rPr><w:t xml:space="preserve">hal-03620936v1</w:t></w:r></w:hyperlink></w:p></w:tc></w:tr><w:tr><w:trPr/><w:tc><w:tcPr><w:noWrap/></w:tcPr><w:p><w:pPr><w:spacing w:after="200"/></w:pPr><w:hyperlink r:id="rId38" w:history="1"><w:r><w:rPr><w:color w:val="1e198e"/><w:b w:val="1"/><w:bCs w:val="1"/><w:u w:val="single"/></w:rPr><w:t xml:space="preserve">The Resurrection Man, le héros du mal des Mysteries of London de G. W. M. Reynolds</w:t></w:r></w:hyperlink></w:p><w:p><w:pPr/><w:hyperlink r:id="rId13" w:history="1"><w:r><w:rPr><w:color w:val="#410a8c"/><w:u w:val="single"/></w:rPr><w:t xml:space="preserve">Isabelle Hautbout</w:t></w:r></w:hyperlink></w:p><w:p><w:pPr/><w:r><w:rPr><w:i w:val="1"/><w:iCs w:val="1"/></w:rPr><w:t xml:space="preserve">L'ULL Crític</w:t></w:r><w:r><w:rPr/><w:t xml:space="preserve">, 2018, </w:t></w:r><w:hyperlink r:id="rId39" w:history="1"><w:r><w:rPr><w:color w:val="#410a8c"/><w:u w:val="single"/></w:rPr><w:t xml:space="preserve">⟨10.21001/luc.21.22.02⟩</w:t></w:r></w:hyperlink></w:p><w:p><w:pPr/><w:r><w:rPr/><w:t xml:space="preserve">Article dans une revue</w:t></w:r></w:p><w:p><w:pPr/><w:hyperlink r:id="rId38" w:history="1"><w:r><w:rPr><w:color w:val="#410a8c"/><w:u w:val="single"/></w:rPr><w:t xml:space="preserve">hal-03620599v1</w:t></w:r></w:hyperlink></w:p></w:tc></w:tr><w:tr><w:trPr/><w:tc><w:tcPr><w:noWrap/></w:tcPr><w:p><w:pPr><w:spacing w:after="200"/></w:pPr><w:hyperlink r:id="rId40" w:history="1"><w:r><w:rPr><w:color w:val="1e198e"/><w:b w:val="1"/><w:bCs w:val="1"/><w:u w:val="single"/></w:rPr><w:t xml:space="preserve">DÉFINITIONS D’UN ROMANESQUE DE LA VILLE DANS QUELQUES FRAGMENTS RÉFLEXIFS DES MYSTÈRES DE PARIS ET DES MYSTERIES OF LONDON</w:t></w:r></w:hyperlink></w:p><w:p><w:pPr/><w:hyperlink r:id="rId13" w:history="1"><w:r><w:rPr><w:color w:val="#410a8c"/><w:u w:val="single"/></w:rPr><w:t xml:space="preserve">Isabelle Hautbout</w:t></w:r></w:hyperlink></w:p><w:p><w:pPr/><w:r><w:rPr><w:i w:val="1"/><w:iCs w:val="1"/></w:rPr><w:t xml:space="preserve">Romanesques : revue du Cercll : roman &amp; romanesque</w:t></w:r><w:r><w:rPr/><w:t xml:space="preserve">, 2018, hors-série, pp.145-164</w:t></w:r></w:p><w:p><w:pPr/><w:r><w:rPr/><w:t xml:space="preserve">Article dans une revue</w:t></w:r></w:p><w:p><w:pPr/><w:hyperlink r:id="rId40" w:history="1"><w:r><w:rPr><w:color w:val="#410a8c"/><w:u w:val="single"/></w:rPr><w:t xml:space="preserve">hal-03620892v1</w:t></w:r></w:hyperlink></w:p></w:tc></w:tr><w:tr><w:trPr/><w:tc><w:tcPr><w:noWrap/></w:tcPr><w:p><w:pPr><w:spacing w:after="200"/></w:pPr><w:hyperlink r:id="rId41" w:history="1"><w:r><w:rPr><w:color w:val="1e198e"/><w:b w:val="1"/><w:bCs w:val="1"/><w:u w:val="single"/></w:rPr><w:t xml:space="preserve">« TU ME REVERRAS ENCORE UNE FOIS SOUS CETTE FORME »</w:t></w:r></w:hyperlink></w:p><w:p><w:pPr/><w:hyperlink r:id="rId13" w:history="1"><w:r><w:rPr><w:color w:val="#410a8c"/><w:u w:val="single"/></w:rPr><w:t xml:space="preserve">Isabelle Hautbout</w:t></w:r></w:hyperlink></w:p><w:p><w:pPr/><w:r><w:rPr><w:i w:val="1"/><w:iCs w:val="1"/></w:rPr><w:t xml:space="preserve">Romanesques : revue du Cercll : roman &amp; romanesque</w:t></w:r><w:r><w:rPr/><w:t xml:space="preserve">, 2017, pp.123-138</w:t></w:r></w:p><w:p><w:pPr/><w:r><w:rPr/><w:t xml:space="preserve">Article dans une revue</w:t></w:r></w:p><w:p><w:pPr/><w:hyperlink r:id="rId41" w:history="1"><w:r><w:rPr><w:color w:val="#410a8c"/><w:u w:val="single"/></w:rPr><w:t xml:space="preserve">hal-03620894v1</w:t></w:r></w:hyperlink></w:p></w:tc></w:tr><w:tr><w:trPr/><w:tc><w:tcPr><w:noWrap/></w:tcPr><w:p><w:pPr><w:spacing w:after="200"/></w:pPr><w:hyperlink r:id="rId42" w:history="1"><w:r><w:rPr><w:color w:val="1e198e"/><w:b w:val="1"/><w:bCs w:val="1"/><w:u w:val="single"/></w:rPr><w:t xml:space="preserve">Émergence du document dans le roman historique</w:t></w:r></w:hyperlink></w:p><w:p><w:pPr/><w:hyperlink r:id="rId13" w:history="1"><w:r><w:rPr><w:color w:val="#410a8c"/><w:u w:val="single"/></w:rPr><w:t xml:space="preserve">Isabelle Hautbout</w:t></w:r></w:hyperlink></w:p><w:p><w:pPr/><w:r><w:rPr><w:i w:val="1"/><w:iCs w:val="1"/></w:rPr><w:t xml:space="preserve">Revue d'histoire littéraire de la France</w:t></w:r><w:r><w:rPr/><w:t xml:space="preserve">, 2016, 116 (4), pp.817. </w:t></w:r><w:hyperlink r:id="rId43" w:history="1"><w:r><w:rPr><w:color w:val="#410a8c"/><w:u w:val="single"/></w:rPr><w:t xml:space="preserve">⟨10.3917/rhlf.164.0817⟩</w:t></w:r></w:hyperlink></w:p><w:p><w:pPr/><w:r><w:rPr/><w:t xml:space="preserve">Article dans une revue</w:t></w:r><w:r><w:rPr/><w:t xml:space="preserve"> (article de synthèse)</w:t></w:r></w:p><w:p><w:pPr/><w:hyperlink r:id="rId42" w:history="1"><w:r><w:rPr><w:color w:val="#410a8c"/><w:u w:val="single"/></w:rPr><w:t xml:space="preserve">hal-04305987v1</w:t></w:r></w:hyperlink></w:p></w:tc></w:tr><w:tr><w:trPr/><w:tc><w:tcPr><w:noWrap/></w:tcPr><w:p><w:pPr><w:spacing w:after="200"/></w:pPr><w:hyperlink r:id="rId44" w:history="1"><w:r><w:rPr><w:color w:val="1e198e"/><w:b w:val="1"/><w:bCs w:val="1"/><w:u w:val="single"/></w:rPr><w:t xml:space="preserve">STELLO ET LA VOGUE ANTI-ROMANESQUE</w:t></w:r></w:hyperlink></w:p><w:p><w:pPr/><w:hyperlink r:id="rId13" w:history="1"><w:r><w:rPr><w:color w:val="#410a8c"/><w:u w:val="single"/></w:rPr><w:t xml:space="preserve">Isabelle Hautbout</w:t></w:r></w:hyperlink></w:p><w:p><w:pPr/><w:r><w:rPr><w:i w:val="1"/><w:iCs w:val="1"/></w:rPr><w:t xml:space="preserve">Romanesques : revue du Cercll : roman &amp; romanesque</w:t></w:r><w:r><w:rPr/><w:t xml:space="preserve">, 2014, hors-série</w:t></w:r></w:p><w:p><w:pPr/><w:r><w:rPr/><w:t xml:space="preserve">Article dans une revue</w:t></w:r></w:p><w:p><w:pPr/><w:hyperlink r:id="rId44" w:history="1"><w:r><w:rPr><w:color w:val="#410a8c"/><w:u w:val="single"/></w:rPr><w:t xml:space="preserve">hal-04734925v1</w:t></w:r></w:hyperlink></w:p></w:tc></w:tr><w:tr><w:trPr/><w:tc><w:tcPr><w:noWrap/></w:tcPr><w:p><w:pPr><w:spacing w:after="200"/></w:pPr><w:hyperlink r:id="rId45" w:history="1"><w:r><w:rPr><w:color w:val="1e198e"/><w:b w:val="1"/><w:bCs w:val="1"/><w:u w:val="single"/></w:rPr><w:t xml:space="preserve">Je viens remplir un douloureux devoir&amp;quot; Nécrologies d'Alfred de Vigny</w:t></w:r></w:hyperlink></w:p><w:p><w:pPr/><w:hyperlink r:id="rId13" w:history="1"><w:r><w:rPr><w:color w:val="#410a8c"/><w:u w:val="single"/></w:rPr><w:t xml:space="preserve">Isabelle Hautbout</w:t></w:r></w:hyperlink></w:p><w:p><w:pPr/><w:r><w:rPr><w:i w:val="1"/><w:iCs w:val="1"/></w:rPr><w:t xml:space="preserve">Bulletin de l'Association des Amis d'Alfred de Vigny</w:t></w:r><w:r><w:rPr/><w:t xml:space="preserve">, 2014, 43, pp.7-24</w:t></w:r></w:p><w:p><w:pPr/><w:r><w:rPr/><w:t xml:space="preserve">Article dans une revue</w:t></w:r><w:r><w:rPr/><w:t xml:space="preserve"> (article de synthèse)</w:t></w:r></w:p><w:p><w:pPr/><w:hyperlink r:id="rId45" w:history="1"><w:r><w:rPr><w:color w:val="#410a8c"/><w:u w:val="single"/></w:rPr><w:t xml:space="preserve">hal-04627150v1</w:t></w:r></w:hyperlink></w:p></w:tc></w:tr><w:tr><w:trPr/><w:tc><w:tcPr><w:noWrap/></w:tcPr><w:p><w:pPr><w:spacing w:after="200"/></w:pPr><w:hyperlink r:id="rId46" w:history="1"><w:r><w:rPr><w:color w:val="1e198e"/><w:b w:val="1"/><w:bCs w:val="1"/><w:u w:val="single"/></w:rPr><w:t xml:space="preserve">L’Adieu aux armes d’Alfred de Vigny : Servitude et grandeur militaires</w:t></w:r></w:hyperlink></w:p><w:p><w:pPr/><w:hyperlink r:id="rId13" w:history="1"><w:r><w:rPr><w:color w:val="#410a8c"/><w:u w:val="single"/></w:rPr><w:t xml:space="preserve">Isabelle Hautbout</w:t></w:r></w:hyperlink></w:p><w:p><w:pPr/><w:r><w:rPr><w:i w:val="1"/><w:iCs w:val="1"/></w:rPr><w:t xml:space="preserve">Romantisme : la revue du dix-neuvième siècle</w:t></w:r><w:r><w:rPr/><w:t xml:space="preserve">, 2013, 161, p. 7-17</w:t></w:r></w:p><w:p><w:pPr/><w:r><w:rPr/><w:t xml:space="preserve">Article dans une revue</w:t></w:r></w:p><w:p><w:pPr/><w:hyperlink r:id="rId46" w:history="1"><w:r><w:rPr><w:color w:val="#410a8c"/><w:u w:val="single"/></w:rPr><w:t xml:space="preserve">hal-04628753v1</w:t></w:r></w:hyperlink></w:p></w:tc></w:tr><w:tr><w:trPr/><w:tc><w:tcPr><w:noWrap/></w:tcPr><w:p><w:pPr><w:spacing w:after="200"/></w:pPr><w:hyperlink r:id="rId47" w:history="1"><w:r><w:rPr><w:color w:val="1e198e"/><w:b w:val="1"/><w:bCs w:val="1"/><w:u w:val="single"/></w:rPr><w:t xml:space="preserve">Leçons et failles de Libanius dans « Daphné »</w:t></w:r></w:hyperlink></w:p><w:p><w:pPr/><w:hyperlink r:id="rId13" w:history="1"><w:r><w:rPr><w:color w:val="#410a8c"/><w:u w:val="single"/></w:rPr><w:t xml:space="preserve">Isabelle Hautbout</w:t></w:r></w:hyperlink></w:p><w:p><w:pPr/><w:r><w:rPr><w:i w:val="1"/><w:iCs w:val="1"/></w:rPr><w:t xml:space="preserve">Bulletin de l'Association des Amis d'Alfred de Vigny</w:t></w:r><w:r><w:rPr/><w:t xml:space="preserve">, 2012, 41, p. 27-45</w:t></w:r></w:p><w:p><w:pPr/><w:r><w:rPr/><w:t xml:space="preserve">Article dans une revue</w:t></w:r></w:p><w:p><w:pPr/><w:hyperlink r:id="rId47" w:history="1"><w:r><w:rPr><w:color w:val="#410a8c"/><w:u w:val="single"/></w:rPr><w:t xml:space="preserve">hal-04627163v1</w:t></w:r></w:hyperlink></w:p></w:tc></w:tr><w:tr><w:trPr/><w:tc><w:tcPr><w:noWrap/></w:tcPr><w:p><w:pPr><w:spacing w:after="200"/></w:pPr><w:hyperlink r:id="rId48" w:history="1"><w:r><w:rPr><w:color w:val="1e198e"/><w:b w:val="1"/><w:bCs w:val="1"/><w:u w:val="single"/></w:rPr><w:t xml:space="preserve">Une légitimation critique du roman historique : l’exemple de Cinq-Mars</w:t></w:r></w:hyperlink></w:p><w:p><w:pPr/><w:hyperlink r:id="rId13" w:history="1"><w:r><w:rPr><w:color w:val="#410a8c"/><w:u w:val="single"/></w:rPr><w:t xml:space="preserve">Isabelle Hautbout</w:t></w:r></w:hyperlink></w:p><w:p><w:pPr/><w:r><w:rPr><w:i w:val="1"/><w:iCs w:val="1"/></w:rPr><w:t xml:space="preserve">Romantisme : la revue du dix-neuvième siècle</w:t></w:r><w:r><w:rPr/><w:t xml:space="preserve">, 2011, 152, p. 131-142</w:t></w:r></w:p><w:p><w:pPr/><w:r><w:rPr/><w:t xml:space="preserve">Article dans une revue</w:t></w:r></w:p><w:p><w:pPr/><w:hyperlink r:id="rId48" w:history="1"><w:r><w:rPr><w:color w:val="#410a8c"/><w:u w:val="single"/></w:rPr><w:t xml:space="preserve">hal-04628712v1</w:t></w:r></w:hyperlink></w:p></w:tc></w:tr><w:tr><w:trPr/><w:tc><w:tcPr><w:noWrap/></w:tcPr><w:p><w:pPr><w:spacing w:after="200"/></w:pPr><w:hyperlink r:id="rId49" w:history="1"><w:r><w:rPr><w:color w:val="1e198e"/><w:b w:val="1"/><w:bCs w:val="1"/><w:u w:val="single"/></w:rPr><w:t xml:space="preserve">« &amp;quot;Harpes du paradis, vous étiez sans prodiges&amp;quot;. Suggestions en faveur d’une littérature spirituelle renouvelée dans la poésie d’Alfred de Vigny »</w:t></w:r></w:hyperlink></w:p><w:p><w:pPr/><w:hyperlink r:id="rId13" w:history="1"><w:r><w:rPr><w:color w:val="#410a8c"/><w:u w:val="single"/></w:rPr><w:t xml:space="preserve">Isabelle Hautbout</w:t></w:r></w:hyperlink></w:p><w:p><w:pPr/><w:r><w:rPr><w:i w:val="1"/><w:iCs w:val="1"/></w:rPr><w:t xml:space="preserve">Bulletin de l'Association des Amis d'Alfred de Vigny</w:t></w:r><w:r><w:rPr/><w:t xml:space="preserve">, 2011, 40, p. 9-30</w:t></w:r></w:p><w:p><w:pPr/><w:r><w:rPr/><w:t xml:space="preserve">Article dans une revue</w:t></w:r></w:p><w:p><w:pPr/><w:hyperlink r:id="rId49" w:history="1"><w:r><w:rPr><w:color w:val="#410a8c"/><w:u w:val="single"/></w:rPr><w:t xml:space="preserve">hal-04628242v1</w:t></w:r></w:hyperlink></w:p></w:tc></w:tr><w:tr><w:trPr/><w:tc><w:tcPr><w:noWrap/></w:tcPr><w:p><w:pPr><w:spacing w:after="200"/></w:pPr><w:hyperlink r:id="rId50" w:history="1"><w:r><w:rPr><w:color w:val="1e198e"/><w:b w:val="1"/><w:bCs w:val="1"/><w:u w:val="single"/></w:rPr><w:t xml:space="preserve">La construction d'un lecteur actif dans les romans de Vigny</w:t></w:r></w:hyperlink></w:p><w:p><w:pPr/><w:hyperlink r:id="rId13" w:history="1"><w:r><w:rPr><w:color w:val="#410a8c"/><w:u w:val="single"/></w:rPr><w:t xml:space="preserve">Isabelle Hautbout</w:t></w:r></w:hyperlink></w:p><w:p><w:pPr/><w:r><w:rPr><w:i w:val="1"/><w:iCs w:val="1"/></w:rPr><w:t xml:space="preserve">Romanesques : revue du Cercll : roman &amp; romanesque</w:t></w:r><w:r><w:rPr/><w:t xml:space="preserve">, 2010, Hors série</w:t></w:r></w:p><w:p><w:pPr/><w:r><w:rPr/><w:t xml:space="preserve">Article dans une revue</w:t></w:r></w:p><w:p><w:pPr/><w:hyperlink r:id="rId50" w:history="1"><w:r><w:rPr><w:color w:val="#410a8c"/><w:u w:val="single"/></w:rPr><w:t xml:space="preserve">hal-04734950v1</w:t></w:r></w:hyperlink></w:p></w:tc></w:tr><w:tr><w:trPr/><w:tc><w:tcPr><w:noWrap/></w:tcPr><w:p><w:pPr><w:spacing w:after="200"/></w:pPr><w:hyperlink r:id="rId51" w:history="1"><w:r><w:rPr><w:color w:val="1e198e"/><w:b w:val="1"/><w:bCs w:val="1"/><w:u w:val="single"/></w:rPr><w:t xml:space="preserve">Échos du Dieu silencieux d’Alfred de Vigny dans Un Prêtre marié de Jules Barbey d’Aurevilly</w:t></w:r></w:hyperlink></w:p><w:p><w:pPr/><w:hyperlink r:id="rId13" w:history="1"><w:r><w:rPr><w:color w:val="#410a8c"/><w:u w:val="single"/></w:rPr><w:t xml:space="preserve">Isabelle Hautbout</w:t></w:r></w:hyperlink></w:p><w:p><w:pPr/><w:r><w:rPr><w:i w:val="1"/><w:iCs w:val="1"/></w:rPr><w:t xml:space="preserve">Romanesques : revue du Cercll : roman &amp; romanesque</w:t></w:r><w:r><w:rPr/><w:t xml:space="preserve">, 2009, Hors-série, p. 219-242</w:t></w:r></w:p><w:p><w:pPr/><w:r><w:rPr/><w:t xml:space="preserve">Article dans une revue</w:t></w:r></w:p><w:p><w:pPr/><w:hyperlink r:id="rId51" w:history="1"><w:r><w:rPr><w:color w:val="#410a8c"/><w:u w:val="single"/></w:rPr><w:t xml:space="preserve">hal-04628681v1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 Suivre les auteurs à la carte avec le webdocumentaire Ancrages – Passages : Sept écrivains en Picardie »</w:t></w:r></w:hyperlink></w:p><w:p><w:pPr/><w:hyperlink r:id="rId13" w:history="1"><w:r><w:rPr><w:color w:val="#410a8c"/><w:u w:val="single"/></w:rPr><w:t xml:space="preserve">Isabelle Hautbout</w:t></w:r></w:hyperlink></w:p><w:p><w:pPr/><w:r><w:rPr><w:i w:val="1"/><w:iCs w:val="1"/></w:rPr><w:t xml:space="preserve">La littérature et la carte géographique</w:t></w:r><w:r><w:rPr/><w:t xml:space="preserve">, Dorota Chłanda, Małgorzata Kamecka, Małgorzata Zawadzka, Nov 2020, Białystok, Pologne</w:t></w:r></w:p><w:p><w:pPr/><w:r><w:rPr/><w:t xml:space="preserve">Communication dans un congrès</w:t></w:r></w:p><w:p><w:pPr/><w:hyperlink r:id="rId52" w:history="1"><w:r><w:rPr><w:color w:val="#410a8c"/><w:u w:val="single"/></w:rPr><w:t xml:space="preserve">hal-03814981v1</w:t></w:r></w:hyperlink></w:p></w:tc></w:tr><w:tr><w:trPr/><w:tc><w:tcPr><w:noWrap/></w:tcPr><w:p><w:pPr><w:spacing w:after="200"/></w:pPr><w:hyperlink r:id="rId53" w:history="1"><w:r><w:rPr><w:color w:val="1e198e"/><w:b w:val="1"/><w:bCs w:val="1"/><w:u w:val="single"/></w:rPr><w:t xml:space="preserve">« Chrétiens barbares dans Apostat et La Dernière prophétie. Quels modes narratifs pour faire (re)vivre l’histoire ? »</w:t></w:r></w:hyperlink></w:p><w:p><w:pPr/><w:hyperlink r:id="rId13" w:history="1"><w:r><w:rPr><w:color w:val="#410a8c"/><w:u w:val="single"/></w:rPr><w:t xml:space="preserve">Isabelle Hautbout</w:t></w:r></w:hyperlink></w:p><w:p><w:pPr/><w:r><w:rPr><w:i w:val="1"/><w:iCs w:val="1"/></w:rPr><w:t xml:space="preserve">Derrière le mur et par-delà les mers.</w:t></w:r><w:r><w:rPr/><w:t xml:space="preserve">, Alice Bourgois, Justine Breton &amp; Anne-Sophie de Franceschi, Jun 2019, Amiens, France. p. 19-33</w:t></w:r></w:p><w:p><w:pPr/><w:r><w:rPr/><w:t xml:space="preserve">Communication dans un congrès</w:t></w:r></w:p><w:p><w:pPr/><w:hyperlink r:id="rId53" w:history="1"><w:r><w:rPr><w:color w:val="#410a8c"/><w:u w:val="single"/></w:rPr><w:t xml:space="preserve">hal-03658935v1</w:t></w:r></w:hyperlink></w:p></w:tc></w:tr><w:tr><w:trPr/><w:tc><w:tcPr><w:noWrap/></w:tcPr><w:p><w:pPr><w:spacing w:after="200"/></w:pPr><w:hyperlink r:id="rId54" w:history="1"><w:r><w:rPr><w:color w:val="1e198e"/><w:b w:val="1"/><w:bCs w:val="1"/><w:u w:val="single"/></w:rPr><w:t xml:space="preserve">Resistance to Fortress Europe's fascism in contemporary comics</w:t></w:r></w:hyperlink></w:p><w:p><w:pPr/><w:hyperlink r:id="rId13" w:history="1"><w:r><w:rPr><w:color w:val="#410a8c"/><w:u w:val="single"/></w:rPr><w:t xml:space="preserve">Isabelle Hautbout</w:t></w:r></w:hyperlink></w:p><w:p><w:pPr/><w:r><w:rPr><w:i w:val="1"/><w:iCs w:val="1"/></w:rPr><w:t xml:space="preserve">Nuovi fascismi e nuove Resistenze: percorsi e prospettive nella cultura contemporanea</w:t></w:r><w:r><w:rPr/><w:t xml:space="preserve">, Universita degli studi di Bergamo, Apr 2021, Bergamo, Italy</w:t></w:r></w:p><w:p><w:pPr/><w:r><w:rPr/><w:t xml:space="preserve">Communication dans un congrès</w:t></w:r></w:p><w:p><w:pPr/><w:hyperlink r:id="rId54" w:history="1"><w:r><w:rPr><w:color w:val="#410a8c"/><w:u w:val="single"/></w:rPr><w:t xml:space="preserve">hal-03620929v1</w:t></w:r></w:hyperlink></w:p></w:tc></w:tr><w:tr><w:trPr/><w:tc><w:tcPr><w:noWrap/></w:tcPr><w:p><w:pPr><w:spacing w:after="200"/></w:pPr><w:hyperlink r:id="rId55" w:history="1"><w:r><w:rPr><w:color w:val="1e198e"/><w:b w:val="1"/><w:bCs w:val="1"/><w:u w:val="single"/></w:rPr><w:t xml:space="preserve">« Formes et incertitudes de l’exemplarité chez Alfred de Vigny »</w:t></w:r></w:hyperlink></w:p><w:p><w:pPr/><w:hyperlink r:id="rId13" w:history="1"><w:r><w:rPr><w:color w:val="#410a8c"/><w:u w:val="single"/></w:rPr><w:t xml:space="preserve">Isabelle Hautbout</w:t></w:r></w:hyperlink></w:p><w:p><w:pPr/><w:r><w:rPr><w:i w:val="1"/><w:iCs w:val="1"/></w:rPr><w:t xml:space="preserve">La morale en action, Apologues, paraboles, proverbes et récits exemplaires au 19e siècle</w:t></w:r><w:r><w:rPr/><w:t xml:space="preserve">, Oct 2018, Paris, France</w:t></w:r></w:p><w:p><w:pPr/><w:r><w:rPr/><w:t xml:space="preserve">Communication dans un congrès</w:t></w:r></w:p><w:p><w:pPr/><w:hyperlink r:id="rId55" w:history="1"><w:r><w:rPr><w:color w:val="#410a8c"/><w:u w:val="single"/></w:rPr><w:t xml:space="preserve">hal-03620566v1</w:t></w:r></w:hyperlink></w:p></w:tc></w:tr><w:tr><w:trPr/><w:tc><w:tcPr><w:noWrap/></w:tcPr><w:p><w:pPr><w:spacing w:after="200"/></w:pPr><w:hyperlink r:id="rId56" w:history="1"><w:r><w:rPr><w:color w:val="1e198e"/><w:b w:val="1"/><w:bCs w:val="1"/><w:u w:val="single"/></w:rPr><w:t xml:space="preserve">« Des Mystères aux Wild Boys de Paris : exploration, éducation et sensation »</w:t></w:r></w:hyperlink></w:p><w:p><w:pPr/><w:hyperlink r:id="rId13" w:history="1"><w:r><w:rPr><w:color w:val="#410a8c"/><w:u w:val="single"/></w:rPr><w:t xml:space="preserve">Isabelle Hautbout</w:t></w:r></w:hyperlink></w:p><w:p><w:pPr/><w:r><w:rPr><w:i w:val="1"/><w:iCs w:val="1"/></w:rPr><w:t xml:space="preserve">Discovery and Exploration / Découvertes et Explorations</w:t></w:r><w:r><w:rPr/><w:t xml:space="preserve">, Apr 2019, Southampton, Royaume-Uni</w:t></w:r></w:p><w:p><w:pPr/><w:r><w:rPr/><w:t xml:space="preserve">Communication dans un congrès</w:t></w:r></w:p><w:p><w:pPr/><w:hyperlink r:id="rId56" w:history="1"><w:r><w:rPr><w:color w:val="#410a8c"/><w:u w:val="single"/></w:rPr><w:t xml:space="preserve">hal-03620934v1</w:t></w:r></w:hyperlink></w:p></w:tc></w:tr><w:tr><w:trPr/><w:tc><w:tcPr><w:noWrap/></w:tcPr><w:p><w:pPr><w:spacing w:after="200"/></w:pPr><w:hyperlink r:id="rId57" w:history="1"><w:r><w:rPr><w:color w:val="1e198e"/><w:b w:val="1"/><w:bCs w:val="1"/><w:u w:val="single"/></w:rPr><w:t xml:space="preserve">Numériser un patrimoine culturel. Le webdocumentaire &amp;quot;7 écrivains en Picardie</w:t></w:r></w:hyperlink></w:p><w:p><w:pPr/><w:hyperlink r:id="rId13" w:history="1"><w:r><w:rPr><w:color w:val="#410a8c"/><w:u w:val="single"/></w:rPr><w:t xml:space="preserve">Isabelle Hautbout</w:t></w:r></w:hyperlink></w:p><w:p><w:pPr/><w:r><w:rPr><w:i w:val="1"/><w:iCs w:val="1"/></w:rPr><w:t xml:space="preserve">2èmes journées SHS Valo</w:t></w:r><w:r><w:rPr/><w:t xml:space="preserve">, Maison Européenne des Sciences de l’Homme de la Société de Lille, Jun 2019, Amiens, France</w:t></w:r></w:p><w:p><w:pPr/><w:r><w:rPr/><w:t xml:space="preserve">Communication dans un congrès</w:t></w:r></w:p><w:p><w:pPr/><w:hyperlink r:id="rId57" w:history="1"><w:r><w:rPr><w:color w:val="#410a8c"/><w:u w:val="single"/></w:rPr><w:t xml:space="preserve">hal-04859045v1</w:t></w:r></w:hyperlink></w:p></w:tc></w:tr><w:tr><w:trPr/><w:tc><w:tcPr><w:noWrap/></w:tcPr><w:p><w:pPr><w:spacing w:after="200"/></w:pPr><w:hyperlink r:id="rId58" w:history="1"><w:r><w:rPr><w:color w:val="1e198e"/><w:b w:val="1"/><w:bCs w:val="1"/><w:u w:val="single"/></w:rPr><w:t xml:space="preserve">« The Women of London & Paris : sérialité, genre et géographie »</w:t></w:r></w:hyperlink></w:p><w:p><w:pPr/><w:hyperlink r:id="rId13" w:history="1"><w:r><w:rPr><w:color w:val="#410a8c"/><w:u w:val="single"/></w:rPr><w:t xml:space="preserve">Isabelle Hautbout</w:t></w:r></w:hyperlink><w:r><w:rPr/><w:t xml:space="preserve">,</w:t></w:r><w:hyperlink r:id="rId59" w:history="1"><w:r><w:rPr><w:color w:val="#410a8c"/><w:u w:val="single"/></w:rPr><w:t xml:space="preserve">Maria de Jesus Cabral</w:t></w:r></w:hyperlink><w:r><w:rPr/><w:t xml:space="preserve">,</w:t></w:r><w:hyperlink r:id="rId60" w:history="1"><w:r><w:rPr><w:color w:val="#410a8c"/><w:u w:val="single"/></w:rPr><w:t xml:space="preserve">Maria Hermínia Laurel</w:t></w:r></w:hyperlink><w:r><w:rPr/><w:t xml:space="preserve">,</w:t></w:r><w:hyperlink r:id="rId61" w:history="1"><w:r><w:rPr><w:color w:val="#410a8c"/><w:u w:val="single"/></w:rPr><w:t xml:space="preserve">Franc Schuerewegen</w:t></w:r></w:hyperlink></w:p><w:p><w:pPr/><w:r><w:rPr><w:i w:val="1"/><w:iCs w:val="1"/></w:rPr><w:t xml:space="preserve">Urbi et Orbi. Lire les villes, vivre en littérature</w:t></w:r><w:r><w:rPr/><w:t xml:space="preserve">, Lire en Europe Aujourd'hui!, Oct 2019, Aveiro, Portugal</w:t></w:r></w:p><w:p><w:pPr/><w:r><w:rPr/><w:t xml:space="preserve">Communication dans un congrès</w:t></w:r></w:p><w:p><w:pPr/><w:hyperlink r:id="rId58" w:history="1"><w:r><w:rPr><w:color w:val="#410a8c"/><w:u w:val="single"/></w:rPr><w:t xml:space="preserve">hal-03620584v1</w:t></w:r></w:hyperlink></w:p></w:tc></w:tr><w:tr><w:trPr/><w:tc><w:tcPr><w:noWrap/></w:tcPr><w:p><w:pPr><w:spacing w:after="200"/></w:pPr><w:hyperlink r:id="rId62" w:history="1"><w:r><w:rPr><w:color w:val="1e198e"/><w:b w:val="1"/><w:bCs w:val="1"/><w:u w:val="single"/></w:rPr><w:t xml:space="preserve">Les Mystères de la santé entre reportage et romanesque</w:t></w:r></w:hyperlink></w:p><w:p><w:pPr/><w:hyperlink r:id="rId13" w:history="1"><w:r><w:rPr><w:color w:val="#410a8c"/><w:u w:val="single"/></w:rPr><w:t xml:space="preserve">Isabelle Hautbout</w:t></w:r></w:hyperlink></w:p><w:p><w:pPr/><w:r><w:rPr><w:i w:val="1"/><w:iCs w:val="1"/></w:rPr><w:t xml:space="preserve">Journées d'études "Santé et bien-être à l’épreuve de la littérature"</w:t></w:r><w:r><w:rPr/><w:t xml:space="preserve">, Oct 2016, Porto, Portugal. pp.109-119</w:t></w:r></w:p><w:p><w:pPr/><w:r><w:rPr/><w:t xml:space="preserve">Communication dans un congrès</w:t></w:r></w:p><w:p><w:pPr/><w:hyperlink r:id="rId62" w:history="1"><w:r><w:rPr><w:color w:val="#410a8c"/><w:u w:val="single"/></w:rPr><w:t xml:space="preserve">hal-03620620v1</w:t></w:r></w:hyperlink></w:p></w:tc></w:tr><w:tr><w:trPr/><w:tc><w:tcPr><w:noWrap/></w:tcPr><w:p><w:pPr><w:spacing w:after="200"/></w:pPr><w:hyperlink r:id="rId63" w:history="1"><w:r><w:rPr><w:color w:val="1e198e"/><w:b w:val="1"/><w:bCs w:val="1"/><w:u w:val="single"/></w:rPr><w:t xml:space="preserve">L’Écriture théâtrale des morts d’Abel et d’Adam : vers une authentique expérience du sacré ?</w:t></w:r></w:hyperlink></w:p><w:p><w:pPr/><w:hyperlink r:id="rId13" w:history="1"><w:r><w:rPr><w:color w:val="#410a8c"/><w:u w:val="single"/></w:rPr><w:t xml:space="preserve">Isabelle Hautbout</w:t></w:r></w:hyperlink></w:p><w:p><w:pPr/><w:r><w:rPr><w:i w:val="1"/><w:iCs w:val="1"/></w:rPr><w:t xml:space="preserve">Le Sacré en question. Bible et mythes sur les scènes du XVIIIe siècle</w:t></w:r><w:r><w:rPr/><w:t xml:space="preserve">, Béatrice Ferrier, Jun 2012, Arras (Université d'Artois), France. p. 97-117</w:t></w:r></w:p><w:p><w:pPr/><w:r><w:rPr/><w:t xml:space="preserve">Communication dans un congrès</w:t></w:r></w:p><w:p><w:pPr/><w:hyperlink r:id="rId63" w:history="1"><w:r><w:rPr><w:color w:val="#410a8c"/><w:u w:val="single"/></w:rPr><w:t xml:space="preserve">hal-04628861v1</w:t></w:r></w:hyperlink></w:p></w:tc></w:tr><w:tr><w:trPr/><w:tc><w:tcPr><w:noWrap/></w:tcPr><w:p><w:pPr><w:spacing w:after="200"/></w:pPr><w:hyperlink r:id="rId64" w:history="1"><w:r><w:rPr><w:color w:val="1e198e"/><w:b w:val="1"/><w:bCs w:val="1"/><w:u w:val="single"/></w:rPr><w:t xml:space="preserve">Naissances du christianisme dans Daphné et Hérodias</w:t></w:r></w:hyperlink></w:p><w:p><w:pPr/><w:hyperlink r:id="rId13" w:history="1"><w:r><w:rPr><w:color w:val="#410a8c"/><w:u w:val="single"/></w:rPr><w:t xml:space="preserve">Isabelle Hautbout</w:t></w:r></w:hyperlink></w:p><w:p><w:pPr/><w:r><w:rPr><w:i w:val="1"/><w:iCs w:val="1"/></w:rPr><w:t xml:space="preserve">Religions du XIXe siècle</w:t></w:r><w:r><w:rPr/><w:t xml:space="preserve">, Société des Etudes Romantiques et Dix-neuviémistes (Sophie Guermès &amp; Bertrand Marchal), 2009, Paris, France</w:t></w:r></w:p><w:p><w:pPr/><w:r><w:rPr/><w:t xml:space="preserve">Communication dans un congrès</w:t></w:r></w:p><w:p><w:pPr/><w:hyperlink r:id="rId64" w:history="1"><w:r><w:rPr><w:color w:val="#410a8c"/><w:u w:val="single"/></w:rPr><w:t xml:space="preserve">hal-04628298v1</w:t></w:r></w:hyperlink></w:p></w:tc></w:tr><w:tr><w:trPr/><w:tc><w:tcPr><w:noWrap/></w:tcPr><w:p><w:pPr><w:spacing w:after="200"/></w:pPr><w:hyperlink r:id="rId65" w:history="1"><w:r><w:rPr><w:color w:val="1e198e"/><w:b w:val="1"/><w:bCs w:val="1"/><w:u w:val="single"/></w:rPr><w:t xml:space="preserve">De Stello à Chatterton : Alfred de Vigny à distance du drame</w:t></w:r></w:hyperlink></w:p><w:p><w:pPr/><w:hyperlink r:id="rId13" w:history="1"><w:r><w:rPr><w:color w:val="#410a8c"/><w:u w:val="single"/></w:rPr><w:t xml:space="preserve">Isabelle Hautbout</w:t></w:r></w:hyperlink></w:p><w:p><w:pPr/><w:r><w:rPr><w:i w:val="1"/><w:iCs w:val="1"/></w:rPr><w:t xml:space="preserve">Roman et théâtre : une rencontre intergénérique dans la littérature française</w:t></w:r><w:r><w:rPr/><w:t xml:space="preserve">, A. Sivetidou &amp; M. Litsardaki, May 2008, Thessalonica, Grèce</w:t></w:r></w:p><w:p><w:pPr/><w:r><w:rPr/><w:t xml:space="preserve">Communication dans un congrès</w:t></w:r></w:p><w:p><w:pPr/><w:hyperlink r:id="rId65" w:history="1"><w:r><w:rPr><w:color w:val="#410a8c"/><w:u w:val="single"/></w:rPr><w:t xml:space="preserve">hal-04813959v1</w:t></w:r></w:hyperlink></w:p></w:tc></w:tr><w:tr><w:trPr/><w:tc><w:tcPr><w:noWrap/></w:tcPr><w:p><w:pPr><w:spacing w:after="200"/></w:pPr><w:hyperlink r:id="rId66" w:history="1"><w:r><w:rPr><w:color w:val="1e198e"/><w:b w:val="1"/><w:bCs w:val="1"/><w:u w:val="single"/></w:rPr><w:t xml:space="preserve">Quête générique et quête de sens chez Alfred de Vigny</w:t></w:r></w:hyperlink></w:p><w:p><w:pPr/><w:hyperlink r:id="rId13" w:history="1"><w:r><w:rPr><w:color w:val="#410a8c"/><w:u w:val="single"/></w:rPr><w:t xml:space="preserve">Isabelle Hautbout</w:t></w:r></w:hyperlink></w:p><w:p><w:pPr/><w:r><w:rPr><w:i w:val="1"/><w:iCs w:val="1"/></w:rPr><w:t xml:space="preserve">Norme(s) et littérature au XIX e siècle</w:t></w:r><w:r><w:rPr/><w:t xml:space="preserve">, Doctoriales de la Société des Études Romantiques et Dix-neuviémistes, Jun 2010, Paris, France</w:t></w:r></w:p><w:p><w:pPr/><w:r><w:rPr/><w:t xml:space="preserve">Communication dans un congrès</w:t></w:r></w:p><w:p><w:pPr/><w:hyperlink r:id="rId66" w:history="1"><w:r><w:rPr><w:color w:val="#410a8c"/><w:u w:val="single"/></w:rPr><w:t xml:space="preserve">hal-04734996v1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Jeu vidéo et romanesque</w:t></w:r></w:hyperlink></w:p><w:p><w:pPr/><w:hyperlink r:id="rId13" w:history="1"><w:r><w:rPr><w:color w:val="#410a8c"/><w:u w:val="single"/></w:rPr><w:t xml:space="preserve">Isabelle Hautbout</w:t></w:r></w:hyperlink><w:r><w:rPr/><w:t xml:space="preserve">,</w:t></w:r><w:hyperlink r:id="rId68" w:history="1"><w:r><w:rPr><w:color w:val="#410a8c"/><w:u w:val="single"/></w:rPr><w:t xml:space="preserve">Sébastien Wit</w:t></w:r></w:hyperlink></w:p><w:p><w:pPr/><w:r><w:rPr><w:i w:val="1"/><w:iCs w:val="1"/></w:rPr><w:t xml:space="preserve">Romanesques : revue du Cercll : roman &amp; romanesque</w:t></w:r><w:r><w:rPr/><w:t xml:space="preserve">, 2021, </w:t></w:r><w:hyperlink r:id="rId69" w:history="1"><w:r><w:rPr><w:color w:val="#410a8c"/><w:u w:val="single"/></w:rPr><w:t xml:space="preserve">⟨10.48611/isbn.978-2-406-12548-8⟩</w:t></w:r></w:hyperlink></w:p><w:p><w:pPr/><w:r><w:rPr/><w:t xml:space="preserve">N°spécial de revue/special issue</w:t></w:r></w:p><w:p><w:pPr/><w:hyperlink r:id="rId67" w:history="1"><w:r><w:rPr><w:color w:val="#410a8c"/><w:u w:val="single"/></w:rPr><w:t xml:space="preserve">hal-03620546v1</w:t></w:r></w:hyperlink></w:p></w:tc></w:tr><w:tr><w:trPr/><w:tc><w:tcPr><w:noWrap/></w:tcPr><w:p><w:pPr><w:spacing w:after="200"/></w:pPr><w:hyperlink r:id="rId70" w:history="1"><w:r><w:rPr><w:color w:val="1e198e"/><w:b w:val="1"/><w:bCs w:val="1"/><w:u w:val="single"/></w:rPr><w:t xml:space="preserve">Romanesque et ville dans le roman populaire du XIXe au XXIe siècle</w:t></w:r></w:hyperlink></w:p><w:p><w:pPr/><w:hyperlink r:id="rId13" w:history="1"><w:r><w:rPr><w:color w:val="#410a8c"/><w:u w:val="single"/></w:rPr><w:t xml:space="preserve">Isabelle Hautbout</w:t></w:r></w:hyperlink></w:p><w:p><w:pPr/><w:r><w:rPr><w:i w:val="1"/><w:iCs w:val="1"/></w:rPr><w:t xml:space="preserve">Romanesques : revue du Cercll : roman &amp; romanesque</w:t></w:r><w:r><w:rPr/><w:t xml:space="preserve">, 2019, 978-2-406-09126-4. </w:t></w:r><w:hyperlink r:id="rId71" w:history="1"><w:r><w:rPr><w:color w:val="#410a8c"/><w:u w:val="single"/></w:rPr><w:t xml:space="preserve">⟨10.15122/isbn.978-2-406-09127-1⟩</w:t></w:r></w:hyperlink></w:p><w:p><w:pPr/><w:r><w:rPr/><w:t xml:space="preserve">N°spécial de revue/special issue</w:t></w:r></w:p><w:p><w:pPr/><w:hyperlink r:id="rId70" w:history="1"><w:r><w:rPr><w:color w:val="#410a8c"/><w:u w:val="single"/></w:rPr><w:t xml:space="preserve">hal-03620539v1</w:t></w:r></w:hyperlink></w:p></w:tc></w:tr><w:tr><w:trPr/><w:tc><w:tcPr><w:noWrap/></w:tcPr><w:p><w:pPr><w:spacing w:after="200"/></w:pPr><w:hyperlink r:id="rId72" w:history="1"><w:r><w:rPr><w:color w:val="1e198e"/><w:b w:val="1"/><w:bCs w:val="1"/><w:u w:val="single"/></w:rPr><w:t xml:space="preserve">Shakespeare et l’esthétique du romanesque</w:t></w:r></w:hyperlink></w:p><w:p><w:pPr/><w:hyperlink r:id="rId21" w:history="1"><w:r><w:rPr><w:color w:val="#410a8c"/><w:u w:val="single"/></w:rPr><w:t xml:space="preserve">Audrey Faulot</w:t></w:r></w:hyperlink><w:r><w:rPr/><w:t xml:space="preserve">,</w:t></w:r><w:hyperlink r:id="rId20" w:history="1"><w:r><w:rPr><w:color w:val="#410a8c"/><w:u w:val="single"/></w:rPr><w:t xml:space="preserve">Camille Guyon-Lecoq</w:t></w:r></w:hyperlink><w:r><w:rPr/><w:t xml:space="preserve">,</w:t></w:r><w:hyperlink r:id="rId13" w:history="1"><w:r><w:rPr><w:color w:val="#410a8c"/><w:u w:val="single"/></w:rPr><w:t xml:space="preserve">Isabelle Hautbout</w:t></w:r></w:hyperlink></w:p><w:p><w:pPr/><w:r><w:rPr><w:i w:val="1"/><w:iCs w:val="1"/></w:rPr><w:t xml:space="preserve">Romanesques : revue du Cercll : roman &amp; romanesque</w:t></w:r><w:r><w:rPr/><w:t xml:space="preserve">, 2018, </w:t></w:r><w:hyperlink r:id="rId73" w:history="1"><w:r><w:rPr><w:color w:val="#410a8c"/><w:u w:val="single"/></w:rPr><w:t xml:space="preserve">⟨10.15122/isbn.978-2-406-07783-1⟩</w:t></w:r></w:hyperlink></w:p><w:p><w:pPr/><w:r><w:rPr/><w:t xml:space="preserve">N°spécial de revue/special issue</w:t></w:r></w:p><w:p><w:pPr/><w:hyperlink r:id="rId72" w:history="1"><w:r><w:rPr><w:color w:val="#410a8c"/><w:u w:val="single"/></w:rPr><w:t xml:space="preserve">hal-03620534v1</w:t></w:r></w:hyperlink></w:p></w:tc></w:tr><w:tr><w:trPr/><w:tc><w:tcPr><w:noWrap/></w:tcPr><w:p><w:pPr><w:spacing w:after="200"/></w:pPr><w:hyperlink r:id="rId74" w:history="1"><w:r><w:rPr><w:color w:val="1e198e"/><w:b w:val="1"/><w:bCs w:val="1"/><w:u w:val="single"/></w:rPr><w:t xml:space="preserve">Alfred de Vigny romancier</w:t></w:r></w:hyperlink></w:p><w:p><w:pPr/><w:hyperlink r:id="rId13" w:history="1"><w:r><w:rPr><w:color w:val="#410a8c"/><w:u w:val="single"/></w:rPr><w:t xml:space="preserve">Isabelle Hautbout</w:t></w:r></w:hyperlink><w:r><w:rPr/><w:t xml:space="preserve">,</w:t></w:r><w:hyperlink r:id="rId75" w:history="1"><w:r><w:rPr><w:color w:val="#410a8c"/><w:u w:val="single"/></w:rPr><w:t xml:space="preserve">Marie-Françoise Melmoux-Montaubin</w:t></w:r></w:hyperlink></w:p><w:p><w:pPr/><w:r><w:rPr><w:i w:val="1"/><w:iCs w:val="1"/></w:rPr><w:t xml:space="preserve">Romanesques : revue du Cercll : roman &amp; romanesque</w:t></w:r><w:r><w:rPr/><w:t xml:space="preserve">, Hors-série, 2010</w:t></w:r></w:p><w:p><w:pPr/><w:r><w:rPr/><w:t xml:space="preserve">N°spécial de revue/special issue</w:t></w:r></w:p><w:p><w:pPr/><w:hyperlink r:id="rId74" w:history="1"><w:r><w:rPr><w:color w:val="#410a8c"/><w:u w:val="single"/></w:rPr><w:t xml:space="preserve">hal-04628659v1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 fil rouge du jeu vidéo chez Chloé Delaume</w:t></w:r></w:hyperlink></w:p><w:p><w:pPr/><w:hyperlink r:id="rId13" w:history="1"><w:r><w:rPr><w:color w:val="#410a8c"/><w:u w:val="single"/></w:rPr><w:t xml:space="preserve">Isabelle Hautbout</w:t></w:r></w:hyperlink></w:p><w:p><w:pPr/><w:r><w:rPr/><w:t xml:space="preserve">2021</w:t></w:r></w:p><w:p><w:pPr/><w:r><w:rPr/><w:t xml:space="preserve">Article de blog scientifique</w:t></w:r></w:p><w:p><w:pPr/><w:hyperlink r:id="rId76" w:history="1"><w:r><w:rPr><w:color w:val="#410a8c"/><w:u w:val="single"/></w:rPr><w:t xml:space="preserve">hal-04734896v1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Un autre Jules Verne</w:t></w:r></w:hyperlink></w:p><w:p><w:pPr/><w:hyperlink r:id="rId13" w:history="1"><w:r><w:rPr><w:color w:val="#410a8c"/><w:u w:val="single"/></w:rPr><w:t xml:space="preserve">Isabelle Hautbout</w:t></w:r></w:hyperlink><w:r><w:rPr/><w:t xml:space="preserve">,</w:t></w:r><w:hyperlink r:id="rId78" w:history="1"><w:r><w:rPr><w:color w:val="#410a8c"/><w:u w:val="single"/></w:rPr><w:t xml:space="preserve">Christophe Reffait</w:t></w:r></w:hyperlink><w:r><w:rPr/><w:t xml:space="preserve">,</w:t></w:r><w:hyperlink r:id="rId75" w:history="1"><w:r><w:rPr><w:color w:val="#410a8c"/><w:u w:val="single"/></w:rPr><w:t xml:space="preserve">Marie-Françoise Melmoux-Montaubin</w:t></w:r></w:hyperlink></w:p><w:p><w:pPr/><w:hyperlink r:id="rId79" w:history="1"><w:r><w:rPr><w:color w:val="#410a8c"/><w:u w:val="single"/></w:rPr><w:t xml:space="preserve">Association Carmen</w:t></w:r></w:hyperlink><w:r><w:rPr/><w:t xml:space="preserve">, http://association-carmen.fr/un-autre-jules-verne, 2020</w:t></w:r></w:p><w:p><w:pPr/><w:r><w:rPr/><w:t xml:space="preserve">Ouvrages</w:t></w:r></w:p><w:p><w:pPr/><w:hyperlink r:id="rId77" w:history="1"><w:r><w:rPr><w:color w:val="#410a8c"/><w:u w:val="single"/></w:rPr><w:t xml:space="preserve">hal-03620896v1</w:t></w:r></w:hyperlink></w:p></w:tc></w:tr><w:tr><w:trPr/><w:tc><w:tcPr><w:noWrap/></w:tcPr><w:p><w:pPr><w:spacing w:after="200"/></w:pPr><w:hyperlink r:id="rId80" w:history="1"><w:r><w:rPr><w:color w:val="1e198e"/><w:b w:val="1"/><w:bCs w:val="1"/><w:u w:val="single"/></w:rPr><w:t xml:space="preserve">Ancrages-Passages. Dix écrivains de la Picardie aux Flandres</w:t></w:r></w:hyperlink></w:p><w:p><w:pPr/><w:hyperlink r:id="rId13" w:history="1"><w:r><w:rPr><w:color w:val="#410a8c"/><w:u w:val="single"/></w:rPr><w:t xml:space="preserve">Isabelle Hautbout</w:t></w:r></w:hyperlink><w:r><w:rPr/><w:t xml:space="preserve">,</w:t></w:r><w:hyperlink r:id="rId81" w:history="1"><w:r><w:rPr><w:color w:val="#410a8c"/><w:u w:val="single"/></w:rPr><w:t xml:space="preserve">Aurélie Adler</w:t></w:r></w:hyperlink><w:r><w:rPr/><w:t xml:space="preserve">,</w:t></w:r><w:hyperlink r:id="rId78" w:history="1"><w:r><w:rPr><w:color w:val="#410a8c"/><w:u w:val="single"/></w:rPr><w:t xml:space="preserve">Christophe Reffait</w:t></w:r></w:hyperlink><w:r><w:rPr/><w:t xml:space="preserve">,</w:t></w:r><w:hyperlink r:id="rId82" w:history="1"><w:r><w:rPr><w:color w:val="#410a8c"/><w:u w:val="single"/></w:rPr><w:t xml:space="preserve">Philippe Blondeau</w:t></w:r></w:hyperlink><w:r><w:rPr/><w:t xml:space="preserve">,</w:t></w:r><w:hyperlink r:id="rId83" w:history="1"><w:r><w:rPr><w:color w:val="#410a8c"/><w:u w:val="single"/></w:rPr><w:t xml:space="preserve">Muriel Rosemberg</w:t></w:r></w:hyperlink><w:r><w:rPr/><w:t xml:space="preserve">et al.</w:t></w:r></w:p><w:p><w:pPr/><w:hyperlink r:id="rId84" w:history="1"><w:r><w:rPr><w:color w:val="#410a8c"/><w:u w:val="single"/></w:rPr><w:t xml:space="preserve">Association Carmen</w:t></w:r></w:hyperlink><w:r><w:rPr/><w:t xml:space="preserve">, http://canalnord.org/ancrages-passages, 2017</w:t></w:r></w:p><w:p><w:pPr/><w:r><w:rPr/><w:t xml:space="preserve">Ouvrages</w:t></w:r></w:p><w:p><w:pPr/><w:hyperlink r:id="rId80" w:history="1"><w:r><w:rPr><w:color w:val="#410a8c"/><w:u w:val="single"/></w:rPr><w:t xml:space="preserve">hal-03620895v1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 Un prédicateur laïque » : didactisme et doute dans la création littéraire d'Alfred de Vigny</w:t></w:r></w:hyperlink></w:p><w:p><w:pPr/><w:hyperlink r:id="rId13" w:history="1"><w:r><w:rPr><w:color w:val="#410a8c"/><w:u w:val="single"/></w:rPr><w:t xml:space="preserve">Isabelle Hautbout</w:t></w:r></w:hyperlink></w:p><w:p><w:pPr/><w:r><w:rPr/><w:t xml:space="preserve">Sciences de l'Homme et Société. Université de Picardie - Jules Verne, 2012. Français. </w:t></w:r><w:hyperlink r:id="rId86" w:history="1"><w:r><w:rPr><w:color w:val="#410a8c"/><w:u w:val="single"/></w:rPr><w:t xml:space="preserve">⟨NNT : ⟩</w:t></w:r></w:hyperlink></w:p><w:p><w:pPr/><w:r><w:rPr/><w:t xml:space="preserve">Thèse</w:t></w:r></w:p><w:p><w:pPr/><w:hyperlink r:id="rId85" w:history="1"><w:r><w:rPr><w:color w:val="#410a8c"/><w:u w:val="single"/></w:rPr><w:t xml:space="preserve">tel-03651873v1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C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hautbout" TargetMode="External"/><Relationship Id="rId9" Type="http://schemas.openxmlformats.org/officeDocument/2006/relationships/hyperlink" Target="https://orcid.org/0000-0003-2665-7775" TargetMode="External"/><Relationship Id="rId10" Type="http://schemas.openxmlformats.org/officeDocument/2006/relationships/hyperlink" Target="https://www.idref.fr/150590466" TargetMode="External"/><Relationship Id="rId11" Type="http://schemas.openxmlformats.org/officeDocument/2006/relationships/hyperlink" Target="http://www.researcherid.com/rid/EZR-5111-2022" TargetMode="External"/><Relationship Id="rId12" Type="http://schemas.openxmlformats.org/officeDocument/2006/relationships/hyperlink" Target="https://hal.science/hal-05234218v1" TargetMode="External"/><Relationship Id="rId13" Type="http://schemas.openxmlformats.org/officeDocument/2006/relationships/hyperlink" Target="https://hal.science/search/index/?q=*&amp;authFullName_s=Isabelle Hautbout" TargetMode="External"/><Relationship Id="rId14" Type="http://schemas.openxmlformats.org/officeDocument/2006/relationships/hyperlink" Target="https://hal.science/hal-05234215v1" TargetMode="External"/><Relationship Id="rId15" Type="http://schemas.openxmlformats.org/officeDocument/2006/relationships/hyperlink" Target="https://hal.science/hal-05234194v1" TargetMode="External"/><Relationship Id="rId16" Type="http://schemas.openxmlformats.org/officeDocument/2006/relationships/hyperlink" Target="https://hal.science/hal-04735017v1" TargetMode="External"/><Relationship Id="rId17" Type="http://schemas.openxmlformats.org/officeDocument/2006/relationships/hyperlink" Target="https://hal.science/hal-04735033v1" TargetMode="External"/><Relationship Id="rId18" Type="http://schemas.openxmlformats.org/officeDocument/2006/relationships/hyperlink" Target="https://hal.science/hal-04391733v1" TargetMode="External"/><Relationship Id="rId19" Type="http://schemas.openxmlformats.org/officeDocument/2006/relationships/hyperlink" Target="https://u-picardie.hal.science/hal-04363798v1" TargetMode="External"/><Relationship Id="rId20" Type="http://schemas.openxmlformats.org/officeDocument/2006/relationships/hyperlink" Target="https://hal.science/search/index/?q=*&amp;authFullName_s=Camille Guyon-Lecoq" TargetMode="External"/><Relationship Id="rId21" Type="http://schemas.openxmlformats.org/officeDocument/2006/relationships/hyperlink" Target="https://hal.science/search/index/?q=*&amp;authFullName_s=Audrey Faulot" TargetMode="External"/><Relationship Id="rId22" Type="http://schemas.openxmlformats.org/officeDocument/2006/relationships/hyperlink" Target="https://hal.science/hal-03620616v1" TargetMode="External"/><Relationship Id="rId23" Type="http://schemas.openxmlformats.org/officeDocument/2006/relationships/hyperlink" Target="https://hal.science/hal-04305872v1" TargetMode="External"/><Relationship Id="rId24" Type="http://schemas.openxmlformats.org/officeDocument/2006/relationships/hyperlink" Target="https://hal.science/hal-04306014v1" TargetMode="External"/><Relationship Id="rId25" Type="http://schemas.openxmlformats.org/officeDocument/2006/relationships/hyperlink" Target="https://hal.science/hal-04735010v1" TargetMode="External"/><Relationship Id="rId26" Type="http://schemas.openxmlformats.org/officeDocument/2006/relationships/hyperlink" Target="https://hal.science/hal-05234199v1" TargetMode="External"/><Relationship Id="rId27" Type="http://schemas.openxmlformats.org/officeDocument/2006/relationships/hyperlink" Target="https://hal.science/hal-03651858v1" TargetMode="External"/><Relationship Id="rId28" Type="http://schemas.openxmlformats.org/officeDocument/2006/relationships/hyperlink" Target="https://hal.science/hal-04306620v1" TargetMode="External"/><Relationship Id="rId29" Type="http://schemas.openxmlformats.org/officeDocument/2006/relationships/hyperlink" Target="https://hal.science/hal-04306628v1" TargetMode="External"/><Relationship Id="rId30" Type="http://schemas.openxmlformats.org/officeDocument/2006/relationships/hyperlink" Target="https://dx.doi.org/10.58282/acta.9814" TargetMode="External"/><Relationship Id="rId31" Type="http://schemas.openxmlformats.org/officeDocument/2006/relationships/hyperlink" Target="https://hal.science/hal-05324592v1" TargetMode="External"/><Relationship Id="rId32" Type="http://schemas.openxmlformats.org/officeDocument/2006/relationships/hyperlink" Target="https://dx.doi.org/10.58282/acta.19874" TargetMode="External"/><Relationship Id="rId33" Type="http://schemas.openxmlformats.org/officeDocument/2006/relationships/hyperlink" Target="https://hal.science/hal-03773542v1" TargetMode="External"/><Relationship Id="rId34" Type="http://schemas.openxmlformats.org/officeDocument/2006/relationships/hyperlink" Target="https://hal.science/hal-04627115v1" TargetMode="External"/><Relationship Id="rId35" Type="http://schemas.openxmlformats.org/officeDocument/2006/relationships/hyperlink" Target="https://hal.science/hal-03620612v1" TargetMode="External"/><Relationship Id="rId36" Type="http://schemas.openxmlformats.org/officeDocument/2006/relationships/hyperlink" Target="https://hal.science/search/index/?q=*&amp;authFullName_s=B&#233;atrice Ferrier" TargetMode="External"/><Relationship Id="rId37" Type="http://schemas.openxmlformats.org/officeDocument/2006/relationships/hyperlink" Target="https://hal.science/hal-03620936v1" TargetMode="External"/><Relationship Id="rId38" Type="http://schemas.openxmlformats.org/officeDocument/2006/relationships/hyperlink" Target="https://hal.science/hal-03620599v1" TargetMode="External"/><Relationship Id="rId39" Type="http://schemas.openxmlformats.org/officeDocument/2006/relationships/hyperlink" Target="https://dx.doi.org/10.21001/luc.21.22.02" TargetMode="External"/><Relationship Id="rId40" Type="http://schemas.openxmlformats.org/officeDocument/2006/relationships/hyperlink" Target="https://hal.science/hal-03620892v1" TargetMode="External"/><Relationship Id="rId41" Type="http://schemas.openxmlformats.org/officeDocument/2006/relationships/hyperlink" Target="https://hal.science/hal-03620894v1" TargetMode="External"/><Relationship Id="rId42" Type="http://schemas.openxmlformats.org/officeDocument/2006/relationships/hyperlink" Target="https://hal.science/hal-04305987v1" TargetMode="External"/><Relationship Id="rId43" Type="http://schemas.openxmlformats.org/officeDocument/2006/relationships/hyperlink" Target="https://dx.doi.org/10.3917/rhlf.164.0817" TargetMode="External"/><Relationship Id="rId44" Type="http://schemas.openxmlformats.org/officeDocument/2006/relationships/hyperlink" Target="https://hal.science/hal-04734925v1" TargetMode="External"/><Relationship Id="rId45" Type="http://schemas.openxmlformats.org/officeDocument/2006/relationships/hyperlink" Target="https://hal.science/hal-04627150v1" TargetMode="External"/><Relationship Id="rId46" Type="http://schemas.openxmlformats.org/officeDocument/2006/relationships/hyperlink" Target="https://hal.science/hal-04628753v1" TargetMode="External"/><Relationship Id="rId47" Type="http://schemas.openxmlformats.org/officeDocument/2006/relationships/hyperlink" Target="https://hal.science/hal-04627163v1" TargetMode="External"/><Relationship Id="rId48" Type="http://schemas.openxmlformats.org/officeDocument/2006/relationships/hyperlink" Target="https://hal.science/hal-04628712v1" TargetMode="External"/><Relationship Id="rId49" Type="http://schemas.openxmlformats.org/officeDocument/2006/relationships/hyperlink" Target="https://hal.science/hal-04628242v1" TargetMode="External"/><Relationship Id="rId50" Type="http://schemas.openxmlformats.org/officeDocument/2006/relationships/hyperlink" Target="https://hal.science/hal-04734950v1" TargetMode="External"/><Relationship Id="rId51" Type="http://schemas.openxmlformats.org/officeDocument/2006/relationships/hyperlink" Target="https://hal.science/hal-04628681v1" TargetMode="External"/><Relationship Id="rId52" Type="http://schemas.openxmlformats.org/officeDocument/2006/relationships/hyperlink" Target="https://hal.science/hal-03814981v1" TargetMode="External"/><Relationship Id="rId53" Type="http://schemas.openxmlformats.org/officeDocument/2006/relationships/hyperlink" Target="https://hal.science/hal-03658935v1" TargetMode="External"/><Relationship Id="rId54" Type="http://schemas.openxmlformats.org/officeDocument/2006/relationships/hyperlink" Target="https://hal.science/hal-03620929v1" TargetMode="External"/><Relationship Id="rId55" Type="http://schemas.openxmlformats.org/officeDocument/2006/relationships/hyperlink" Target="https://hal.science/hal-03620566v1" TargetMode="External"/><Relationship Id="rId56" Type="http://schemas.openxmlformats.org/officeDocument/2006/relationships/hyperlink" Target="https://hal.science/hal-03620934v1" TargetMode="External"/><Relationship Id="rId57" Type="http://schemas.openxmlformats.org/officeDocument/2006/relationships/hyperlink" Target="https://hal.science/hal-04859045v1" TargetMode="External"/><Relationship Id="rId58" Type="http://schemas.openxmlformats.org/officeDocument/2006/relationships/hyperlink" Target="https://hal.science/hal-03620584v1" TargetMode="External"/><Relationship Id="rId59" Type="http://schemas.openxmlformats.org/officeDocument/2006/relationships/hyperlink" Target="https://hal.science/search/index/?q=*&amp;authFullName_s=Maria de Jesus Cabral" TargetMode="External"/><Relationship Id="rId60" Type="http://schemas.openxmlformats.org/officeDocument/2006/relationships/hyperlink" Target="https://hal.science/search/index/?q=*&amp;authFullName_s=Maria Herm&#237;nia Laurel" TargetMode="External"/><Relationship Id="rId61" Type="http://schemas.openxmlformats.org/officeDocument/2006/relationships/hyperlink" Target="https://hal.science/search/index/?q=*&amp;authFullName_s=Franc Schuerewegen" TargetMode="External"/><Relationship Id="rId62" Type="http://schemas.openxmlformats.org/officeDocument/2006/relationships/hyperlink" Target="https://hal.science/hal-03620620v1" TargetMode="External"/><Relationship Id="rId63" Type="http://schemas.openxmlformats.org/officeDocument/2006/relationships/hyperlink" Target="https://hal.science/hal-04628861v1" TargetMode="External"/><Relationship Id="rId64" Type="http://schemas.openxmlformats.org/officeDocument/2006/relationships/hyperlink" Target="https://hal.science/hal-04628298v1" TargetMode="External"/><Relationship Id="rId65" Type="http://schemas.openxmlformats.org/officeDocument/2006/relationships/hyperlink" Target="https://hal.science/hal-04813959v1" TargetMode="External"/><Relationship Id="rId66" Type="http://schemas.openxmlformats.org/officeDocument/2006/relationships/hyperlink" Target="https://hal.science/hal-04734996v1" TargetMode="External"/><Relationship Id="rId67" Type="http://schemas.openxmlformats.org/officeDocument/2006/relationships/hyperlink" Target="https://hal.science/hal-03620546v1" TargetMode="External"/><Relationship Id="rId68" Type="http://schemas.openxmlformats.org/officeDocument/2006/relationships/hyperlink" Target="https://hal.science/search/index/?q=*&amp;authFullName_s=S&#233;bastien Wit" TargetMode="External"/><Relationship Id="rId69" Type="http://schemas.openxmlformats.org/officeDocument/2006/relationships/hyperlink" Target="https://dx.doi.org/10.48611/isbn.978-2-406-12548-8" TargetMode="External"/><Relationship Id="rId70" Type="http://schemas.openxmlformats.org/officeDocument/2006/relationships/hyperlink" Target="https://hal.science/hal-03620539v1" TargetMode="External"/><Relationship Id="rId71" Type="http://schemas.openxmlformats.org/officeDocument/2006/relationships/hyperlink" Target="https://dx.doi.org/10.15122/isbn.978-2-406-09127-1" TargetMode="External"/><Relationship Id="rId72" Type="http://schemas.openxmlformats.org/officeDocument/2006/relationships/hyperlink" Target="https://hal.science/hal-03620534v1" TargetMode="External"/><Relationship Id="rId73" Type="http://schemas.openxmlformats.org/officeDocument/2006/relationships/hyperlink" Target="https://dx.doi.org/10.15122/isbn.978-2-406-07783-1" TargetMode="External"/><Relationship Id="rId74" Type="http://schemas.openxmlformats.org/officeDocument/2006/relationships/hyperlink" Target="https://hal.science/hal-04628659v1" TargetMode="External"/><Relationship Id="rId75" Type="http://schemas.openxmlformats.org/officeDocument/2006/relationships/hyperlink" Target="https://hal.science/search/index/?q=*&amp;authFullName_s=Marie-Fran&#231;oise Melmoux-Montaubin" TargetMode="External"/><Relationship Id="rId76" Type="http://schemas.openxmlformats.org/officeDocument/2006/relationships/hyperlink" Target="https://hal.science/hal-04734896v1" TargetMode="External"/><Relationship Id="rId77" Type="http://schemas.openxmlformats.org/officeDocument/2006/relationships/hyperlink" Target="https://hal.science/hal-03620896v1" TargetMode="External"/><Relationship Id="rId78" Type="http://schemas.openxmlformats.org/officeDocument/2006/relationships/hyperlink" Target="https://hal.science/search/index/?q=*&amp;authFullName_s=Christophe Reffait" TargetMode="External"/><Relationship Id="rId79" Type="http://schemas.openxmlformats.org/officeDocument/2006/relationships/hyperlink" Target="http://association-carmen.fr/un-autre-jules-verne" TargetMode="External"/><Relationship Id="rId80" Type="http://schemas.openxmlformats.org/officeDocument/2006/relationships/hyperlink" Target="https://hal.science/hal-03620895v1" TargetMode="External"/><Relationship Id="rId81" Type="http://schemas.openxmlformats.org/officeDocument/2006/relationships/hyperlink" Target="https://hal.science/search/index/?q=*&amp;authFullName_s=Aur&#233;lie Adler" TargetMode="External"/><Relationship Id="rId82" Type="http://schemas.openxmlformats.org/officeDocument/2006/relationships/hyperlink" Target="https://hal.science/search/index/?q=*&amp;authFullName_s=Philippe Blondeau" TargetMode="External"/><Relationship Id="rId83" Type="http://schemas.openxmlformats.org/officeDocument/2006/relationships/hyperlink" Target="https://hal.science/search/index/?q=*&amp;authFullName_s=Muriel Rosemberg" TargetMode="External"/><Relationship Id="rId84" Type="http://schemas.openxmlformats.org/officeDocument/2006/relationships/hyperlink" Target="http://canalnord.org/ancrages-passages" TargetMode="External"/><Relationship Id="rId85" Type="http://schemas.openxmlformats.org/officeDocument/2006/relationships/hyperlink" Target="https://hal.science/tel-03651873v1" TargetMode="External"/><Relationship Id="rId86" Type="http://schemas.openxmlformats.org/officeDocument/2006/relationships/hyperlink" Target="https://www.theses.fr/"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Hautbout</dc:title>
  <dc:description>CV</dc:description>
  <dc:subject/>
  <cp:keywords/>
  <cp:category/>
  <cp:lastModifiedBy/>
  <dcterms:created xsi:type="dcterms:W3CDTF">2026-05-06T21:59:44+02:00</dcterms:created>
  <dcterms:modified xsi:type="dcterms:W3CDTF">2026-05-06T21:59:44+02:00</dcterms:modified>
</cp:coreProperties>
</file>

<file path=docProps/custom.xml><?xml version="1.0" encoding="utf-8"?>
<Properties xmlns="http://schemas.openxmlformats.org/officeDocument/2006/custom-properties" xmlns:vt="http://schemas.openxmlformats.org/officeDocument/2006/docPropsVTypes"/>
</file>