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prison tombe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2026, N°27, pp.51 - 56.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⟨10.3917/delib.027.0051⟩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 et innovation par l'usage : le rôle des chercheurs dans la co-construction de l'espace urbain. Le cas de la ville d'Angers.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pp.35-58.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⟨10.3917/reru.231.0035⟩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institutionnaliste de l’acceptabilité locale d’un établissement carcéral. Ambivalences économiques et relégation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25,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 : le rôle des intermédiaires dans la création variétale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146, pp.115-151.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⟨10.4000/rei.5812⟩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régulation concurrentielle et nouveaux jeux de proximités. Les associations d’aide à la personne à la reconquête de leur légitimité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</w:t>
            </w:r>
            <w:r>
              <w:rPr/>
              <w:t xml:space="preserve">, 2012, Août (3), pp.407-430.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⟨10.3917/reru.123.0407⟩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réglementations sectorielles et réformes de la décentralisation : les associations françaises d’aide à la personne face au pouvoir de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Economie et Solidarités</w:t>
            </w:r>
            <w:r>
              <w:rPr/>
              <w:t xml:space="preserve">, 2011, 40 (1-2), pp.31-47.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⟨10.7202/1004052ar⟩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des acteurs locaux : quelles modalités pour quels effets sur les dynamiques territoriales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CLAP, Grand Ouest</w:t>
            </w:r>
            <w:r>
              <w:rPr/>
              <w:t xml:space="preserve">, 2011, 3,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scène à l'épreuve de la ville végétale, le cas d'Angers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Scènes artistiques. Au-delà de la ville créative.</w:t>
            </w:r>
            <w:r>
              <w:rPr/>
              <w:t xml:space="preserve">, , pp.149-160, 2025, 978-2-7061-5433-1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des usages et nouveaux patrimoines sociaux. Pour une grille d’analyse prospective appliquée au végétal urbain à 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Morice J.R., Saupin G., Vincent J., Vivier N. </w:t>
            </w:r>
            <w:r>
              <w:rPr>
                <w:i w:val="1"/>
                <w:iCs w:val="1"/>
              </w:rPr>
              <w:t xml:space="preserve">Nouvelles lectures patrimoniales, Les Pays de la Loire au miroir de l'Europe</w:t>
            </w:r>
            <w:r>
              <w:rPr/>
              <w:t xml:space="preserve">, Presses universitaires de Rennes, pp.111-119,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matérielle des nouvelles prisons : impacts de l’implantation d’une prison sur sa commune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végétal dans la fabrique sensible de la ville : l'exemple angevin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culturelles, ambiances et transformations urbaines. Collection Les Dossiers, Observatoire des Politiques Culturelles (OPC), Paris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peut-on construire les prisons ? Invitée de l'émission &amp;quot;Les enjeux territoriaux&amp;quot;, animée par Baptiste Muckensturm, production déléguée Marguerite Catton, France Culture, 20 janvier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Acceptability of Detention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prisons, une mise en perspective européenne des expérimentations. Intervention à la Semaine nationale des prisons. Prisons: quelles clés pour la réinsertion ? Groupe Angevin Concertation Prison. Faculté de Droit Economie et Gestion. Université d'Angers.22 novembre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Journal Ouest France du 27/09/2022. Centre pénitentiaire d'Angers. &amp;quot;Une prison n'est pas une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végétale angevine&amp;quot;. Vidéo Episode 8. Interview par Emmanuelle en visite au Repaire Urbain. Angers Supernature. Ville d'Angers. Septembre. Voir la vidéo : https://www.angers.fr/vivre-a-angers/la-nature-a-angers/voyage-supernature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locale des établissements pénitentiaires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Julie Clair-Robelet, &amp;quot;La prison doit être pensée au sein d'un projet de territoire&amp;quot; - dossier spécial sur l'implantation des prisons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Clair-Robelet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françaises, objets de développement économique local ? Socio-économie des impacts sur la commune d'accueil et nouveaux enjeux de territorialité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réseaux et représentation stratégique dans les associations d'aide à la personne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rapport de recherche Économie Sociale et Solidaire, territoires et réseaux (avec B. Thareau, V. Billaudeau, E. Bioteau, S. Fleuret, I. Leroux, G. Pierre)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innovation cluster to a plant scene in Angers city, An « urban resonance »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Beyond Creative Cities. Second Edition, Cultural dynamics, scenes and urban fabric</w:t>
            </w:r>
            <w:r>
              <w:rPr/>
              <w:t xml:space="preserve">, ANR SCAENA - Université d'Angers, Jun 2023, Angers (Faculté de Droit, d'Economie et de Gestion),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cluster à la scène végétale urbaine angevine. Comment « faire » résonance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SCAENA</w:t>
            </w:r>
            <w:r>
              <w:rPr/>
              <w:t xml:space="preserve">, ANR SCAENA, Dec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transitoires, path plasticity et fabrique urbaine. Décryptage d'une trajectoire d'innovation fondée sur les nouveaux usages de l'espace en friche dans la ville d'Angers.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 d'analyse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d’usage et patrimonialisation. Une grille d’analyse prospective appliquée au végétal angevin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le patrimoine : nouvelles lectures et pratiques patrimoniales. La Région des Pays de la Loire au miroir de l’Europe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de l'intervention publique. Fondements, mise en perspective historique et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Transitions (1). Les nouveaux modèles économiques des services publics locaux. Session Immersion. Nantes Metropole. 3 octobre.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d'usages et patrimonialisation. Une grille d'analyse prospective appliquée au végétal angevin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 patrimoine : nouvelles lectures et pratiques patrimoniales. La région des Pays de la Loire au miroir de l'Europe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générations et l'entreprise. Les conséquences dans l'entreprise et le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Mutualité Française Anjou Mayenne-Table ronde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socioéconomique des impacts d'une prison sur sa commune d'accueil. La territorialité interrogée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détention : Territoires, patrimoines et lieux vécus. Journées d'études internationales de la Direction de l'Administration Pénitentiaire.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économie sociale et solidaire sont-elles compatibles ? Le regard de l’économiste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Confluences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“Pôles de compétitivité”: the role of intermediaries in horticultural varietal creation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globalisation: Best practices"</w:t>
            </w:r>
            <w:r>
              <w:rPr/>
              <w:t xml:space="preserve">, ERSA, Aug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cluster french policy and open innovation. Impacts on firm business models and territorial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Integration and regionalism</w:t>
            </w:r>
            <w:r>
              <w:rPr/>
              <w:t xml:space="preserve">, Faculty of European Studies. ROU., May 2014, Cluj Napoca, Romania.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Competitiveness clusters and the role of intermediaries: the case of horticultural varietal creation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globalization: Best practices"</w:t>
            </w:r>
            <w:r>
              <w:rPr/>
              <w:t xml:space="preserve">, Aug 2014,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marketing and international attractivity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Approaches of Local Development</w:t>
            </w:r>
            <w:r>
              <w:rPr/>
              <w:t xml:space="preserve">,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locale et l’implantation des nouvelles prisons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 : regards pluridisciplinaires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locale du microcrédit professionnel entre jeux de proximités et lock in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ADPMS "Argent des Particuliers, Médiations Sociales"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 : le rôle des intermédiaires dans la création variétale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Business Models, Écosystèmes d’affaires ou la gestion des systèmes économiques</w:t>
            </w:r>
            <w:r>
              <w:rPr/>
              <w:t xml:space="preserve">, Centre National de la Recherche Scientifique (CNRS). FRA.,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microcrédit professionnel entre jeux de proximités et lock-in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RIUESS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d'aide à la personne face à la règle de concurrence.Enjeux de légitimité territoriale et renouvellement des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Vallorem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institutionnelle, règle et gouvernance des espaces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Valeurs non Marchandes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clusters policy, networks of practice communities and territorial governance: the case of ornamental horticulture in Anjou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Geography</w:t>
            </w:r>
            <w:r>
              <w:rPr/>
              <w:t xml:space="preserve">, 2012,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pôles de compétitivité, singularité des stratégies d'acteurs et mécanique de la gouvernance : le court terme et le long terme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PSDR-Clap Grand Ouest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des acteurs locaux : quelles modalités pour quels effets sur les dynamiques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PSDR-Clap Grand Ouest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: définitions et mesure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strategy adopted by non-profit care services organisations in dealing with the new french regulatory system : strategic coalitions and reterritorialisation of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Congress of the Regional Science Association International</w:t>
            </w:r>
            <w:r>
              <w:rPr/>
              <w:t xml:space="preserve">,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socioéconomiques de l'implantation d'une prison sur sa commune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/>
              <w:t xml:space="preserve">[Rapport de recherche] Ministère de la justice.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prisons. Interrogations sur les partenariats public/privé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[Rapport de recherche] Ministère de la justice.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59990v1" TargetMode="External"/><Relationship Id="rId8" Type="http://schemas.openxmlformats.org/officeDocument/2006/relationships/hyperlink" Target="https://hal.science/search/index/?q=*&amp;authFullName_s=Isabelle Leroux" TargetMode="External"/><Relationship Id="rId9" Type="http://schemas.openxmlformats.org/officeDocument/2006/relationships/hyperlink" Target="https://hal.science/search/index/?q=*&amp;authFullName_s=&#201;ric Rigamonti" TargetMode="External"/><Relationship Id="rId10" Type="http://schemas.openxmlformats.org/officeDocument/2006/relationships/hyperlink" Target="https://dx.doi.org/10.3917/delib.027.0051" TargetMode="External"/><Relationship Id="rId11" Type="http://schemas.openxmlformats.org/officeDocument/2006/relationships/hyperlink" Target="https://univ-angers.hal.science/hal-03869345v1" TargetMode="External"/><Relationship Id="rId12" Type="http://schemas.openxmlformats.org/officeDocument/2006/relationships/hyperlink" Target="https://hal.science/search/index/?q=*&amp;authFullName_s=B&#233;atrice Plottu" TargetMode="External"/><Relationship Id="rId13" Type="http://schemas.openxmlformats.org/officeDocument/2006/relationships/hyperlink" Target="https://hal.science/search/index/?q=*&amp;authFullName_s=Vincent Bouvier" TargetMode="External"/><Relationship Id="rId14" Type="http://schemas.openxmlformats.org/officeDocument/2006/relationships/hyperlink" Target="https://dx.doi.org/10.3917/reru.231.0035" TargetMode="External"/><Relationship Id="rId15" Type="http://schemas.openxmlformats.org/officeDocument/2006/relationships/hyperlink" Target="https://univ-angers.hal.science/hal-02538481v1" TargetMode="External"/><Relationship Id="rId16" Type="http://schemas.openxmlformats.org/officeDocument/2006/relationships/hyperlink" Target="https://hal.science/hal-03539845v1" TargetMode="External"/><Relationship Id="rId17" Type="http://schemas.openxmlformats.org/officeDocument/2006/relationships/hyperlink" Target="https://hal.science/search/index/?q=*&amp;authFullName_s=Paul Muller" TargetMode="External"/><Relationship Id="rId18" Type="http://schemas.openxmlformats.org/officeDocument/2006/relationships/hyperlink" Target="https://hal.science/search/index/?q=*&amp;authFullName_s=Caroline Widehem" TargetMode="External"/><Relationship Id="rId19" Type="http://schemas.openxmlformats.org/officeDocument/2006/relationships/hyperlink" Target="https://dx.doi.org/10.4000/rei.5812" TargetMode="External"/><Relationship Id="rId20" Type="http://schemas.openxmlformats.org/officeDocument/2006/relationships/hyperlink" Target="https://univ-angers.hal.science/hal-03107498v1" TargetMode="External"/><Relationship Id="rId21" Type="http://schemas.openxmlformats.org/officeDocument/2006/relationships/hyperlink" Target="https://hal.science/search/index/?q=*&amp;authFullName_s=Laurent Pujol" TargetMode="External"/><Relationship Id="rId22" Type="http://schemas.openxmlformats.org/officeDocument/2006/relationships/hyperlink" Target="https://dx.doi.org/10.3917/reru.123.0407" TargetMode="External"/><Relationship Id="rId23" Type="http://schemas.openxmlformats.org/officeDocument/2006/relationships/hyperlink" Target="https://univ-angers.hal.science/hal-03107301v1" TargetMode="External"/><Relationship Id="rId24" Type="http://schemas.openxmlformats.org/officeDocument/2006/relationships/hyperlink" Target="https://dx.doi.org/10.7202/1004052ar" TargetMode="External"/><Relationship Id="rId25" Type="http://schemas.openxmlformats.org/officeDocument/2006/relationships/hyperlink" Target="https://univ-angers.hal.science/hal-03108665v1" TargetMode="External"/><Relationship Id="rId26" Type="http://schemas.openxmlformats.org/officeDocument/2006/relationships/hyperlink" Target="https://hal.science/search/index/?q=*&amp;authFullName_s=Sylvain Amisse" TargetMode="External"/><Relationship Id="rId27" Type="http://schemas.openxmlformats.org/officeDocument/2006/relationships/hyperlink" Target="https://univ-angers.hal.science/hal-04999131v1" TargetMode="External"/><Relationship Id="rId28" Type="http://schemas.openxmlformats.org/officeDocument/2006/relationships/hyperlink" Target="https://hal.science/search/index/?q=*&amp;authFullName_s=Dominique Sagot-Duvauroux" TargetMode="External"/><Relationship Id="rId29" Type="http://schemas.openxmlformats.org/officeDocument/2006/relationships/hyperlink" Target="https://univ-angers.hal.science/hal-04620638v1" TargetMode="External"/><Relationship Id="rId30" Type="http://schemas.openxmlformats.org/officeDocument/2006/relationships/hyperlink" Target="https://univ-angers.hal.science/hal-02528779v1" TargetMode="External"/><Relationship Id="rId31" Type="http://schemas.openxmlformats.org/officeDocument/2006/relationships/hyperlink" Target="https://hal.science/search/index/?q=*&amp;authFullName_s=Didier Cholet" TargetMode="External"/><Relationship Id="rId32" Type="http://schemas.openxmlformats.org/officeDocument/2006/relationships/hyperlink" Target="https://univ-angers.hal.science/hal-02528805v1" TargetMode="External"/><Relationship Id="rId33" Type="http://schemas.openxmlformats.org/officeDocument/2006/relationships/hyperlink" Target="https://univ-angers.hal.science/hal-04471251v1" TargetMode="External"/><Relationship Id="rId34" Type="http://schemas.openxmlformats.org/officeDocument/2006/relationships/hyperlink" Target="https://hal.science/search/index/?q=*&amp;authFullName_s=Leroux Isabelle" TargetMode="External"/><Relationship Id="rId35" Type="http://schemas.openxmlformats.org/officeDocument/2006/relationships/hyperlink" Target="https://univ-angers.hal.science/hal-03969809v1" TargetMode="External"/><Relationship Id="rId36" Type="http://schemas.openxmlformats.org/officeDocument/2006/relationships/hyperlink" Target="https://univ-angers.hal.science/hal-03869460v1" TargetMode="External"/><Relationship Id="rId37" Type="http://schemas.openxmlformats.org/officeDocument/2006/relationships/hyperlink" Target="https://univ-angers.hal.science/hal-03869425v1" TargetMode="External"/><Relationship Id="rId38" Type="http://schemas.openxmlformats.org/officeDocument/2006/relationships/hyperlink" Target="https://univ-angers.hal.science/hal-03869376v1" TargetMode="External"/><Relationship Id="rId39" Type="http://schemas.openxmlformats.org/officeDocument/2006/relationships/hyperlink" Target="https://univ-angers.hal.science/hal-03869611v1" TargetMode="External"/><Relationship Id="rId40" Type="http://schemas.openxmlformats.org/officeDocument/2006/relationships/hyperlink" Target="https://univ-angers.hal.science/hal-03869473v1" TargetMode="External"/><Relationship Id="rId41" Type="http://schemas.openxmlformats.org/officeDocument/2006/relationships/hyperlink" Target="https://univ-angers.hal.science/hal-02538811v1" TargetMode="External"/><Relationship Id="rId42" Type="http://schemas.openxmlformats.org/officeDocument/2006/relationships/hyperlink" Target="https://hal.science/search/index/?q=*&amp;authFullName_s=Julie Clair-Robelet" TargetMode="External"/><Relationship Id="rId43" Type="http://schemas.openxmlformats.org/officeDocument/2006/relationships/hyperlink" Target="https://hal.science/hal-02799255v1" TargetMode="External"/><Relationship Id="rId44" Type="http://schemas.openxmlformats.org/officeDocument/2006/relationships/hyperlink" Target="https://hal.science/hal-05155025v1" TargetMode="External"/><Relationship Id="rId45" Type="http://schemas.openxmlformats.org/officeDocument/2006/relationships/hyperlink" Target="https://hal.science/hal-04163793v1" TargetMode="External"/><Relationship Id="rId46" Type="http://schemas.openxmlformats.org/officeDocument/2006/relationships/hyperlink" Target="https://univ-angers.hal.science/hal-03969702v1" TargetMode="External"/><Relationship Id="rId47" Type="http://schemas.openxmlformats.org/officeDocument/2006/relationships/hyperlink" Target="https://univ-angers.hal.science/hal-03275288v1" TargetMode="External"/><Relationship Id="rId48" Type="http://schemas.openxmlformats.org/officeDocument/2006/relationships/hyperlink" Target="https://hal.science/hal-02192730v1" TargetMode="External"/><Relationship Id="rId49" Type="http://schemas.openxmlformats.org/officeDocument/2006/relationships/hyperlink" Target="https://univ-angers.hal.science/hal-02538848v1" TargetMode="External"/><Relationship Id="rId50" Type="http://schemas.openxmlformats.org/officeDocument/2006/relationships/hyperlink" Target="https://univ-angers.hal.science/hal-02538845v1" TargetMode="External"/><Relationship Id="rId51" Type="http://schemas.openxmlformats.org/officeDocument/2006/relationships/hyperlink" Target="https://univ-angers.hal.science/hal-02528840v1" TargetMode="External"/><Relationship Id="rId52" Type="http://schemas.openxmlformats.org/officeDocument/2006/relationships/hyperlink" Target="https://univ-angers.hal.science/hal-02528838v1" TargetMode="External"/><Relationship Id="rId53" Type="http://schemas.openxmlformats.org/officeDocument/2006/relationships/hyperlink" Target="https://univ-angers.hal.science/hal-02528771v1" TargetMode="External"/><Relationship Id="rId54" Type="http://schemas.openxmlformats.org/officeDocument/2006/relationships/hyperlink" Target="https://univ-angers.hal.science/hal-03108673v1" TargetMode="External"/><Relationship Id="rId55" Type="http://schemas.openxmlformats.org/officeDocument/2006/relationships/hyperlink" Target="https://hal.science/search/index/?q=*&amp;authFullName_s=P Muller" TargetMode="External"/><Relationship Id="rId56" Type="http://schemas.openxmlformats.org/officeDocument/2006/relationships/hyperlink" Target="https://hal.inrae.fr/hal-02801658v1" TargetMode="External"/><Relationship Id="rId57" Type="http://schemas.openxmlformats.org/officeDocument/2006/relationships/hyperlink" Target="https://hal.science/hal-01113632v1" TargetMode="External"/><Relationship Id="rId58" Type="http://schemas.openxmlformats.org/officeDocument/2006/relationships/hyperlink" Target="https://univ-angers.hal.science/hal-03364171v1" TargetMode="External"/><Relationship Id="rId59" Type="http://schemas.openxmlformats.org/officeDocument/2006/relationships/hyperlink" Target="https://univ-angers.hal.science/hal-03107473v1" TargetMode="External"/><Relationship Id="rId60" Type="http://schemas.openxmlformats.org/officeDocument/2006/relationships/hyperlink" Target="https://hal.science/search/index/?q=*&amp;authFullName_s=G. Billard" TargetMode="External"/><Relationship Id="rId61" Type="http://schemas.openxmlformats.org/officeDocument/2006/relationships/hyperlink" Target="https://univ-angers.hal.science/hal-03107470v1" TargetMode="External"/><Relationship Id="rId62" Type="http://schemas.openxmlformats.org/officeDocument/2006/relationships/hyperlink" Target="https://hal.inrae.fr/hal-02806751v1" TargetMode="External"/><Relationship Id="rId63" Type="http://schemas.openxmlformats.org/officeDocument/2006/relationships/hyperlink" Target="https://univ-angers.hal.science/hal-03096824v1" TargetMode="External"/><Relationship Id="rId64" Type="http://schemas.openxmlformats.org/officeDocument/2006/relationships/hyperlink" Target="https://univ-angers.hal.science/hal-03096829v1" TargetMode="External"/><Relationship Id="rId65" Type="http://schemas.openxmlformats.org/officeDocument/2006/relationships/hyperlink" Target="https://univ-angers.hal.science/hal-03096802v1" TargetMode="External"/><Relationship Id="rId66" Type="http://schemas.openxmlformats.org/officeDocument/2006/relationships/hyperlink" Target="https://univ-angers.hal.science/hal-03096796v1" TargetMode="External"/><Relationship Id="rId67" Type="http://schemas.openxmlformats.org/officeDocument/2006/relationships/hyperlink" Target="https://univ-angers.hal.science/hal-03096823v1" TargetMode="External"/><Relationship Id="rId68" Type="http://schemas.openxmlformats.org/officeDocument/2006/relationships/hyperlink" Target="https://univ-angers.hal.science/hal-03096821v1" TargetMode="External"/><Relationship Id="rId69" Type="http://schemas.openxmlformats.org/officeDocument/2006/relationships/hyperlink" Target="https://univ-angers.hal.science/hal-03084946v1" TargetMode="External"/><Relationship Id="rId70" Type="http://schemas.openxmlformats.org/officeDocument/2006/relationships/hyperlink" Target="https://univ-angers.hal.science/hal-03096793v1" TargetMode="External"/><Relationship Id="rId71" Type="http://schemas.openxmlformats.org/officeDocument/2006/relationships/hyperlink" Target="https://univ-angers.hal.science/hal-03364170v1" TargetMode="External"/><Relationship Id="rId72" Type="http://schemas.openxmlformats.org/officeDocument/2006/relationships/hyperlink" Target="https://univ-angers.hal.science/hal-03364166v1" TargetMode="External"/><Relationship Id="rId73" Type="http://schemas.openxmlformats.org/officeDocument/2006/relationships/hyperlink" Target="https://hal.science/hal-04860694v1" TargetMode="External"/><Relationship Id="rId74" Type="http://schemas.openxmlformats.org/officeDocument/2006/relationships/hyperlink" Target="https://hal.science/search/index/?q=*&amp;authFullName_s=G&#233;rald Billard" TargetMode="External"/><Relationship Id="rId75" Type="http://schemas.openxmlformats.org/officeDocument/2006/relationships/hyperlink" Target="https://hal.science/search/index/?q=*&amp;authFullName_s=Michel Danti-Juan" TargetMode="External"/><Relationship Id="rId76" Type="http://schemas.openxmlformats.org/officeDocument/2006/relationships/hyperlink" Target="https://hal.science/search/index/?q=*&amp;authFullName_s=Christophe Guettier" TargetMode="External"/><Relationship Id="rId77" Type="http://schemas.openxmlformats.org/officeDocument/2006/relationships/hyperlink" Target="https://hal.science/search/index/?q=*&amp;authFullName_s=Pascal Joanne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LEROUX</dc:title>
  <dc:description>CV</dc:description>
  <dc:subject/>
  <cp:keywords/>
  <cp:category/>
  <cp:lastModifiedBy/>
  <dcterms:created xsi:type="dcterms:W3CDTF">2026-04-09T20:25:43+02:00</dcterms:created>
  <dcterms:modified xsi:type="dcterms:W3CDTF">2026-04-09T20:25:43+02:00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