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Luciani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soi comme narration latente. Une ressource pour l’individu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PUP. </w:t>
            </w:r>
            <w:r>
              <w:rPr>
                <w:i w:val="1"/>
                <w:iCs w:val="1"/>
              </w:rPr>
              <w:t xml:space="preserve">Récit et mise en scène de soi. Regards pluriels.</w:t>
            </w:r>
            <w:r>
              <w:rPr/>
              <w:t xml:space="preserve">, , pp.33-64, 2025, CORPS ET AMES, 9791032005576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mémoire collective en psychologie et en histoire : approches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Lucrèce 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Caparos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mémoire à l'épreuve de l'interdisciplinarité. Sciences humaines et cognitives.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qu'ils reviennent en France&amp;quot;. Polysémie de la mémoire familiale et réversibilité du temps au lendemain de la Révocation de l’Édit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PUP. </w:t>
            </w:r>
            <w:r>
              <w:rPr>
                <w:i w:val="1"/>
                <w:iCs w:val="1"/>
              </w:rPr>
              <w:t xml:space="preserve">La mémoire à l'épreuve de l'interdisciplinarité. Sciences humaines et cognitives.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pp.147-166, 2023, Corps et Ames, 979-10-320-0458-6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Construire un objet commun au croisement du social et du 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/>
              <w:t xml:space="preserve">PUP. </w:t>
            </w:r>
            <w:r>
              <w:rPr>
                <w:i w:val="1"/>
                <w:iCs w:val="1"/>
              </w:rPr>
              <w:t xml:space="preserve">La mémoire à l'épreuve de l'interdisciplinarité. Sciences humaines et cognitives.</w:t>
            </w:r>
            <w:r>
              <w:rPr/>
              <w:t xml:space="preserve">, , pp.5-26, 2023, Corps et Ames, 9791032004586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 : l'image et l'instant dans le souvenir d'enfance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Sylvie Mouysset; Danièle Tosato Rigo. </w:t>
            </w:r>
            <w:r>
              <w:rPr>
                <w:i w:val="1"/>
                <w:iCs w:val="1"/>
              </w:rPr>
              <w:t xml:space="preserve">Mémoires d'enfance</w:t>
            </w:r>
            <w:r>
              <w:rPr/>
              <w:t xml:space="preserve">, Editions Midi-Pyrénéennes, pp.12-21,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Casanova de Fellini.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Borello (Céline); Regina (Christophe); Vickermann-Ribémont (Gabriele). </w:t>
            </w:r>
            <w:r>
              <w:rPr>
                <w:i w:val="1"/>
                <w:iCs w:val="1"/>
              </w:rPr>
              <w:t xml:space="preserve">Séduire du Moyen Âge à nos jours. Discours, représentations et pratiques</w:t>
            </w:r>
            <w:r>
              <w:rPr/>
              <w:t xml:space="preserve">, Classiques Garnier, pp.191-210, 2021, POLEN - Pouvoirs, lettres, normes, n° 26, 978-2-406-11486-4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l'écriture. L'appropriation féminine d'un livre de raison après la Révocation de l'Edit de Nantes (Nyons, fin XVIIe-début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Nadine Kuperty-Tsur; Jean-Raymond Fanlo; Jérémie Foa. </w:t>
            </w:r>
            <w:r>
              <w:rPr>
                <w:i w:val="1"/>
                <w:iCs w:val="1"/>
              </w:rPr>
              <w:t xml:space="preserve">La construction de la personne dans le fait historique. XVIe-XVIIIe siècles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pp.127-151, 2019, Le temps de l'histoire, 9791032002216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sa dignité&amp;quot; : humiliation et comptabilité de l’existence dans les livres de raison (Provence, XVIIe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Faggion, Lucien; Regina, Christophe; Roger, Alexandra. </w:t>
            </w:r>
            <w:r>
              <w:rPr>
                <w:i w:val="1"/>
                <w:iCs w:val="1"/>
              </w:rPr>
              <w:t xml:space="preserve">L’Humiliation : droit, récits et représentations (XIIe-XXIe siècles)</w:t>
            </w:r>
            <w:r>
              <w:rPr/>
              <w:t xml:space="preserve">, 15, </w:t>
            </w:r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pp.407-428, 2019, POLEN - Pouvoirs, lettres, normes, 978-2-406-08601-7.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⟨10.15122/isbn.978-2-406-08603-1.p.0407⟩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ensl-02273115v1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poétique ? Les Discours manuscrits de Nicolas Bergier (fin XVIe - 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Nadia Cernogora; Emmanuelle Mortgat-Longuet; Guillaule Peureux. </w:t>
            </w:r>
            <w:r>
              <w:rPr>
                <w:i w:val="1"/>
                <w:iCs w:val="1"/>
              </w:rPr>
              <w:t xml:space="preserve">Arts de poésie et traités du vers français (fin XVIe-XVIIe siècles). Langue, poème, société</w:t>
            </w:r>
            <w:r>
              <w:rPr/>
              <w:t xml:space="preserve">, 370, </w:t>
            </w:r>
            <w:hyperlink r:id="rId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pp.93-115, 2019, Rencontres, 978-2-406-06649-1.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⟨10.15122/isbn.978-2-406-06651-4.p.0093⟩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Classiques Garnier, pp.9-24,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Floraux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Musée des Augustins. Musée des Beaux-Arts de Toulouse. </w:t>
            </w:r>
            <w:r>
              <w:rPr>
                <w:i w:val="1"/>
                <w:iCs w:val="1"/>
              </w:rPr>
              <w:t xml:space="preserve">Toulouse. Renaissance</w:t>
            </w:r>
            <w:r>
              <w:rPr/>
              <w:t xml:space="preserve">, Somogy, pp.206-210, 2018, Éditions d'art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des comptes : la réalité autre des écrits féminins (Provence, 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Emmanuelle Berthiaud (dir.). </w:t>
            </w:r>
            <w:r>
              <w:rPr>
                <w:i w:val="1"/>
                <w:iCs w:val="1"/>
              </w:rPr>
              <w:t xml:space="preserve">Paroles de femmes. Rôles et images de soi dans les écrits personnels, Europe, XVIe-XXe siècles</w:t>
            </w:r>
            <w:r>
              <w:rPr/>
              <w:t xml:space="preserve">, Le Manuscrit, pp.43-66, 2017, Figures du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Emmanuelle Chapron, Isabelle Luciani et Guy Le Thiec. </w:t>
            </w:r>
            <w:r>
              <w:rPr>
                <w:i w:val="1"/>
                <w:iCs w:val="1"/>
              </w:rPr>
              <w:t xml:space="preserve">Érudits, collectionneurs et amateurs. France méridionale et Italie XVIe‐XIXe siècle 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Porvence</w:t>
              </w:r>
            </w:hyperlink>
            <w:r>
              <w:rPr/>
              <w:t xml:space="preserve">, pp.13-26, 2017, 9791032001134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construction du présent, récit de soi.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Isabelle Luciani et Valérie Pietri (dir.). </w:t>
            </w:r>
            <w:r>
              <w:rPr>
                <w:i w:val="1"/>
                <w:iCs w:val="1"/>
              </w:rPr>
              <w:t xml:space="preserve">L’incorporation des ancêtres. Généalogie, construction du présent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Provence; PUP</w:t>
              </w:r>
            </w:hyperlink>
            <w:r>
              <w:rPr/>
              <w:t xml:space="preserve">, pp.5-22, 2016, 9791032000786.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⟨10.4000/books.pup.27608⟩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troubadours en Languedoc et en France, XVIe-XVIIIe siècle</w:t>
            </w:r>
            <w:r>
              <w:rPr/>
              <w:t xml:space="preserve">, GARNIER, pp.9-22,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pp.9-22,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écrits du for privé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Jean-Pierre Bardet; François-Joseph Ruggiu. </w:t>
            </w:r>
            <w:r>
              <w:rPr>
                <w:i w:val="1"/>
                <w:iCs w:val="1"/>
              </w:rPr>
              <w:t xml:space="preserve">Les Écrits du for privé en France. De la fin du Moyen Âge à 1914</w:t>
            </w:r>
            <w:r>
              <w:rPr/>
              <w:t xml:space="preserve">, éd. du CTHS, pp.99-128,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du for privé: matière et texte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Écrits du for privé en France. De la fin du Moyen Âge à 1914.</w:t>
            </w:r>
            <w:r>
              <w:rPr/>
              <w:t xml:space="preserve">, Editions du CTHS, pp.35-68,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dans la tourmente révolutionnaire : le journal d'une religieuse aixoise (1789-1793)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Courouau, François ; Pic, François ; Toreilles, Claire ;. </w:t>
            </w:r>
            <w:r>
              <w:rPr>
                <w:i w:val="1"/>
                <w:iCs w:val="1"/>
              </w:rPr>
              <w:t xml:space="preserve">Amb un fil d'amistat : mélanges offerts à Philippe Gardy</w:t>
            </w:r>
            <w:r>
              <w:rPr/>
              <w:t xml:space="preserve">, Centre d'étude de la littérature occitane (Toulouse), pp.547-557, 2014, 978-2-9510129-7-4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en disant le monde. Le récit de soi saisi par la performativité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Isabelle Luciani. </w:t>
            </w:r>
            <w:r>
              <w:rPr>
                <w:i w:val="1"/>
                <w:iCs w:val="1"/>
              </w:rPr>
              <w:t xml:space="preserve">Récit de soi, présence au monde. Jugements et engagements. Europe, Afrique. XVIe-XXIe siècles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pp.17-37, 2014,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⟨10.4000/books.pup.17874⟩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Isabelle Luciani. </w:t>
            </w:r>
            <w:r>
              <w:rPr>
                <w:i w:val="1"/>
                <w:iCs w:val="1"/>
              </w:rPr>
              <w:t xml:space="preserve">Récit de soi, présence au monde. Jugements et engagements. Europe, Afrique. XVIe-XXIe siècles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pp.5-15,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⟨10.4000/books.pup.17869⟩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Écriture, récit, trouble(s) de soi. Perspectives historiques. France, XVIe-XXIe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2012, Le temps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l’écriture de soi comme pratique sociale : des histoires, objet d’Histoire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Isabelle Luciani; Valérie Piétri. </w:t>
            </w:r>
            <w:r>
              <w:rPr>
                <w:i w:val="1"/>
                <w:iCs w:val="1"/>
              </w:rPr>
              <w:t xml:space="preserve">Écriture, récit, trouble(s) de soi. Perspectives historiques. France, XVIe-XXIe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pp.13-39, 2012, Le temps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Isabelle Luciani; Valérie Piétri. </w:t>
            </w:r>
            <w:r>
              <w:rPr>
                <w:i w:val="1"/>
                <w:iCs w:val="1"/>
              </w:rPr>
              <w:t xml:space="preserve">Écriture, récit, trouble(s) de soi. Perspectives historiques. France, XVIe-XXIe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pp.247-254,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littéraire de la conflictualité : les Jeux Floraux dans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Lucien Faggion; Christophe Regina. </w:t>
            </w:r>
            <w:r>
              <w:rPr>
                <w:i w:val="1"/>
                <w:iCs w:val="1"/>
              </w:rPr>
              <w:t xml:space="preserve">La violence, regards croisés sur une réalité plurielle</w:t>
            </w:r>
            <w:r>
              <w:rPr/>
              <w:t xml:space="preserve">, Éd. du CNRS, pp.425-452,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: entre héritages médiévaux et tropisme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in Jean-Maurice Rouquette. </w:t>
            </w:r>
            <w:r>
              <w:rPr>
                <w:i w:val="1"/>
                <w:iCs w:val="1"/>
              </w:rPr>
              <w:t xml:space="preserve">Arles. Histoire, territoires et cultures</w:t>
            </w:r>
            <w:r>
              <w:rPr/>
              <w:t xml:space="preserve">, Imprimerie nationale éditions, pp.751-756,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latine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Jean-Maurice Rouquette; Régis Bertrand. </w:t>
            </w:r>
            <w:r>
              <w:rPr>
                <w:i w:val="1"/>
                <w:iCs w:val="1"/>
              </w:rPr>
              <w:t xml:space="preserve">Arles. Histoire, territoires et cultures</w:t>
            </w:r>
            <w:r>
              <w:rPr/>
              <w:t xml:space="preserve">, Imprimerie nationale éditions, pp.757-769,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de Nostredame (1553-1629), ou l'écriture d'un héritier en quête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Gilbert Buti; Anne Carol. </w:t>
            </w:r>
            <w:r>
              <w:rPr>
                <w:i w:val="1"/>
                <w:iCs w:val="1"/>
              </w:rPr>
              <w:t xml:space="preserve">Comportements, croyances et mémoires, Europe méridionale XVe-XXe siècle, études offertes à Régis Bertrand,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pp.211-232,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Floraux de Toulouse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Alain Guillemin, Frédéric Grao. </w:t>
            </w:r>
            <w:r>
              <w:rPr>
                <w:i w:val="1"/>
                <w:iCs w:val="1"/>
              </w:rPr>
              <w:t xml:space="preserve">À la recherche du meilleur des mondes : littérature et sciences sociales</w:t>
            </w:r>
            <w:r>
              <w:rPr/>
              <w:t xml:space="preserve">, L'Harmattan, pp.285-312,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« parle » Toulouse ? Le corps urbain entre unanimité municipale et inspiration monarchique, XVIe-XVIIe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Gabriel Audisio. </w:t>
            </w:r>
            <w:r>
              <w:rPr>
                <w:i w:val="1"/>
                <w:iCs w:val="1"/>
              </w:rPr>
              <w:t xml:space="preserve">Prendre une ville au XVIe siècle. Histoire, arts, lettres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Publications de l’Université de Provence</w:t>
              </w:r>
            </w:hyperlink>
            <w:r>
              <w:rPr/>
              <w:t xml:space="preserve">, pp.229-245,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collectif et enjeu de mémoire dans Le Baudrier du Sacre de Louis Le Juste, XIII de ce nom, Roy très chrestien de France et de Navarre (Aix, 1623)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Jean-Olivier Majastre, Alain Pessin. </w:t>
            </w:r>
            <w:r>
              <w:rPr>
                <w:i w:val="1"/>
                <w:iCs w:val="1"/>
              </w:rPr>
              <w:t xml:space="preserve">« Vers une sociologie des œuvres », Cinquièmes rencontres internationales de sociologie de l’Art de Grenoble, 24-25 novembre 1999</w:t>
            </w:r>
            <w:r>
              <w:rPr/>
              <w:t xml:space="preserve">, volume 1, L'Harmattan, pp.287-308, 2001, « Vers une sociologie des œuvres », Cinquièmes rencontres internationales de sociologie de l’Art de Grenoble, 24-25 novembre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 Engel, Die Schweizerische Amazone (1821, 1825, 1828) : artifices mémoriels et écriture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halshs-05438711v1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l’écriture entre dans le quotidien : les mots de la mémoire dans les livres de raison (Provence, fin XVe-XVIIIe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WORDS ABOUT, Words about #1,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⟨10.4000/13wn7⟩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Sébastien Douchet, Une réception du Moyen Âge au XVIIe siècle. Lectures et usages des textes médiévaux par les Gallaup de Chasteuil (1575-1719), Paris, Honoré Champion,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Joris Astier, L’affaire Gaufridy. L’imaginaire du Mal dans la France Moderne, Presses Universitaires de Franche-Comté,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papiers de famille disent la Révocation de l’édit de Nantes à Nyons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d'Eygues</w:t>
            </w:r>
            <w:r>
              <w:rPr/>
              <w:t xml:space="preserve">, 2021, 67,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d’encre et de papier à l’époque des Lumières. Henriette de Marans (1719-1784), édition établie, présentée et annotée par Mathilde Chollet et Huguette Krief, Presses universitaires de Rennes, coll. « Mémoire commune », 2017, 470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688,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⟨10.3917/rhis.184.0927⟩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 et l'écriture du pouvoir, Autour de la journée des Dupes, Christian Jouhaud, Fasc. 680 (Octobre 2016), pp. 995-996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récits de soi. Un champ méditerranéen entre assignations, appropriations et action (XVIe-XXIe siècle)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2016, Récit de femmes en Méditerranée. Genre, écriture, réflexivité (XXe-XXIe siècle), 52, http://rives.revues.org/4972.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⟨10.4000/rives.4972⟩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femmes en Méditerranée. Individu, savoir, récit de soi.Introduction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2016, Récit de femmes en Méditerranée. Genre, écriture, réflexivité (XXe-XXIe siècle), 52, https://journals.openedition.org/rives/4970.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⟨10.4000/rives.4970⟩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Words, Ordering the Self: Keeping a Livre de Raison in Early Modern Provence (16th-18th)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2015, 38 - octobre 2015, pp.529-548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vie privée. XV e -XX e siècle, Agnès Walch, pp. 440-442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récits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Jean-Noël Pelen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2014, 48, pp.219-236.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⟨10.4000/rives.4700⟩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Llevar un “libro de cuenta y razón” en la Provenza moderna (siglos XVI-XVIII): escritura doméstica y relato de uno mismo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 : Revista d’història moderna</w:t>
            </w:r>
            <w:r>
              <w:rPr/>
              <w:t xml:space="preserve">, 2013, 31, pp.163-203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Prélude. Expérience et écriture du corps : du récit de soi comme forme de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2013, 44 (44), pp.7-16.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⟨10.4000/rives.4372⟩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laisser trace : les recueils manuscrits de François Rebatu (1588-1662)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122 (270), pp.177-196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donc prins la teste de ce sepulchre ... Du monde souterrain à la ville des vivants : le Recueil de quelques monuments et pièces de l’antiquité… de François Rebatu (1655)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alpin et rhodanien</w:t>
            </w:r>
            <w:r>
              <w:rPr/>
              <w:t xml:space="preserve">, 2009, La quête des ancêtres,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filiation, espace civique : les vers funèbres en langue française (première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Temporalités, revue du CERHILIM (Centre de recherche historique de l'Université de Limoges)</w:t>
            </w:r>
            <w:r>
              <w:rPr/>
              <w:t xml:space="preserve">, 2006, Les usages publics de l'écriture, Antiquité-XXe siècle, 3,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française comme pratique sociale (XVIe-début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2004, 14, pp.45-75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Rebatu, « poète et magistrat parfait » (1588-1662) : identité sociale et culture politique d’un officier moyen à Arles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2003, LII (211),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Floraux de Toulouse au XVIIe siècle : pratiques poétiques, identité urbaine, intégration monarchique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2002, Autour de la couronne de Navarre et des Jeux floraux de Toulouse : poésie et politique aux XVIe et XVIIe siècle., 114 (238), pp.201-223.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⟨10.3406/anami.2002.2762⟩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Y. Haran, Le lys et le globe. Messianisme dynastique et rêve impérial en France aux XVIe et XVIIe siècles, Seyssel, Champ Vallon, 2000, 378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2001, 48 (1), pp.184-187.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⟨10.3917/rhmc.481.0184⟩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poétique au XVIIe siècle : sociabilité distinctive et intégration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2000, 47 (3), pp.545-564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à l'épreuve de l'interdisciplinarité. Sciences humaines et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/>
              <w:t xml:space="preserve">PUP. , 2023, CORPS ET AMES, Anne Carol; Isabelle Luciani, 9791032004586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Érudits, collectionneurs et amateurs. France méridionale et Italie XVIe‐XIXe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Le Thiec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pp.268, 2017, Le Temps de l'histoire,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⟨10.4000/books.pup.45473⟩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des ancêtres. Généalogie, construction du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Isabelle Luciani et Valérie Pietri (dir.). PUP, 290 p., 2016, Collection Corps et âmes, 9791032000786.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⟨10.4000/books.pup.27588⟩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Languedoc et en France (XVIe-XVIIIe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Classiques Garnier, pp.242,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récit, trouble(s)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pp.256, 2012,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⟨10.4000/books.pup.13558⟩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halshs-00765796v1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Création&amp;quot;, place et rôle du CNRS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Giuliano Volpe</w:t>
              </w:r>
            </w:hyperlink>
          </w:p>
          <w:p>
            <w:pPr/>
            <w:r>
              <w:rPr/>
              <w:t xml:space="preserve">Conseil scientifique de l'Institut des Sciences Humaines et sociales du CNRS. 2022,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de femmes en Méditerranée. Récits de soi, collectifs et individuation dans les sociétés méditerranéennes (XVIe/XXIe siècles) », Perspectives de recherche du programme transversal de la MMSH Récits de soi, 2014/2016, p.1/16, http://www.mmsh.univ-aix.fr/pole-programmes-transvers/programmes-transversaux/Documents/RECITS-FEMMES-MEDITERRANEE.pdf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Maison Méditerranéenne des Sciences de l'Homme, Aix-en-Provence.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Provence. XVIe-XVIIIe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Oct 2013, Aix-en-Provence,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978-2-406-06660-6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femmes en Méditerranée.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Randi Deguilhem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52,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⟨10.4000/rives.4968⟩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scientifiques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44,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Alary / d'Alary Jean (Toulouse, début des années 1570 - Paris 1622/1632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2016, http://bibliotheca-tholosana.fr/inside#!articleDictionnaire/42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Bournier Étienne (Stephanus Bournerius) (Moulins, c. 1579 -?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2016, http://bibliotheca-tholosana.fr/inside#!articleDictionnaire/45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femmes en Méditerranée. Récits de soi, collectifs et individuation dans les sociétés méditerranéennes (XVIe/XXIe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les ungs et les aultres m’accablent de peyne…&amp;quot; Des épreuves de la vie à l’expérience de soi dans quelques livres de raison provençaux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soi, individus et liens sociaux</w:t>
            </w:r>
            <w:r>
              <w:rPr/>
              <w:t xml:space="preserve">, Sep 2008, Conques, France. pp.37-45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l'inventaire comptable à la souffrance intime : la perte de l'enfant dans les livres de raison provençaux à l'époque moderne (XVIe/XVIIe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l'inventaire comptable à la souffrance intime : la perte de l'enfant dans les livres de raison provençaux à l'époque moderne (XVIe/XVIIe siècle)</w:t>
            </w:r>
            <w:r>
              <w:rPr/>
              <w:t xml:space="preserve">, Jan 2010, Aix-en-Provence, France. p. 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Injustice et réparation. Pères et fils dans les livres de raison provençaux (XVIe- XVIIIe siècles).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mémoire et histoire : écriture ordinaire et émergence de l'individu (édition électronique), Congrès du CTHS</w:t>
            </w:r>
            <w:r>
              <w:rPr/>
              <w:t xml:space="preserve">, CTHS, Apr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je fus de la partie&amp;quot;... Écriture de l'histoire et surgissement de soi chez César de Nostredame (1553-1629)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Individu, Récit, Histoire</w:t>
            </w:r>
            <w:r>
              <w:rPr/>
              <w:t xml:space="preserve">, Oct 2006, Aix-en-Provence, France. pp.53-76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‘Estant ce que je suis…’ Du recueil savant au récit de soi : l’écriture quotidienne de François Rebatu (1588-1662)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du for privé en Europe, (Moyen Age, époque moderne, époque contemporaine), Enquêtes, Analyses, Publications, Colloque international de Paris (6-7-8 décembre 2006)</w:t>
            </w:r>
            <w:r>
              <w:rPr/>
              <w:t xml:space="preserve">, Nov 2006, Paris, France. pp.359-380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Floraux et &amp;quot;humanisme civique&amp;quot; au XVIe siècle : entre enjeux de pouvoir et expérience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L'humanisme à Toulouse (1480-1595)</w:t>
            </w:r>
            <w:r>
              <w:rPr/>
              <w:t xml:space="preserve">, May 2004, Toulouse, France. pp.301-335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espace public : la mémoire négociée des Jeux floraux (XVIe siècle – première moitié du XVIIe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la nymphe aquitaine. Écritures, langues et pouvoirs. 1550-1610</w:t>
            </w:r>
            <w:r>
              <w:rPr/>
              <w:t xml:space="preserve">, Jean-François Courouau, Jean Cubelier de Beynac et Philippe Gardy, Oct 2003, Nérac, France. pp.239-258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hal-03831974v1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13131v1" TargetMode="External"/><Relationship Id="rId8" Type="http://schemas.openxmlformats.org/officeDocument/2006/relationships/hyperlink" Target="https://hal.science/search/index/?q=*&amp;authFullName_s=Isabelle Luciani" TargetMode="External"/><Relationship Id="rId9" Type="http://schemas.openxmlformats.org/officeDocument/2006/relationships/hyperlink" Target="https://shs.hal.science/halshs-05438372v1" TargetMode="External"/><Relationship Id="rId10" Type="http://schemas.openxmlformats.org/officeDocument/2006/relationships/hyperlink" Target="https://hal.science/search/index/?q=*&amp;authFullName_s=Lucr&#232;ce Heux" TargetMode="External"/><Relationship Id="rId11" Type="http://schemas.openxmlformats.org/officeDocument/2006/relationships/hyperlink" Target="https://hal.science/search/index/?q=*&amp;authFullName_s=C&#233;line Souchay" TargetMode="External"/><Relationship Id="rId12" Type="http://schemas.openxmlformats.org/officeDocument/2006/relationships/hyperlink" Target="https://hal.science/search/index/?q=*&amp;authFullName_s=Camille Caparos" TargetMode="External"/><Relationship Id="rId13" Type="http://schemas.openxmlformats.org/officeDocument/2006/relationships/hyperlink" Target="https://hal.science/search/index/?q=*&amp;authFullName_s=Jeremy Tree" TargetMode="External"/><Relationship Id="rId14" Type="http://schemas.openxmlformats.org/officeDocument/2006/relationships/hyperlink" Target="https://presses-universitaires.univ-amu.fr/" TargetMode="External"/><Relationship Id="rId15" Type="http://schemas.openxmlformats.org/officeDocument/2006/relationships/hyperlink" Target="https://shs.hal.science/halshs-04101801v1" TargetMode="External"/><Relationship Id="rId16" Type="http://schemas.openxmlformats.org/officeDocument/2006/relationships/hyperlink" Target="https://presses-universitaires.univ-amu.fr/memoire-a-lepreuve-linterdisciplinarite" TargetMode="External"/><Relationship Id="rId17" Type="http://schemas.openxmlformats.org/officeDocument/2006/relationships/hyperlink" Target="https://shs.hal.science/halshs-04101803v1" TargetMode="External"/><Relationship Id="rId18" Type="http://schemas.openxmlformats.org/officeDocument/2006/relationships/hyperlink" Target="https://shs.hal.science/halshs-03381395v1" TargetMode="External"/><Relationship Id="rId19" Type="http://schemas.openxmlformats.org/officeDocument/2006/relationships/hyperlink" Target="https://shs.hal.science/halshs-03338262v1" TargetMode="External"/><Relationship Id="rId20" Type="http://schemas.openxmlformats.org/officeDocument/2006/relationships/hyperlink" Target="https://hal.science/hal-02181451v1" TargetMode="External"/><Relationship Id="rId21" Type="http://schemas.openxmlformats.org/officeDocument/2006/relationships/hyperlink" Target="https://presses-universitaires.univ-amu.fr/construction-personne-fait-historique-xve-xviiie-siecles-0" TargetMode="External"/><Relationship Id="rId22" Type="http://schemas.openxmlformats.org/officeDocument/2006/relationships/hyperlink" Target="https://ens-lyon.hal.science/ensl-02273115v1" TargetMode="External"/><Relationship Id="rId23" Type="http://schemas.openxmlformats.org/officeDocument/2006/relationships/hyperlink" Target="https://hal.science/search/index/?q=*&amp;authFullName_s=Jacques Guilhaumou" TargetMode="External"/><Relationship Id="rId24" Type="http://schemas.openxmlformats.org/officeDocument/2006/relationships/hyperlink" Target="https://classiques-garnier.com/l-humiliation-droit-recits-et-representations-xiie-xxie-siecles-perdre-sa-dignite.html" TargetMode="External"/><Relationship Id="rId25" Type="http://schemas.openxmlformats.org/officeDocument/2006/relationships/hyperlink" Target="https://dx.doi.org/10.15122/isbn.978-2-406-08603-1.p.0407" TargetMode="External"/><Relationship Id="rId26" Type="http://schemas.openxmlformats.org/officeDocument/2006/relationships/hyperlink" Target="https://shs.hal.science/halshs-02033273v1" TargetMode="External"/><Relationship Id="rId27" Type="http://schemas.openxmlformats.org/officeDocument/2006/relationships/hyperlink" Target="https://classiques-garnier.com/arts-de-poesie-et-traites-du-vers-francais-fin-xvie-xviie-siecles-langue-poeme-societe-domestiquer-la-poetique-les-discours-manuscrits-de-nicolas-bergier-fin-xvie-debut-xviie-siecle.html" TargetMode="External"/><Relationship Id="rId28" Type="http://schemas.openxmlformats.org/officeDocument/2006/relationships/hyperlink" Target="https://dx.doi.org/10.15122/isbn.978-2-406-06651-4.p.0093" TargetMode="External"/><Relationship Id="rId29" Type="http://schemas.openxmlformats.org/officeDocument/2006/relationships/hyperlink" Target="https://shs.hal.science/halshs-03832145v1" TargetMode="External"/><Relationship Id="rId30" Type="http://schemas.openxmlformats.org/officeDocument/2006/relationships/hyperlink" Target="https://hal.science/search/index/?q=*&amp;authFullName_s=Jean-Fran&#231;ois Courouau" TargetMode="External"/><Relationship Id="rId31" Type="http://schemas.openxmlformats.org/officeDocument/2006/relationships/hyperlink" Target="https://amu.hal.science/hal-01992114v1" TargetMode="External"/><Relationship Id="rId32" Type="http://schemas.openxmlformats.org/officeDocument/2006/relationships/hyperlink" Target="https://amu.hal.science/hal-01783870v1" TargetMode="External"/><Relationship Id="rId33" Type="http://schemas.openxmlformats.org/officeDocument/2006/relationships/hyperlink" Target="https://hal.science/hal-01794168v1" TargetMode="External"/><Relationship Id="rId34" Type="http://schemas.openxmlformats.org/officeDocument/2006/relationships/hyperlink" Target="https://hal.science/search/index/?q=*&amp;authFullName_s=Emmanuelle Chapron" TargetMode="External"/><Relationship Id="rId35" Type="http://schemas.openxmlformats.org/officeDocument/2006/relationships/hyperlink" Target="https://presses-universitaires.univ-amu.fr/erudits-collectionneurs-amateurs-3" TargetMode="External"/><Relationship Id="rId36" Type="http://schemas.openxmlformats.org/officeDocument/2006/relationships/hyperlink" Target="https://amu.hal.science/hal-01475474v1" TargetMode="External"/><Relationship Id="rId37" Type="http://schemas.openxmlformats.org/officeDocument/2006/relationships/hyperlink" Target="https://hal.science/search/index/?q=*&amp;authFullName_s=Val&#233;rie Pi&#233;tri" TargetMode="External"/><Relationship Id="rId38" Type="http://schemas.openxmlformats.org/officeDocument/2006/relationships/hyperlink" Target="http://presses-universitaires.univ-amu.fr/lincorporation-ancetres-1" TargetMode="External"/><Relationship Id="rId39" Type="http://schemas.openxmlformats.org/officeDocument/2006/relationships/hyperlink" Target="https://dx.doi.org/10.4000/books.pup.27608" TargetMode="External"/><Relationship Id="rId40" Type="http://schemas.openxmlformats.org/officeDocument/2006/relationships/hyperlink" Target="https://shs.hal.science/halshs-05438683v1" TargetMode="External"/><Relationship Id="rId41" Type="http://schemas.openxmlformats.org/officeDocument/2006/relationships/hyperlink" Target="https://hal.science/hal-02306748v1" TargetMode="External"/><Relationship Id="rId42" Type="http://schemas.openxmlformats.org/officeDocument/2006/relationships/hyperlink" Target="https://shs.hal.science/halshs-03832134v1" TargetMode="External"/><Relationship Id="rId43" Type="http://schemas.openxmlformats.org/officeDocument/2006/relationships/hyperlink" Target="https://hal.science/search/index/?q=*&amp;authFullName_s=Scarlett Beauvalet" TargetMode="External"/><Relationship Id="rId44" Type="http://schemas.openxmlformats.org/officeDocument/2006/relationships/hyperlink" Target="https://shs.hal.science/halshs-01714458v1" TargetMode="External"/><Relationship Id="rId45" Type="http://schemas.openxmlformats.org/officeDocument/2006/relationships/hyperlink" Target="https://hal.science/search/index/?q=*&amp;authFullName_s=Anne B&#233;roujon" TargetMode="External"/><Relationship Id="rId46" Type="http://schemas.openxmlformats.org/officeDocument/2006/relationships/hyperlink" Target="https://shs.hal.science/halshs-01059113v1" TargetMode="External"/><Relationship Id="rId47" Type="http://schemas.openxmlformats.org/officeDocument/2006/relationships/hyperlink" Target="https://shs.hal.science/halshs-03832120v1" TargetMode="External"/><Relationship Id="rId48" Type="http://schemas.openxmlformats.org/officeDocument/2006/relationships/hyperlink" Target="https://dx.doi.org/10.4000/books.pup.17874" TargetMode="External"/><Relationship Id="rId49" Type="http://schemas.openxmlformats.org/officeDocument/2006/relationships/hyperlink" Target="https://shs.hal.science/halshs-03832128v1" TargetMode="External"/><Relationship Id="rId50" Type="http://schemas.openxmlformats.org/officeDocument/2006/relationships/hyperlink" Target="https://dx.doi.org/10.4000/books.pup.17869" TargetMode="External"/><Relationship Id="rId51" Type="http://schemas.openxmlformats.org/officeDocument/2006/relationships/hyperlink" Target="https://shs.hal.science/halshs-03832095v1" TargetMode="External"/><Relationship Id="rId52" Type="http://schemas.openxmlformats.org/officeDocument/2006/relationships/hyperlink" Target="https://shs.hal.science/halshs-03832089v1" TargetMode="External"/><Relationship Id="rId53" Type="http://schemas.openxmlformats.org/officeDocument/2006/relationships/hyperlink" Target="https://shs.hal.science/halshs-03832099v1" TargetMode="External"/><Relationship Id="rId54" Type="http://schemas.openxmlformats.org/officeDocument/2006/relationships/hyperlink" Target="https://hal.science/hal-03832028v1" TargetMode="External"/><Relationship Id="rId55" Type="http://schemas.openxmlformats.org/officeDocument/2006/relationships/hyperlink" Target="https://hal.science/hal-03831996v1" TargetMode="External"/><Relationship Id="rId56" Type="http://schemas.openxmlformats.org/officeDocument/2006/relationships/hyperlink" Target="https://hal.science/hal-03832001v1" TargetMode="External"/><Relationship Id="rId57" Type="http://schemas.openxmlformats.org/officeDocument/2006/relationships/hyperlink" Target="https://hal.science/hal-03831992v1" TargetMode="External"/><Relationship Id="rId58" Type="http://schemas.openxmlformats.org/officeDocument/2006/relationships/hyperlink" Target="https://hal.science/hal-03831984v1" TargetMode="External"/><Relationship Id="rId59" Type="http://schemas.openxmlformats.org/officeDocument/2006/relationships/hyperlink" Target="https://hal.science/hal-03831963v1" TargetMode="External"/><Relationship Id="rId60" Type="http://schemas.openxmlformats.org/officeDocument/2006/relationships/hyperlink" Target="https://hal.science/hal-03831920v1" TargetMode="External"/><Relationship Id="rId61" Type="http://schemas.openxmlformats.org/officeDocument/2006/relationships/hyperlink" Target="https://shs.hal.science/halshs-05438711v1" TargetMode="External"/><Relationship Id="rId62" Type="http://schemas.openxmlformats.org/officeDocument/2006/relationships/hyperlink" Target="https://amu.hal.science/hal-05033435v1" TargetMode="External"/><Relationship Id="rId63" Type="http://schemas.openxmlformats.org/officeDocument/2006/relationships/hyperlink" Target="https://dx.doi.org/10.4000/13wn7" TargetMode="External"/><Relationship Id="rId64" Type="http://schemas.openxmlformats.org/officeDocument/2006/relationships/hyperlink" Target="https://shs.hal.science/halshs-05492735v1" TargetMode="External"/><Relationship Id="rId65" Type="http://schemas.openxmlformats.org/officeDocument/2006/relationships/hyperlink" Target="https://shs.hal.science/halshs-05491816v1" TargetMode="External"/><Relationship Id="rId66" Type="http://schemas.openxmlformats.org/officeDocument/2006/relationships/hyperlink" Target="https://amu.hal.science/hal-03557552v1" TargetMode="External"/><Relationship Id="rId67" Type="http://schemas.openxmlformats.org/officeDocument/2006/relationships/hyperlink" Target="https://hal.science/hal-03834521v1" TargetMode="External"/><Relationship Id="rId68" Type="http://schemas.openxmlformats.org/officeDocument/2006/relationships/hyperlink" Target="https://dx.doi.org/10.3917/rhis.184.0927" TargetMode="External"/><Relationship Id="rId69" Type="http://schemas.openxmlformats.org/officeDocument/2006/relationships/hyperlink" Target="https://hal.science/hal-03834522v1" TargetMode="External"/><Relationship Id="rId70" Type="http://schemas.openxmlformats.org/officeDocument/2006/relationships/hyperlink" Target="https://amu.hal.science/hal-01436881v1" TargetMode="External"/><Relationship Id="rId71" Type="http://schemas.openxmlformats.org/officeDocument/2006/relationships/hyperlink" Target="https://dx.doi.org/10.4000/rives.4972" TargetMode="External"/><Relationship Id="rId72" Type="http://schemas.openxmlformats.org/officeDocument/2006/relationships/hyperlink" Target="https://amu.hal.science/hal-01475482v1" TargetMode="External"/><Relationship Id="rId73" Type="http://schemas.openxmlformats.org/officeDocument/2006/relationships/hyperlink" Target="https://dx.doi.org/10.4000/rives.4970" TargetMode="External"/><Relationship Id="rId74" Type="http://schemas.openxmlformats.org/officeDocument/2006/relationships/hyperlink" Target="https://shs.hal.science/halshs-03832137v1" TargetMode="External"/><Relationship Id="rId75" Type="http://schemas.openxmlformats.org/officeDocument/2006/relationships/hyperlink" Target="https://hal.science/hal-03834524v1" TargetMode="External"/><Relationship Id="rId76" Type="http://schemas.openxmlformats.org/officeDocument/2006/relationships/hyperlink" Target="https://shs.hal.science/halshs-05487875v1" TargetMode="External"/><Relationship Id="rId77" Type="http://schemas.openxmlformats.org/officeDocument/2006/relationships/hyperlink" Target="https://hal.science/search/index/?q=*&amp;authFullName_s=Jean-No&#235;l Pelen" TargetMode="External"/><Relationship Id="rId78" Type="http://schemas.openxmlformats.org/officeDocument/2006/relationships/hyperlink" Target="https://hal.science/search/index/?q=*&amp;authFullName_s=Maryline Crivello" TargetMode="External"/><Relationship Id="rId79" Type="http://schemas.openxmlformats.org/officeDocument/2006/relationships/hyperlink" Target="https://dx.doi.org/10.4000/rives.4700" TargetMode="External"/><Relationship Id="rId80" Type="http://schemas.openxmlformats.org/officeDocument/2006/relationships/hyperlink" Target="https://shs.hal.science/halshs-03832113v1" TargetMode="External"/><Relationship Id="rId81" Type="http://schemas.openxmlformats.org/officeDocument/2006/relationships/hyperlink" Target="https://shs.hal.science/halshs-03832105v1" TargetMode="External"/><Relationship Id="rId82" Type="http://schemas.openxmlformats.org/officeDocument/2006/relationships/hyperlink" Target="https://dx.doi.org/10.4000/rives.4372" TargetMode="External"/><Relationship Id="rId83" Type="http://schemas.openxmlformats.org/officeDocument/2006/relationships/hyperlink" Target="https://hal.science/hal-00915342v1" TargetMode="External"/><Relationship Id="rId84" Type="http://schemas.openxmlformats.org/officeDocument/2006/relationships/hyperlink" Target="https://hal.science/hal-03832004v1" TargetMode="External"/><Relationship Id="rId85" Type="http://schemas.openxmlformats.org/officeDocument/2006/relationships/hyperlink" Target="https://hal.science/hal-03831980v1" TargetMode="External"/><Relationship Id="rId86" Type="http://schemas.openxmlformats.org/officeDocument/2006/relationships/hyperlink" Target="https://hal.science/hal-00459728v1" TargetMode="External"/><Relationship Id="rId87" Type="http://schemas.openxmlformats.org/officeDocument/2006/relationships/hyperlink" Target="https://hal.science/hal-03831946v1" TargetMode="External"/><Relationship Id="rId88" Type="http://schemas.openxmlformats.org/officeDocument/2006/relationships/hyperlink" Target="https://hal.science/hal-03831942v1" TargetMode="External"/><Relationship Id="rId89" Type="http://schemas.openxmlformats.org/officeDocument/2006/relationships/hyperlink" Target="https://dx.doi.org/10.3406/anami.2002.2762" TargetMode="External"/><Relationship Id="rId90" Type="http://schemas.openxmlformats.org/officeDocument/2006/relationships/hyperlink" Target="https://hal.science/hal-03834525v1" TargetMode="External"/><Relationship Id="rId91" Type="http://schemas.openxmlformats.org/officeDocument/2006/relationships/hyperlink" Target="https://dx.doi.org/10.3917/rhmc.481.0184" TargetMode="External"/><Relationship Id="rId92" Type="http://schemas.openxmlformats.org/officeDocument/2006/relationships/hyperlink" Target="https://hal.science/hal-03831910v1" TargetMode="External"/><Relationship Id="rId93" Type="http://schemas.openxmlformats.org/officeDocument/2006/relationships/hyperlink" Target="https://shs.hal.science/halshs-04101802v1" TargetMode="External"/><Relationship Id="rId94" Type="http://schemas.openxmlformats.org/officeDocument/2006/relationships/hyperlink" Target="https://amu.hal.science/hal-01671829v1" TargetMode="External"/><Relationship Id="rId95" Type="http://schemas.openxmlformats.org/officeDocument/2006/relationships/hyperlink" Target="https://hal.science/search/index/?q=*&amp;authFullName_s=Guy Le Thiec" TargetMode="External"/><Relationship Id="rId96" Type="http://schemas.openxmlformats.org/officeDocument/2006/relationships/hyperlink" Target="https://books.openedition.org/pup/45473" TargetMode="External"/><Relationship Id="rId97" Type="http://schemas.openxmlformats.org/officeDocument/2006/relationships/hyperlink" Target="https://dx.doi.org/10.4000/books.pup.45473" TargetMode="External"/><Relationship Id="rId98" Type="http://schemas.openxmlformats.org/officeDocument/2006/relationships/hyperlink" Target="https://amu.hal.science/hal-01475439v1" TargetMode="External"/><Relationship Id="rId99" Type="http://schemas.openxmlformats.org/officeDocument/2006/relationships/hyperlink" Target="https://dx.doi.org/10.4000/books.pup.27588" TargetMode="External"/><Relationship Id="rId100" Type="http://schemas.openxmlformats.org/officeDocument/2006/relationships/hyperlink" Target="https://hal.science/hal-02306761v1" TargetMode="External"/><Relationship Id="rId101" Type="http://schemas.openxmlformats.org/officeDocument/2006/relationships/hyperlink" Target="https://shs.hal.science/halshs-00765796v1" TargetMode="External"/><Relationship Id="rId102" Type="http://schemas.openxmlformats.org/officeDocument/2006/relationships/hyperlink" Target="https://dx.doi.org/10.4000/books.pup.13558" TargetMode="External"/><Relationship Id="rId103" Type="http://schemas.openxmlformats.org/officeDocument/2006/relationships/hyperlink" Target="https://shs.hal.science/halshs-04216077v1" TargetMode="External"/><Relationship Id="rId104" Type="http://schemas.openxmlformats.org/officeDocument/2006/relationships/hyperlink" Target="https://hal.science/search/index/?q=*&amp;authFullName_s=Nathalie Vienne-Guerrin" TargetMode="External"/><Relationship Id="rId105" Type="http://schemas.openxmlformats.org/officeDocument/2006/relationships/hyperlink" Target="https://hal.science/search/index/?q=*&amp;authFullName_s=Giuliano Volpe" TargetMode="External"/><Relationship Id="rId106" Type="http://schemas.openxmlformats.org/officeDocument/2006/relationships/hyperlink" Target="https://hal.science/hal-03831890v1" TargetMode="External"/><Relationship Id="rId107" Type="http://schemas.openxmlformats.org/officeDocument/2006/relationships/hyperlink" Target="https://amu.hal.science/hal-02274957v1" TargetMode="External"/><Relationship Id="rId108" Type="http://schemas.openxmlformats.org/officeDocument/2006/relationships/hyperlink" Target="https://classiques-garnier.com/la-reception-des-troubadours-en-provence-xvie-xviiie-siecle.html" TargetMode="External"/><Relationship Id="rId109" Type="http://schemas.openxmlformats.org/officeDocument/2006/relationships/hyperlink" Target="https://amu.hal.science/hal-05437614v1" TargetMode="External"/><Relationship Id="rId110" Type="http://schemas.openxmlformats.org/officeDocument/2006/relationships/hyperlink" Target="https://hal.science/search/index/?q=*&amp;authFullName_s=Randi Deguilhem" TargetMode="External"/><Relationship Id="rId111" Type="http://schemas.openxmlformats.org/officeDocument/2006/relationships/hyperlink" Target="https://hal.science/search/index/?q=*&amp;authFullName_s=Isabelle Lacoue-Labarthe" TargetMode="External"/><Relationship Id="rId112" Type="http://schemas.openxmlformats.org/officeDocument/2006/relationships/hyperlink" Target="https://dx.doi.org/10.4000/rives.4968" TargetMode="External"/><Relationship Id="rId113" Type="http://schemas.openxmlformats.org/officeDocument/2006/relationships/hyperlink" Target="https://hal.science/hal-03098596v1" TargetMode="External"/><Relationship Id="rId114" Type="http://schemas.openxmlformats.org/officeDocument/2006/relationships/hyperlink" Target="https://amu.hal.science/hal-01475500v1" TargetMode="External"/><Relationship Id="rId115" Type="http://schemas.openxmlformats.org/officeDocument/2006/relationships/hyperlink" Target="https://amu.hal.science/hal-01475494v1" TargetMode="External"/><Relationship Id="rId116" Type="http://schemas.openxmlformats.org/officeDocument/2006/relationships/hyperlink" Target="https://hal.science/hal-05437605v1" TargetMode="External"/><Relationship Id="rId117" Type="http://schemas.openxmlformats.org/officeDocument/2006/relationships/hyperlink" Target="https://shs.hal.science/halshs-03832080v1" TargetMode="External"/><Relationship Id="rId118" Type="http://schemas.openxmlformats.org/officeDocument/2006/relationships/hyperlink" Target="https://hal.science/hal-00913713v1" TargetMode="External"/><Relationship Id="rId119" Type="http://schemas.openxmlformats.org/officeDocument/2006/relationships/hyperlink" Target="https://hal.science/hal-03832030v1" TargetMode="External"/><Relationship Id="rId120" Type="http://schemas.openxmlformats.org/officeDocument/2006/relationships/hyperlink" Target="https://shs.hal.science/halshs-00459729v1" TargetMode="External"/><Relationship Id="rId121" Type="http://schemas.openxmlformats.org/officeDocument/2006/relationships/hyperlink" Target="https://hal.science/hal-03832024v1" TargetMode="External"/><Relationship Id="rId122" Type="http://schemas.openxmlformats.org/officeDocument/2006/relationships/hyperlink" Target="https://shs.hal.science/halshs-00459730v1" TargetMode="External"/><Relationship Id="rId123" Type="http://schemas.openxmlformats.org/officeDocument/2006/relationships/hyperlink" Target="https://hal.science/hal-03831974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Luciani</dc:title>
  <dc:description>CV</dc:description>
  <dc:subject/>
  <cp:keywords/>
  <cp:category/>
  <cp:lastModifiedBy/>
  <dcterms:created xsi:type="dcterms:W3CDTF">2026-05-10T11:40:45+02:00</dcterms:created>
  <dcterms:modified xsi:type="dcterms:W3CDTF">2026-05-10T11:40:45+02:00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