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SANCHO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Confucianisme, la voie coréenne</w:t>
              </w:r>
            </w:hyperlink>
          </w:p>
          <w:p>
            <w:pPr/>
            <w:hyperlink r:id="rId9" w:history="1">
              <w:r>
                <w:rPr>
                  <w:color w:val="#410a8c"/>
                  <w:u w:val="single"/>
                </w:rPr>
                <w:t xml:space="preserve">Isabelle Sancho</w:t>
              </w:r>
            </w:hyperlink>
          </w:p>
          <w:p>
            <w:pPr/>
            <w:r>
              <w:rPr/>
              <w:t xml:space="preserve">L'Atelier des Cahiers, 2025, Essais</w:t>
            </w:r>
          </w:p>
          <w:p>
            <w:pPr/>
            <w:r>
              <w:rPr/>
              <w:t xml:space="preserve">Ouvrages</w:t>
            </w:r>
          </w:p>
          <w:p>
            <w:pPr/>
            <w:hyperlink r:id="rId8" w:history="1">
              <w:r>
                <w:rPr>
                  <w:color w:val="#410a8c"/>
                  <w:u w:val="single"/>
                </w:rPr>
                <w:t xml:space="preserve">hal-04699106v1</w:t>
              </w:r>
            </w:hyperlink>
          </w:p>
        </w:tc>
      </w:tr>
      <w:tr>
        <w:trPr/>
        <w:tc>
          <w:tcPr>
            <w:noWrap/>
          </w:tcPr>
          <w:p>
            <w:pPr>
              <w:spacing w:after="200"/>
            </w:pPr>
            <w:hyperlink r:id="rId10" w:history="1">
              <w:r>
                <w:rPr>
                  <w:color w:val="1e198e"/>
                  <w:b w:val="1"/>
                  <w:bCs w:val="1"/>
                  <w:u w:val="single"/>
                </w:rPr>
                <w:t xml:space="preserve">The Master from Mountains and Fields: Prose Writings of Hwadam, Sŏ Kyŏngdŏk</w:t>
              </w:r>
            </w:hyperlink>
          </w:p>
          <w:p>
            <w:pPr/>
            <w:hyperlink r:id="rId9" w:history="1">
              <w:r>
                <w:rPr>
                  <w:color w:val="#410a8c"/>
                  <w:u w:val="single"/>
                </w:rPr>
                <w:t xml:space="preserve">Isabelle Sancho</w:t>
              </w:r>
            </w:hyperlink>
          </w:p>
          <w:p>
            <w:pPr/>
            <w:r>
              <w:rPr/>
              <w:t xml:space="preserve">University of Hawaii Press. , 2022, Korean Classics Library: Philosophy and Religion, 9780824893637</w:t>
            </w:r>
          </w:p>
          <w:p>
            <w:pPr/>
            <w:r>
              <w:rPr/>
              <w:t xml:space="preserve">Ouvrages</w:t>
            </w:r>
            <w:r>
              <w:rPr/>
              <w:t xml:space="preserve"> (édition critique)</w:t>
            </w:r>
          </w:p>
          <w:p>
            <w:pPr/>
            <w:hyperlink r:id="rId10" w:history="1">
              <w:r>
                <w:rPr>
                  <w:color w:val="#410a8c"/>
                  <w:u w:val="single"/>
                </w:rPr>
                <w:t xml:space="preserve">hal-04699144v1</w:t>
              </w:r>
            </w:hyperlink>
          </w:p>
        </w:tc>
      </w:tr>
      <w:tr>
        <w:trPr/>
        <w:tc>
          <w:tcPr>
            <w:noWrap/>
          </w:tcPr>
          <w:p>
            <w:pPr>
              <w:spacing w:after="200"/>
            </w:pPr>
            <w:hyperlink r:id="rId11" w:history="1">
              <w:r>
                <w:rPr>
                  <w:color w:val="1e198e"/>
                  <w:b w:val="1"/>
                  <w:bCs w:val="1"/>
                  <w:u w:val="single"/>
                </w:rPr>
                <w:t xml:space="preserve">Quel regard faut-il porter sur l’instauration de la dynastie Chosŏn?</w:t>
              </w:r>
            </w:hyperlink>
          </w:p>
          <w:p>
            <w:pPr/>
            <w:hyperlink r:id="rId9" w:history="1">
              <w:r>
                <w:rPr>
                  <w:color w:val="#410a8c"/>
                  <w:u w:val="single"/>
                </w:rPr>
                <w:t xml:space="preserve">Isabelle Sancho</w:t>
              </w:r>
            </w:hyperlink>
          </w:p>
          <w:p>
            <w:pPr/>
            <w:r>
              <w:rPr/>
              <w:t xml:space="preserve">, A paraître</w:t>
            </w:r>
          </w:p>
          <w:p>
            <w:pPr/>
            <w:r>
              <w:rPr/>
              <w:t xml:space="preserve">Ouvrages</w:t>
            </w:r>
          </w:p>
          <w:p>
            <w:pPr/>
            <w:hyperlink r:id="rId11" w:history="1">
              <w:r>
                <w:rPr>
                  <w:color w:val="#410a8c"/>
                  <w:u w:val="single"/>
                </w:rPr>
                <w:t xml:space="preserve">hal-02922903v1</w:t>
              </w:r>
            </w:hyperlink>
          </w:p>
        </w:tc>
      </w:tr>
      <w:tr>
        <w:trPr/>
        <w:tc>
          <w:tcPr>
            <w:noWrap/>
          </w:tcPr>
          <w:p>
            <w:pPr>
              <w:spacing w:after="200"/>
            </w:pPr>
            <w:hyperlink r:id="rId12" w:history="1">
              <w:r>
                <w:rPr>
                  <w:color w:val="1e198e"/>
                  <w:b w:val="1"/>
                  <w:bCs w:val="1"/>
                  <w:u w:val="single"/>
                </w:rPr>
                <w:t xml:space="preserve">Notices biographiques sur des personnages de l'histoire pré-moderne coréenne: matériau pédagogique pour le Réseau des études sur la Corée (RESCOR)</w:t>
              </w:r>
            </w:hyperlink>
          </w:p>
          <w:p>
            <w:pPr/>
            <w:hyperlink r:id="rId9" w:history="1">
              <w:r>
                <w:rPr>
                  <w:color w:val="#410a8c"/>
                  <w:u w:val="single"/>
                </w:rPr>
                <w:t xml:space="preserve">Isabelle Sancho</w:t>
              </w:r>
            </w:hyperlink>
          </w:p>
          <w:p>
            <w:pPr/>
            <w:r>
              <w:rPr/>
              <w:t xml:space="preserve">2019</w:t>
            </w:r>
          </w:p>
          <w:p>
            <w:pPr/>
            <w:r>
              <w:rPr/>
              <w:t xml:space="preserve">Ouvrages</w:t>
            </w:r>
          </w:p>
          <w:p>
            <w:pPr/>
            <w:hyperlink r:id="rId12" w:history="1">
              <w:r>
                <w:rPr>
                  <w:color w:val="#410a8c"/>
                  <w:u w:val="single"/>
                </w:rPr>
                <w:t xml:space="preserve">hal-02922764v1</w:t>
              </w:r>
            </w:hyperlink>
          </w:p>
        </w:tc>
      </w:tr>
      <w:tr>
        <w:trPr/>
        <w:tc>
          <w:tcPr>
            <w:noWrap/>
          </w:tcPr>
          <w:p>
            <w:pPr>
              <w:spacing w:after="200"/>
            </w:pPr>
            <w:hyperlink r:id="rId13" w:history="1">
              <w:r>
                <w:rPr>
                  <w:color w:val="1e198e"/>
                  <w:b w:val="1"/>
                  <w:bCs w:val="1"/>
                  <w:u w:val="single"/>
                </w:rPr>
                <w:t xml:space="preserve">Principes essentiels pour éduquer les jeunes gens de Yulgok, Yi I (traduction bilingue avec introduction et annotations)</w:t>
              </w:r>
            </w:hyperlink>
          </w:p>
          <w:p>
            <w:pPr/>
            <w:hyperlink r:id="rId9" w:history="1">
              <w:r>
                <w:rPr>
                  <w:color w:val="#410a8c"/>
                  <w:u w:val="single"/>
                </w:rPr>
                <w:t xml:space="preserve">Isabelle Sancho</w:t>
              </w:r>
            </w:hyperlink>
          </w:p>
          <w:p>
            <w:pPr/>
            <w:r>
              <w:rPr/>
              <w:t xml:space="preserve">Les Belles Lettres. , 6, pp.84, 2011, Bibliothèque Chinoise, Anne Cheng; Marc Kalinowski, 978-2251100067</w:t>
            </w:r>
          </w:p>
          <w:p>
            <w:pPr/>
            <w:r>
              <w:rPr/>
              <w:t xml:space="preserve">Ouvrages</w:t>
            </w:r>
            <w:r>
              <w:rPr/>
              <w:t xml:space="preserve"> (édition critique)</w:t>
            </w:r>
          </w:p>
          <w:p>
            <w:pPr/>
            <w:hyperlink r:id="rId13" w:history="1">
              <w:r>
                <w:rPr>
                  <w:color w:val="#410a8c"/>
                  <w:u w:val="single"/>
                </w:rPr>
                <w:t xml:space="preserve">hal-02905883v1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Confucianism</w:t>
              </w:r>
            </w:hyperlink>
          </w:p>
          <w:p>
            <w:pPr/>
            <w:hyperlink r:id="rId9" w:history="1">
              <w:r>
                <w:rPr>
                  <w:color w:val="#410a8c"/>
                  <w:u w:val="single"/>
                </w:rPr>
                <w:t xml:space="preserve">Isabelle Sancho</w:t>
              </w:r>
            </w:hyperlink>
          </w:p>
          <w:p>
            <w:pPr/>
            <w:r>
              <w:rPr/>
              <w:t xml:space="preserve">Eugene Park (ed.). </w:t>
            </w:r>
            <w:r>
              <w:rPr>
                <w:i w:val="1"/>
                <w:iCs w:val="1"/>
              </w:rPr>
              <w:t xml:space="preserve">The Routledge Handbook of Early Modern Korea</w:t>
            </w:r>
            <w:r>
              <w:rPr/>
              <w:t xml:space="preserve">, Routledge, 2025, 9781032200620</w:t>
            </w:r>
          </w:p>
          <w:p>
            <w:pPr/>
            <w:r>
              <w:rPr/>
              <w:t xml:space="preserve">Chapitre d'ouvrage</w:t>
            </w:r>
          </w:p>
          <w:p>
            <w:pPr/>
            <w:hyperlink r:id="rId14" w:history="1">
              <w:r>
                <w:rPr>
                  <w:color w:val="#410a8c"/>
                  <w:u w:val="single"/>
                </w:rPr>
                <w:t xml:space="preserve">hal-04699089v1</w:t>
              </w:r>
            </w:hyperlink>
          </w:p>
        </w:tc>
      </w:tr>
      <w:tr>
        <w:trPr/>
        <w:tc>
          <w:tcPr>
            <w:noWrap/>
          </w:tcPr>
          <w:p>
            <w:pPr>
              <w:spacing w:after="200"/>
            </w:pPr>
            <w:hyperlink r:id="rId15" w:history="1">
              <w:r>
                <w:rPr>
                  <w:color w:val="1e198e"/>
                  <w:b w:val="1"/>
                  <w:bCs w:val="1"/>
                  <w:u w:val="single"/>
                </w:rPr>
                <w:t xml:space="preserve">Encapsulating Neo-Confucianism and the Great Learning in 16th century Korea: Yi Yulgok’s Outline of the Sagely Learning, Sŏnghak chipyo 聖學輯要 (1575)</w:t>
              </w:r>
            </w:hyperlink>
          </w:p>
          <w:p>
            <w:pPr/>
            <w:hyperlink r:id="rId9" w:history="1">
              <w:r>
                <w:rPr>
                  <w:color w:val="#410a8c"/>
                  <w:u w:val="single"/>
                </w:rPr>
                <w:t xml:space="preserve">Isabelle Sancho</w:t>
              </w:r>
            </w:hyperlink>
          </w:p>
          <w:p>
            <w:pPr/>
            <w:r>
              <w:rPr/>
              <w:t xml:space="preserve">Collège de France, Institut des hautes études chinoises. </w:t>
            </w:r>
            <w:r>
              <w:rPr>
                <w:i w:val="1"/>
                <w:iCs w:val="1"/>
              </w:rPr>
              <w:t xml:space="preserve">Anne Cheng (sous la dir.), Lectures et usages de la Grande Étude</w:t>
            </w:r>
            <w:r>
              <w:rPr/>
              <w:t xml:space="preserve">, XXXVIII, p. 251-267, 2016, Bibliothèque de l’Institut des études chinoise, 978-2-85757-074-5</w:t>
            </w:r>
          </w:p>
          <w:p>
            <w:pPr/>
            <w:r>
              <w:rPr/>
              <w:t xml:space="preserve">Chapitre d'ouvrage</w:t>
            </w:r>
          </w:p>
          <w:p>
            <w:pPr/>
            <w:hyperlink r:id="rId15" w:history="1">
              <w:r>
                <w:rPr>
                  <w:color w:val="#410a8c"/>
                  <w:u w:val="single"/>
                </w:rPr>
                <w:t xml:space="preserve">hal-02906332v1</w:t>
              </w:r>
            </w:hyperlink>
          </w:p>
        </w:tc>
      </w:tr>
      <w:tr>
        <w:trPr/>
        <w:tc>
          <w:tcPr>
            <w:noWrap/>
          </w:tcPr>
          <w:p>
            <w:pPr>
              <w:spacing w:after="200"/>
            </w:pPr>
            <w:hyperlink r:id="rId16" w:history="1">
              <w:r>
                <w:rPr>
                  <w:color w:val="1e198e"/>
                  <w:b w:val="1"/>
                  <w:bCs w:val="1"/>
                  <w:u w:val="single"/>
                </w:rPr>
                <w:t xml:space="preserve">L’orthodoxie néo-confucéenne coréenne de la première moitié de Chosòn (XIVe-XVIe siècles) et les interrogations de type religieux : le cas de Yulgok 栗谷, Yi I 李珥 (1536-1584)</w:t>
              </w:r>
            </w:hyperlink>
          </w:p>
          <w:p>
            <w:pPr/>
            <w:hyperlink r:id="rId9" w:history="1">
              <w:r>
                <w:rPr>
                  <w:color w:val="#410a8c"/>
                  <w:u w:val="single"/>
                </w:rPr>
                <w:t xml:space="preserve">Isabelle Sancho</w:t>
              </w:r>
            </w:hyperlink>
          </w:p>
          <w:p>
            <w:pPr/>
            <w:r>
              <w:rPr/>
              <w:t xml:space="preserve">Presses universitaires Paris-Sorbonne. </w:t>
            </w:r>
            <w:r>
              <w:rPr>
                <w:i w:val="1"/>
                <w:iCs w:val="1"/>
              </w:rPr>
              <w:t xml:space="preserve">Flora Blanchon et Rang-Ri Park-Barjot (dir.), Le nouvel âge de Confucius. Modern Confucianism in China and South Korea</w:t>
            </w:r>
            <w:r>
              <w:rPr/>
              <w:t xml:space="preserve">, p.145-153, 2007, 978-2840505020</w:t>
            </w:r>
          </w:p>
          <w:p>
            <w:pPr/>
            <w:r>
              <w:rPr/>
              <w:t xml:space="preserve">Chapitre d'ouvrage</w:t>
            </w:r>
          </w:p>
          <w:p>
            <w:pPr/>
            <w:hyperlink r:id="rId16" w:history="1">
              <w:r>
                <w:rPr>
                  <w:color w:val="#410a8c"/>
                  <w:u w:val="single"/>
                </w:rPr>
                <w:t xml:space="preserve">hal-02906329v1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What Master Hwadam Loved to Learn: The Hwadam jip and Seo Gyeongdeok' s Place in the Intellectual History of Joseon</w:t>
              </w:r>
            </w:hyperlink>
          </w:p>
          <w:p>
            <w:pPr/>
            <w:hyperlink r:id="rId9" w:history="1">
              <w:r>
                <w:rPr>
                  <w:color w:val="#410a8c"/>
                  <w:u w:val="single"/>
                </w:rPr>
                <w:t xml:space="preserve">Isabelle Sancho</w:t>
              </w:r>
            </w:hyperlink>
          </w:p>
          <w:p>
            <w:pPr/>
            <w:r>
              <w:rPr>
                <w:i w:val="1"/>
                <w:iCs w:val="1"/>
              </w:rPr>
              <w:t xml:space="preserve">THE REVIEW OF KOREAN STUDIES</w:t>
            </w:r>
            <w:r>
              <w:rPr/>
              <w:t xml:space="preserve">, 23, pp.55 - 88, 2020, </w:t>
            </w:r>
            <w:hyperlink r:id="rId18" w:history="1">
              <w:r>
                <w:rPr>
                  <w:color w:val="#410a8c"/>
                  <w:u w:val="single"/>
                </w:rPr>
                <w:t xml:space="preserve">⟨10.25024/review.2020.23.1.55⟩</w:t>
              </w:r>
            </w:hyperlink>
          </w:p>
          <w:p>
            <w:pPr/>
            <w:r>
              <w:rPr/>
              <w:t xml:space="preserve">N°spécial de revue/special issue</w:t>
            </w:r>
          </w:p>
          <w:p>
            <w:pPr/>
            <w:hyperlink r:id="rId17" w:history="1">
              <w:r>
                <w:rPr>
                  <w:color w:val="#410a8c"/>
                  <w:u w:val="single"/>
                </w:rPr>
                <w:t xml:space="preserve">hal-02903511v1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Kija, le lettré chinois semi-légendaire,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19" w:history="1">
              <w:r>
                <w:rPr>
                  <w:color w:val="#410a8c"/>
                  <w:u w:val="single"/>
                </w:rPr>
                <w:t xml:space="preserve">hal-04700806v1</w:t>
              </w:r>
            </w:hyperlink>
          </w:p>
        </w:tc>
      </w:tr>
      <w:tr>
        <w:trPr/>
        <w:tc>
          <w:tcPr>
            <w:noWrap/>
          </w:tcPr>
          <w:p>
            <w:pPr>
              <w:spacing w:after="200"/>
            </w:pPr>
            <w:hyperlink r:id="rId20" w:history="1">
              <w:r>
                <w:rPr>
                  <w:color w:val="1e198e"/>
                  <w:b w:val="1"/>
                  <w:bCs w:val="1"/>
                  <w:u w:val="single"/>
                </w:rPr>
                <w:t xml:space="preserve">Une historiographie confucéenne mâtinée de mythologie,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20" w:history="1">
              <w:r>
                <w:rPr>
                  <w:color w:val="#410a8c"/>
                  <w:u w:val="single"/>
                </w:rPr>
                <w:t xml:space="preserve">hal-04700805v1</w:t>
              </w:r>
            </w:hyperlink>
          </w:p>
        </w:tc>
      </w:tr>
      <w:tr>
        <w:trPr/>
        <w:tc>
          <w:tcPr>
            <w:noWrap/>
          </w:tcPr>
          <w:p>
            <w:pPr>
              <w:spacing w:after="200"/>
            </w:pPr>
            <w:hyperlink r:id="rId21" w:history="1">
              <w:r>
                <w:rPr>
                  <w:color w:val="1e198e"/>
                  <w:b w:val="1"/>
                  <w:bCs w:val="1"/>
                  <w:u w:val="single"/>
                </w:rPr>
                <w:t xml:space="preserve">Le confucianisme coréen: entre ombre et lumière,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21" w:history="1">
              <w:r>
                <w:rPr>
                  <w:color w:val="#410a8c"/>
                  <w:u w:val="single"/>
                </w:rPr>
                <w:t xml:space="preserve">hal-04700804v1</w:t>
              </w:r>
            </w:hyperlink>
          </w:p>
        </w:tc>
      </w:tr>
      <w:tr>
        <w:trPr/>
        <w:tc>
          <w:tcPr>
            <w:noWrap/>
          </w:tcPr>
          <w:p>
            <w:pPr>
              <w:spacing w:after="200"/>
            </w:pPr>
            <w:hyperlink r:id="rId22" w:history="1">
              <w:r>
                <w:rPr>
                  <w:color w:val="1e198e"/>
                  <w:b w:val="1"/>
                  <w:bCs w:val="1"/>
                  <w:u w:val="single"/>
                </w:rPr>
                <w:t xml:space="preserve">La morale, garante de l'ordre social.</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2" w:history="1">
              <w:r>
                <w:rPr>
                  <w:color w:val="#410a8c"/>
                  <w:u w:val="single"/>
                </w:rPr>
                <w:t xml:space="preserve">hal-03929903v1</w:t>
              </w:r>
            </w:hyperlink>
          </w:p>
        </w:tc>
      </w:tr>
      <w:tr>
        <w:trPr/>
        <w:tc>
          <w:tcPr>
            <w:noWrap/>
          </w:tcPr>
          <w:p>
            <w:pPr>
              <w:spacing w:after="200"/>
            </w:pPr>
            <w:hyperlink r:id="rId23" w:history="1">
              <w:r>
                <w:rPr>
                  <w:color w:val="1e198e"/>
                  <w:b w:val="1"/>
                  <w:bCs w:val="1"/>
                  <w:u w:val="single"/>
                </w:rPr>
                <w:t xml:space="preserve">La méthode du travail sur le cœur</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3" w:history="1">
              <w:r>
                <w:rPr>
                  <w:color w:val="#410a8c"/>
                  <w:u w:val="single"/>
                </w:rPr>
                <w:t xml:space="preserve">hal-03929892v1</w:t>
              </w:r>
            </w:hyperlink>
          </w:p>
        </w:tc>
      </w:tr>
      <w:tr>
        <w:trPr/>
        <w:tc>
          <w:tcPr>
            <w:noWrap/>
          </w:tcPr>
          <w:p>
            <w:pPr>
              <w:spacing w:after="200"/>
            </w:pPr>
            <w:hyperlink r:id="rId24" w:history="1">
              <w:r>
                <w:rPr>
                  <w:color w:val="1e198e"/>
                  <w:b w:val="1"/>
                  <w:bCs w:val="1"/>
                  <w:u w:val="single"/>
                </w:rPr>
                <w:t xml:space="preserve">Les rites, sources d'harmonie sociale</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4" w:history="1">
              <w:r>
                <w:rPr>
                  <w:color w:val="#410a8c"/>
                  <w:u w:val="single"/>
                </w:rPr>
                <w:t xml:space="preserve">hal-03929917v1</w:t>
              </w:r>
            </w:hyperlink>
          </w:p>
        </w:tc>
      </w:tr>
      <w:tr>
        <w:trPr/>
        <w:tc>
          <w:tcPr>
            <w:noWrap/>
          </w:tcPr>
          <w:p>
            <w:pPr>
              <w:spacing w:after="200"/>
            </w:pPr>
            <w:hyperlink r:id="rId25" w:history="1">
              <w:r>
                <w:rPr>
                  <w:color w:val="1e198e"/>
                  <w:b w:val="1"/>
                  <w:bCs w:val="1"/>
                  <w:u w:val="single"/>
                </w:rPr>
                <w:t xml:space="preserve">Les concours de recrutement des fonctionnaires dans la Corée de Chosŏn (1392-1910): les paradoxes d'une méritocratie.</w:t>
              </w:r>
            </w:hyperlink>
          </w:p>
          <w:p>
            <w:pPr/>
            <w:hyperlink r:id="rId9" w:history="1">
              <w:r>
                <w:rPr>
                  <w:color w:val="#410a8c"/>
                  <w:u w:val="single"/>
                </w:rPr>
                <w:t xml:space="preserve">Isabelle Sancho</w:t>
              </w:r>
            </w:hyperlink>
          </w:p>
          <w:p>
            <w:pPr/>
            <w:r>
              <w:rPr>
                <w:i w:val="1"/>
                <w:iCs w:val="1"/>
              </w:rPr>
              <w:t xml:space="preserve">L'agrégation</w:t>
            </w:r>
            <w:r>
              <w:rPr/>
              <w:t xml:space="preserve">, 2015, Les concours, un modèle à la française?, pp. 70-88</w:t>
            </w:r>
          </w:p>
          <w:p>
            <w:pPr/>
            <w:r>
              <w:rPr/>
              <w:t xml:space="preserve">Article dans une revue</w:t>
            </w:r>
          </w:p>
          <w:p>
            <w:pPr/>
            <w:hyperlink r:id="rId25" w:history="1">
              <w:r>
                <w:rPr>
                  <w:color w:val="#410a8c"/>
                  <w:u w:val="single"/>
                </w:rPr>
                <w:t xml:space="preserve">hal-02904535v1</w:t>
              </w:r>
            </w:hyperlink>
          </w:p>
        </w:tc>
      </w:tr>
      <w:tr>
        <w:trPr/>
        <w:tc>
          <w:tcPr>
            <w:noWrap/>
          </w:tcPr>
          <w:p>
            <w:pPr>
              <w:spacing w:after="200"/>
            </w:pPr>
            <w:hyperlink r:id="rId26" w:history="1">
              <w:r>
                <w:rPr>
                  <w:color w:val="1e198e"/>
                  <w:b w:val="1"/>
                  <w:bCs w:val="1"/>
                  <w:u w:val="single"/>
                </w:rPr>
                <w:t xml:space="preserve">L’autre pays du confucianisme : la Corée</w:t>
              </w:r>
            </w:hyperlink>
          </w:p>
          <w:p>
            <w:pPr/>
            <w:hyperlink r:id="rId9" w:history="1">
              <w:r>
                <w:rPr>
                  <w:color w:val="#410a8c"/>
                  <w:u w:val="single"/>
                </w:rPr>
                <w:t xml:space="preserve">Isabelle Sancho</w:t>
              </w:r>
            </w:hyperlink>
          </w:p>
          <w:p>
            <w:pPr/>
            <w:r>
              <w:rPr>
                <w:i w:val="1"/>
                <w:iCs w:val="1"/>
              </w:rPr>
              <w:t xml:space="preserve">Le Point</w:t>
            </w:r>
            <w:r>
              <w:rPr/>
              <w:t xml:space="preserve">, 2012, Confucius, le vrai maître de la Chine, Hors-série n° 12, pp. 74-77</w:t>
            </w:r>
          </w:p>
          <w:p>
            <w:pPr/>
            <w:r>
              <w:rPr/>
              <w:t xml:space="preserve">Article dans une revue</w:t>
            </w:r>
          </w:p>
          <w:p>
            <w:pPr/>
            <w:hyperlink r:id="rId26" w:history="1">
              <w:r>
                <w:rPr>
                  <w:color w:val="#410a8c"/>
                  <w:u w:val="single"/>
                </w:rPr>
                <w:t xml:space="preserve">hal-02904543v1</w:t>
              </w:r>
            </w:hyperlink>
          </w:p>
        </w:tc>
      </w:tr>
      <w:tr>
        <w:trPr/>
        <w:tc>
          <w:tcPr>
            <w:noWrap/>
          </w:tcPr>
          <w:p>
            <w:pPr>
              <w:spacing w:after="200"/>
            </w:pPr>
            <w:hyperlink r:id="rId27" w:history="1">
              <w:r>
                <w:rPr>
                  <w:color w:val="1e198e"/>
                  <w:b w:val="1"/>
                  <w:bCs w:val="1"/>
                  <w:u w:val="single"/>
                </w:rPr>
                <w:t xml:space="preserve">Compte-rendu de Francis Macouin, La Corée du Chosŏn, 1392-1896, Paris, Les Belles Lettres, « Guide Belles Lettres des civilisations », 2009, 240 pages</w:t>
              </w:r>
            </w:hyperlink>
          </w:p>
          <w:p>
            <w:pPr/>
            <w:hyperlink r:id="rId9" w:history="1">
              <w:r>
                <w:rPr>
                  <w:color w:val="#410a8c"/>
                  <w:u w:val="single"/>
                </w:rPr>
                <w:t xml:space="preserve">Isabelle Sancho</w:t>
              </w:r>
            </w:hyperlink>
          </w:p>
          <w:p>
            <w:pPr/>
            <w:r>
              <w:rPr>
                <w:i w:val="1"/>
                <w:iCs w:val="1"/>
              </w:rPr>
              <w:t xml:space="preserve">Les Annales. Histoire, sciences sociales</w:t>
            </w:r>
            <w:r>
              <w:rPr/>
              <w:t xml:space="preserve">, 2011</w:t>
            </w:r>
          </w:p>
          <w:p>
            <w:pPr/>
            <w:r>
              <w:rPr/>
              <w:t xml:space="preserve">Article dans une revue</w:t>
            </w:r>
            <w:r>
              <w:rPr/>
              <w:t xml:space="preserve"> (compte-rendu de lecture)</w:t>
            </w:r>
          </w:p>
          <w:p>
            <w:pPr/>
            <w:hyperlink r:id="rId27" w:history="1">
              <w:r>
                <w:rPr>
                  <w:color w:val="#410a8c"/>
                  <w:u w:val="single"/>
                </w:rPr>
                <w:t xml:space="preserve">hal-02905890v1</w:t>
              </w:r>
            </w:hyperlink>
          </w:p>
        </w:tc>
      </w:tr>
      <w:tr>
        <w:trPr/>
        <w:tc>
          <w:tcPr>
            <w:noWrap/>
          </w:tcPr>
          <w:p>
            <w:pPr>
              <w:spacing w:after="200"/>
            </w:pPr>
            <w:hyperlink r:id="rId28" w:history="1">
              <w:r>
                <w:rPr>
                  <w:color w:val="1e198e"/>
                  <w:b w:val="1"/>
                  <w:bCs w:val="1"/>
                  <w:u w:val="single"/>
                </w:rPr>
                <w:t xml:space="preserve">Fragments du discours amical</w:t>
              </w:r>
            </w:hyperlink>
          </w:p>
          <w:p>
            <w:pPr/>
            <w:hyperlink r:id="rId9" w:history="1">
              <w:r>
                <w:rPr>
                  <w:color w:val="#410a8c"/>
                  <w:u w:val="single"/>
                </w:rPr>
                <w:t xml:space="preserve">Isabelle Sancho</w:t>
              </w:r>
            </w:hyperlink>
          </w:p>
          <w:p>
            <w:pPr/>
            <w:r>
              <w:rPr>
                <w:i w:val="1"/>
                <w:iCs w:val="1"/>
              </w:rPr>
              <w:t xml:space="preserve">Cahiers d’études coréennes</w:t>
            </w:r>
            <w:r>
              <w:rPr/>
              <w:t xml:space="preserve">, 2010, Mélanges offerts à Marc Orange et Alexandre Guillemoz, 8, pp.423-436</w:t>
            </w:r>
          </w:p>
          <w:p>
            <w:pPr/>
            <w:r>
              <w:rPr/>
              <w:t xml:space="preserve">Article dans une revue</w:t>
            </w:r>
          </w:p>
          <w:p>
            <w:pPr/>
            <w:hyperlink r:id="rId28" w:history="1">
              <w:r>
                <w:rPr>
                  <w:color w:val="#410a8c"/>
                  <w:u w:val="single"/>
                </w:rPr>
                <w:t xml:space="preserve">hal-02906414v1</w:t>
              </w:r>
            </w:hyperlink>
          </w:p>
        </w:tc>
      </w:tr>
      <w:tr>
        <w:trPr/>
        <w:tc>
          <w:tcPr>
            <w:noWrap/>
          </w:tcPr>
          <w:p>
            <w:pPr>
              <w:spacing w:after="200"/>
            </w:pPr>
            <w:hyperlink r:id="rId29" w:history="1">
              <w:r>
                <w:rPr>
                  <w:color w:val="1e198e"/>
                  <w:b w:val="1"/>
                  <w:bCs w:val="1"/>
                  <w:u w:val="single"/>
                </w:rPr>
                <w:t xml:space="preserve">Going beyond the boundaries in Confucian studies</w:t>
              </w:r>
            </w:hyperlink>
          </w:p>
          <w:p>
            <w:pPr/>
            <w:hyperlink r:id="rId9" w:history="1">
              <w:r>
                <w:rPr>
                  <w:color w:val="#410a8c"/>
                  <w:u w:val="single"/>
                </w:rPr>
                <w:t xml:space="preserve">Isabelle Sancho</w:t>
              </w:r>
            </w:hyperlink>
          </w:p>
          <w:p>
            <w:pPr/>
            <w:r>
              <w:rPr>
                <w:i w:val="1"/>
                <w:iCs w:val="1"/>
              </w:rPr>
              <w:t xml:space="preserve">Journal of Confucian Philosophy and Culture </w:t>
            </w:r>
            <w:r>
              <w:rPr/>
              <w:t xml:space="preserve">, 2008, 9, pp.241-270</w:t>
            </w:r>
          </w:p>
          <w:p>
            <w:pPr/>
            <w:r>
              <w:rPr/>
              <w:t xml:space="preserve">Article dans une revue</w:t>
            </w:r>
          </w:p>
          <w:p>
            <w:pPr/>
            <w:hyperlink r:id="rId29" w:history="1">
              <w:r>
                <w:rPr>
                  <w:color w:val="#410a8c"/>
                  <w:u w:val="single"/>
                </w:rPr>
                <w:t xml:space="preserve">hal-02906442v1</w:t>
              </w:r>
            </w:hyperlink>
          </w:p>
        </w:tc>
      </w:tr>
      <w:tr>
        <w:trPr/>
        <w:tc>
          <w:tcPr>
            <w:noWrap/>
          </w:tcPr>
          <w:p>
            <w:pPr>
              <w:spacing w:after="200"/>
            </w:pPr>
            <w:hyperlink r:id="rId30" w:history="1">
              <w:r>
                <w:rPr>
                  <w:color w:val="1e198e"/>
                  <w:b w:val="1"/>
                  <w:bCs w:val="1"/>
                  <w:u w:val="single"/>
                </w:rPr>
                <w:t xml:space="preserve">权近(1352-1409)的人性与天命观：理学在韩国发展的几个特征</w:t>
              </w:r>
            </w:hyperlink>
          </w:p>
          <w:p>
            <w:pPr/>
            <w:hyperlink r:id="rId9" w:history="1">
              <w:r>
                <w:rPr>
                  <w:color w:val="#410a8c"/>
                  <w:u w:val="single"/>
                </w:rPr>
                <w:t xml:space="preserve">Isabelle Sancho</w:t>
              </w:r>
            </w:hyperlink>
          </w:p>
          <w:p>
            <w:pPr/>
            <w:r>
              <w:rPr>
                <w:i w:val="1"/>
                <w:iCs w:val="1"/>
              </w:rPr>
              <w:t xml:space="preserve">Hunan daxue xuebao 湖南大學學報 (Journal of Hunan University)</w:t>
            </w:r>
            <w:r>
              <w:rPr/>
              <w:t xml:space="preserve">, 2008, 22 (4), pp. 43-46</w:t>
            </w:r>
          </w:p>
          <w:p>
            <w:pPr/>
            <w:r>
              <w:rPr/>
              <w:t xml:space="preserve">Article dans une revue</w:t>
            </w:r>
          </w:p>
          <w:p>
            <w:pPr/>
            <w:hyperlink r:id="rId30" w:history="1">
              <w:r>
                <w:rPr>
                  <w:color w:val="#410a8c"/>
                  <w:u w:val="single"/>
                </w:rPr>
                <w:t xml:space="preserve">hal-02904521v1</w:t>
              </w:r>
            </w:hyperlink>
          </w:p>
        </w:tc>
      </w:tr>
      <w:tr>
        <w:trPr/>
        <w:tc>
          <w:tcPr>
            <w:noWrap/>
          </w:tcPr>
          <w:p>
            <w:pPr>
              <w:spacing w:after="200"/>
            </w:pPr>
            <w:hyperlink r:id="rId31" w:history="1">
              <w:r>
                <w:rPr>
                  <w:color w:val="1e198e"/>
                  <w:b w:val="1"/>
                  <w:bCs w:val="1"/>
                  <w:u w:val="single"/>
                </w:rPr>
                <w:t xml:space="preserve">Le Xunzi ou l’art de devenir humain</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50-51</w:t>
            </w:r>
          </w:p>
          <w:p>
            <w:pPr/>
            <w:r>
              <w:rPr/>
              <w:t xml:space="preserve">Article dans une revue</w:t>
            </w:r>
          </w:p>
          <w:p>
            <w:pPr/>
            <w:hyperlink r:id="rId31" w:history="1">
              <w:r>
                <w:rPr>
                  <w:color w:val="#410a8c"/>
                  <w:u w:val="single"/>
                </w:rPr>
                <w:t xml:space="preserve">hal-02906446v1</w:t>
              </w:r>
            </w:hyperlink>
          </w:p>
        </w:tc>
      </w:tr>
      <w:tr>
        <w:trPr/>
        <w:tc>
          <w:tcPr>
            <w:noWrap/>
          </w:tcPr>
          <w:p>
            <w:pPr>
              <w:spacing w:after="200"/>
            </w:pPr>
            <w:hyperlink r:id="rId32" w:history="1">
              <w:r>
                <w:rPr>
                  <w:color w:val="1e198e"/>
                  <w:b w:val="1"/>
                  <w:bCs w:val="1"/>
                  <w:u w:val="single"/>
                </w:rPr>
                <w:t xml:space="preserve">Le Mengzi et la culture du sens moral</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48-49</w:t>
            </w:r>
          </w:p>
          <w:p>
            <w:pPr/>
            <w:r>
              <w:rPr/>
              <w:t xml:space="preserve">Article dans une revue</w:t>
            </w:r>
          </w:p>
          <w:p>
            <w:pPr/>
            <w:hyperlink r:id="rId32" w:history="1">
              <w:r>
                <w:rPr>
                  <w:color w:val="#410a8c"/>
                  <w:u w:val="single"/>
                </w:rPr>
                <w:t xml:space="preserve">hal-02906445v1</w:t>
              </w:r>
            </w:hyperlink>
          </w:p>
        </w:tc>
      </w:tr>
      <w:tr>
        <w:trPr/>
        <w:tc>
          <w:tcPr>
            <w:noWrap/>
          </w:tcPr>
          <w:p>
            <w:pPr>
              <w:spacing w:after="200"/>
            </w:pPr>
            <w:hyperlink r:id="rId33" w:history="1">
              <w:r>
                <w:rPr>
                  <w:color w:val="1e198e"/>
                  <w:b w:val="1"/>
                  <w:bCs w:val="1"/>
                  <w:u w:val="single"/>
                </w:rPr>
                <w:t xml:space="preserve">La Grande Etude : morale individuelle et ordre social</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84-85</w:t>
            </w:r>
          </w:p>
          <w:p>
            <w:pPr/>
            <w:r>
              <w:rPr/>
              <w:t xml:space="preserve">Article dans une revue</w:t>
            </w:r>
          </w:p>
          <w:p>
            <w:pPr/>
            <w:hyperlink r:id="rId33" w:history="1">
              <w:r>
                <w:rPr>
                  <w:color w:val="#410a8c"/>
                  <w:u w:val="single"/>
                </w:rPr>
                <w:t xml:space="preserve">hal-02906447v1</w:t>
              </w:r>
            </w:hyperlink>
          </w:p>
        </w:tc>
      </w:tr>
      <w:tr>
        <w:trPr/>
        <w:tc>
          <w:tcPr>
            <w:noWrap/>
          </w:tcPr>
          <w:p>
            <w:pPr>
              <w:spacing w:after="200"/>
            </w:pPr>
            <w:hyperlink r:id="rId34" w:history="1">
              <w:r>
                <w:rPr>
                  <w:color w:val="1e198e"/>
                  <w:b w:val="1"/>
                  <w:bCs w:val="1"/>
                  <w:u w:val="single"/>
                </w:rPr>
                <w:t xml:space="preserve">L’invariable Milieu et le contrôle du cœur</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46-47</w:t>
            </w:r>
          </w:p>
          <w:p>
            <w:pPr/>
            <w:r>
              <w:rPr/>
              <w:t xml:space="preserve">Article dans une revue</w:t>
            </w:r>
          </w:p>
          <w:p>
            <w:pPr/>
            <w:hyperlink r:id="rId34" w:history="1">
              <w:r>
                <w:rPr>
                  <w:color w:val="#410a8c"/>
                  <w:u w:val="single"/>
                </w:rPr>
                <w:t xml:space="preserve">hal-02906444v1</w:t>
              </w:r>
            </w:hyperlink>
          </w:p>
        </w:tc>
      </w:tr>
      <w:tr>
        <w:trPr/>
        <w:tc>
          <w:tcPr>
            <w:noWrap/>
          </w:tcPr>
          <w:p>
            <w:pPr>
              <w:spacing w:after="200"/>
            </w:pPr>
            <w:hyperlink r:id="rId35" w:history="1">
              <w:r>
                <w:rPr>
                  <w:color w:val="1e198e"/>
                  <w:b w:val="1"/>
                  <w:bCs w:val="1"/>
                  <w:u w:val="single"/>
                </w:rPr>
                <w:t xml:space="preserve">Le Livre des Rites</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86-87</w:t>
            </w:r>
          </w:p>
          <w:p>
            <w:pPr/>
            <w:r>
              <w:rPr/>
              <w:t xml:space="preserve">Article dans une revue</w:t>
            </w:r>
          </w:p>
          <w:p>
            <w:pPr/>
            <w:hyperlink r:id="rId35" w:history="1">
              <w:r>
                <w:rPr>
                  <w:color w:val="#410a8c"/>
                  <w:u w:val="single"/>
                </w:rPr>
                <w:t xml:space="preserve">hal-02906449v1</w:t>
              </w:r>
            </w:hyperlink>
          </w:p>
        </w:tc>
      </w:tr>
      <w:tr>
        <w:trPr/>
        <w:tc>
          <w:tcPr>
            <w:noWrap/>
          </w:tcPr>
          <w:p>
            <w:pPr>
              <w:spacing w:after="200"/>
            </w:pPr>
            <w:hyperlink r:id="rId36" w:history="1">
              <w:r>
                <w:rPr>
                  <w:color w:val="1e198e"/>
                  <w:b w:val="1"/>
                  <w:bCs w:val="1"/>
                  <w:u w:val="single"/>
                </w:rPr>
                <w:t xml:space="preserve">Monsieur X de Kim Dong’In</w:t>
              </w:r>
            </w:hyperlink>
          </w:p>
          <w:p>
            <w:pPr/>
            <w:hyperlink r:id="rId9" w:history="1">
              <w:r>
                <w:rPr>
                  <w:color w:val="#410a8c"/>
                  <w:u w:val="single"/>
                </w:rPr>
                <w:t xml:space="preserve">Isabelle Sancho</w:t>
              </w:r>
            </w:hyperlink>
          </w:p>
          <w:p>
            <w:pPr/>
            <w:r>
              <w:rPr>
                <w:i w:val="1"/>
                <w:iCs w:val="1"/>
              </w:rPr>
              <w:t xml:space="preserve">Tan'gun</w:t>
            </w:r>
            <w:r>
              <w:rPr/>
              <w:t xml:space="preserve">, 2002</w:t>
            </w:r>
          </w:p>
          <w:p>
            <w:pPr/>
            <w:r>
              <w:rPr/>
              <w:t xml:space="preserve">Article dans une revue</w:t>
            </w:r>
          </w:p>
          <w:p>
            <w:pPr/>
            <w:hyperlink r:id="rId36" w:history="1">
              <w:r>
                <w:rPr>
                  <w:color w:val="#410a8c"/>
                  <w:u w:val="single"/>
                </w:rPr>
                <w:t xml:space="preserve">hal-04705249v1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Présentation dans le panel &amp;quot;Martina Deuchler. Studies in Korean Confucianism</w:t>
              </w:r>
            </w:hyperlink>
          </w:p>
          <w:p>
            <w:pPr/>
            <w:hyperlink r:id="rId9" w:history="1">
              <w:r>
                <w:rPr>
                  <w:color w:val="#410a8c"/>
                  <w:u w:val="single"/>
                </w:rPr>
                <w:t xml:space="preserve">Isabelle Sancho</w:t>
              </w:r>
            </w:hyperlink>
          </w:p>
          <w:p>
            <w:pPr/>
            <w:r>
              <w:rPr>
                <w:i w:val="1"/>
                <w:iCs w:val="1"/>
              </w:rPr>
              <w:t xml:space="preserve">Dynamics of Korean Social History. A symposium in celebration of Martina Deuchler</w:t>
            </w:r>
            <w:r>
              <w:rPr/>
              <w:t xml:space="preserve">, Université de Zurich, Academy of Korean Studies, Sep 2025, Zurich, France</w:t>
            </w:r>
          </w:p>
          <w:p>
            <w:pPr/>
            <w:r>
              <w:rPr/>
              <w:t xml:space="preserve">Communication dans un congrès</w:t>
            </w:r>
          </w:p>
          <w:p>
            <w:pPr/>
            <w:hyperlink r:id="rId37" w:history="1">
              <w:r>
                <w:rPr>
                  <w:color w:val="#410a8c"/>
                  <w:u w:val="single"/>
                </w:rPr>
                <w:t xml:space="preserve">hal-05280511v1</w:t>
              </w:r>
            </w:hyperlink>
          </w:p>
        </w:tc>
      </w:tr>
      <w:tr>
        <w:trPr/>
        <w:tc>
          <w:tcPr>
            <w:noWrap/>
          </w:tcPr>
          <w:p>
            <w:pPr>
              <w:spacing w:after="200"/>
            </w:pPr>
            <w:hyperlink r:id="rId38" w:history="1">
              <w:r>
                <w:rPr>
                  <w:color w:val="1e198e"/>
                  <w:b w:val="1"/>
                  <w:bCs w:val="1"/>
                  <w:u w:val="single"/>
                </w:rPr>
                <w:t xml:space="preserve">Communication d'ouverture de workshop international: &amp;quot;Korean Confucianism as Philosophy? A provocative answer</w:t>
              </w:r>
            </w:hyperlink>
          </w:p>
          <w:p>
            <w:pPr/>
            <w:hyperlink r:id="rId9" w:history="1">
              <w:r>
                <w:rPr>
                  <w:color w:val="#410a8c"/>
                  <w:u w:val="single"/>
                </w:rPr>
                <w:t xml:space="preserve">Isabelle Sancho</w:t>
              </w:r>
            </w:hyperlink>
          </w:p>
          <w:p>
            <w:pPr/>
            <w:r>
              <w:rPr>
                <w:i w:val="1"/>
                <w:iCs w:val="1"/>
              </w:rPr>
              <w:t xml:space="preserve">Korean Confucianism as Philosophy?</w:t>
            </w:r>
            <w:r>
              <w:rPr/>
              <w:t xml:space="preserve">, Université de Hildesheim, Center for Advanced Studies "Philosophizing in a Globalized World", Sep 2025, Hildesheim, Germany</w:t>
            </w:r>
          </w:p>
          <w:p>
            <w:pPr/>
            <w:r>
              <w:rPr/>
              <w:t xml:space="preserve">Communication dans un congrès</w:t>
            </w:r>
          </w:p>
          <w:p>
            <w:pPr/>
            <w:hyperlink r:id="rId38" w:history="1">
              <w:r>
                <w:rPr>
                  <w:color w:val="#410a8c"/>
                  <w:u w:val="single"/>
                </w:rPr>
                <w:t xml:space="preserve">hal-05289068v1</w:t>
              </w:r>
            </w:hyperlink>
          </w:p>
        </w:tc>
      </w:tr>
      <w:tr>
        <w:trPr/>
        <w:tc>
          <w:tcPr>
            <w:noWrap/>
          </w:tcPr>
          <w:p>
            <w:pPr>
              <w:spacing w:after="200"/>
            </w:pPr>
            <w:hyperlink r:id="rId39" w:history="1">
              <w:r>
                <w:rPr>
                  <w:color w:val="1e198e"/>
                  <w:b w:val="1"/>
                  <w:bCs w:val="1"/>
                  <w:u w:val="single"/>
                </w:rPr>
                <w:t xml:space="preserve">Korean, Traditional or Confucian Curriculum?</w:t>
              </w:r>
            </w:hyperlink>
          </w:p>
          <w:p>
            <w:pPr/>
            <w:hyperlink r:id="rId9" w:history="1">
              <w:r>
                <w:rPr>
                  <w:color w:val="#410a8c"/>
                  <w:u w:val="single"/>
                </w:rPr>
                <w:t xml:space="preserve">Isabelle Sancho</w:t>
              </w:r>
            </w:hyperlink>
            <w:r>
              <w:rPr/>
              <w:t xml:space="preserve">,</w:t>
            </w:r>
            <w:hyperlink r:id="rId40" w:history="1">
              <w:r>
                <w:rPr>
                  <w:color w:val="#410a8c"/>
                  <w:u w:val="single"/>
                </w:rPr>
                <w:t xml:space="preserve">Vladimir Glomb</w:t>
              </w:r>
            </w:hyperlink>
          </w:p>
          <w:p>
            <w:pPr/>
            <w:r>
              <w:rPr>
                <w:i w:val="1"/>
                <w:iCs w:val="1"/>
              </w:rPr>
              <w:t xml:space="preserve">AKSE Conference</w:t>
            </w:r>
            <w:r>
              <w:rPr/>
              <w:t xml:space="preserve">, Association for Korean Studies in Europe, Jun 2023, Copenhagen, Denmark</w:t>
            </w:r>
          </w:p>
          <w:p>
            <w:pPr/>
            <w:r>
              <w:rPr/>
              <w:t xml:space="preserve">Communication dans un congrès</w:t>
            </w:r>
          </w:p>
          <w:p>
            <w:pPr/>
            <w:hyperlink r:id="rId39" w:history="1">
              <w:r>
                <w:rPr>
                  <w:color w:val="#410a8c"/>
                  <w:u w:val="single"/>
                </w:rPr>
                <w:t xml:space="preserve">hal-04700792v1</w:t>
              </w:r>
            </w:hyperlink>
          </w:p>
        </w:tc>
      </w:tr>
      <w:tr>
        <w:trPr/>
        <w:tc>
          <w:tcPr>
            <w:noWrap/>
          </w:tcPr>
          <w:p>
            <w:pPr>
              <w:spacing w:after="200"/>
            </w:pPr>
            <w:hyperlink r:id="rId41" w:history="1">
              <w:r>
                <w:rPr>
                  <w:color w:val="1e198e"/>
                  <w:b w:val="1"/>
                  <w:bCs w:val="1"/>
                  <w:u w:val="single"/>
                </w:rPr>
                <w:t xml:space="preserve">Saga tokso: a royal patronage of Sage Learning in Choson?</w:t>
              </w:r>
            </w:hyperlink>
          </w:p>
          <w:p>
            <w:pPr/>
            <w:hyperlink r:id="rId9" w:history="1">
              <w:r>
                <w:rPr>
                  <w:color w:val="#410a8c"/>
                  <w:u w:val="single"/>
                </w:rPr>
                <w:t xml:space="preserve">Isabelle Sancho</w:t>
              </w:r>
            </w:hyperlink>
          </w:p>
          <w:p>
            <w:pPr/>
            <w:r>
              <w:rPr>
                <w:i w:val="1"/>
                <w:iCs w:val="1"/>
              </w:rPr>
              <w:t xml:space="preserve">2019 AKSE Conference</w:t>
            </w:r>
            <w:r>
              <w:rPr/>
              <w:t xml:space="preserve">, University of La Sapienza, AKSE, Apr 2019, Rome, Italy</w:t>
            </w:r>
          </w:p>
          <w:p>
            <w:pPr/>
            <w:r>
              <w:rPr/>
              <w:t xml:space="preserve">Communication dans un congrès</w:t>
            </w:r>
          </w:p>
          <w:p>
            <w:pPr/>
            <w:hyperlink r:id="rId41" w:history="1">
              <w:r>
                <w:rPr>
                  <w:color w:val="#410a8c"/>
                  <w:u w:val="single"/>
                </w:rPr>
                <w:t xml:space="preserve">hal-02904166v1</w:t>
              </w:r>
            </w:hyperlink>
          </w:p>
        </w:tc>
      </w:tr>
      <w:tr>
        <w:trPr/>
        <w:tc>
          <w:tcPr>
            <w:noWrap/>
          </w:tcPr>
          <w:p>
            <w:pPr>
              <w:spacing w:after="200"/>
            </w:pPr>
            <w:hyperlink r:id="rId42" w:history="1">
              <w:r>
                <w:rPr>
                  <w:color w:val="1e198e"/>
                  <w:b w:val="1"/>
                  <w:bCs w:val="1"/>
                  <w:u w:val="single"/>
                </w:rPr>
                <w:t xml:space="preserve">Kim Sisŭp's biography by Yulgok</w:t>
              </w:r>
            </w:hyperlink>
          </w:p>
          <w:p>
            <w:pPr/>
            <w:hyperlink r:id="rId9" w:history="1">
              <w:r>
                <w:rPr>
                  <w:color w:val="#410a8c"/>
                  <w:u w:val="single"/>
                </w:rPr>
                <w:t xml:space="preserve">Isabelle Sancho</w:t>
              </w:r>
            </w:hyperlink>
          </w:p>
          <w:p>
            <w:pPr/>
            <w:r>
              <w:rPr>
                <w:i w:val="1"/>
                <w:iCs w:val="1"/>
              </w:rPr>
              <w:t xml:space="preserve">Scholar, Monk and Literate: Kim Sisup and Frontiers of Korean Culture</w:t>
            </w:r>
            <w:r>
              <w:rPr/>
              <w:t xml:space="preserve">, Charles University in Prague, Academy of Korean Studies, Feb 2018, Prague, Czech Republic</w:t>
            </w:r>
          </w:p>
          <w:p>
            <w:pPr/>
            <w:r>
              <w:rPr/>
              <w:t xml:space="preserve">Communication dans un congrès</w:t>
            </w:r>
          </w:p>
          <w:p>
            <w:pPr/>
            <w:hyperlink r:id="rId42" w:history="1">
              <w:r>
                <w:rPr>
                  <w:color w:val="#410a8c"/>
                  <w:u w:val="single"/>
                </w:rPr>
                <w:t xml:space="preserve">hal-02905901v1</w:t>
              </w:r>
            </w:hyperlink>
          </w:p>
        </w:tc>
      </w:tr>
      <w:tr>
        <w:trPr/>
        <w:tc>
          <w:tcPr>
            <w:noWrap/>
          </w:tcPr>
          <w:p>
            <w:pPr>
              <w:spacing w:after="200"/>
            </w:pPr>
            <w:hyperlink r:id="rId43" w:history="1">
              <w:r>
                <w:rPr>
                  <w:color w:val="1e198e"/>
                  <w:b w:val="1"/>
                  <w:bCs w:val="1"/>
                  <w:u w:val="single"/>
                </w:rPr>
                <w:t xml:space="preserve">Challenges of the Biographical Approaches to Confucianism</w:t>
              </w:r>
            </w:hyperlink>
          </w:p>
          <w:p>
            <w:pPr/>
            <w:hyperlink r:id="rId9" w:history="1">
              <w:r>
                <w:rPr>
                  <w:color w:val="#410a8c"/>
                  <w:u w:val="single"/>
                </w:rPr>
                <w:t xml:space="preserve">Isabelle Sancho</w:t>
              </w:r>
            </w:hyperlink>
          </w:p>
          <w:p>
            <w:pPr/>
            <w:r>
              <w:rPr>
                <w:i w:val="1"/>
                <w:iCs w:val="1"/>
              </w:rPr>
              <w:t xml:space="preserve">Premodern Korean Studies in Europe: Ideas, projects, perspectives.</w:t>
            </w:r>
            <w:r>
              <w:rPr/>
              <w:t xml:space="preserve">, University of Bucarest, New Europe College of Bucarest, May 2018, Bucharest, Romania</w:t>
            </w:r>
          </w:p>
          <w:p>
            <w:pPr/>
            <w:r>
              <w:rPr/>
              <w:t xml:space="preserve">Communication dans un congrès</w:t>
            </w:r>
          </w:p>
          <w:p>
            <w:pPr/>
            <w:hyperlink r:id="rId43" w:history="1">
              <w:r>
                <w:rPr>
                  <w:color w:val="#410a8c"/>
                  <w:u w:val="single"/>
                </w:rPr>
                <w:t xml:space="preserve">hal-02905899v1</w:t>
              </w:r>
            </w:hyperlink>
          </w:p>
        </w:tc>
      </w:tr>
      <w:tr>
        <w:trPr/>
        <w:tc>
          <w:tcPr>
            <w:noWrap/>
          </w:tcPr>
          <w:p>
            <w:pPr>
              <w:spacing w:after="200"/>
            </w:pPr>
            <w:hyperlink r:id="rId44" w:history="1">
              <w:r>
                <w:rPr>
                  <w:color w:val="1e198e"/>
                  <w:b w:val="1"/>
                  <w:bCs w:val="1"/>
                  <w:u w:val="single"/>
                </w:rPr>
                <w:t xml:space="preserve">Le confucianisme dans la Corée contemporaine</w:t>
              </w:r>
            </w:hyperlink>
          </w:p>
          <w:p>
            <w:pPr/>
            <w:hyperlink r:id="rId9" w:history="1">
              <w:r>
                <w:rPr>
                  <w:color w:val="#410a8c"/>
                  <w:u w:val="single"/>
                </w:rPr>
                <w:t xml:space="preserve">Isabelle Sancho</w:t>
              </w:r>
            </w:hyperlink>
          </w:p>
          <w:p>
            <w:pPr/>
            <w:r>
              <w:rPr>
                <w:i w:val="1"/>
                <w:iCs w:val="1"/>
              </w:rPr>
              <w:t xml:space="preserve">Une matinée en Corée</w:t>
            </w:r>
            <w:r>
              <w:rPr/>
              <w:t xml:space="preserve">, Comité Colbert, Jun 2015, Paris, France</w:t>
            </w:r>
          </w:p>
          <w:p>
            <w:pPr/>
            <w:r>
              <w:rPr/>
              <w:t xml:space="preserve">Communication dans un congrès</w:t>
            </w:r>
          </w:p>
          <w:p>
            <w:pPr/>
            <w:hyperlink r:id="rId44" w:history="1">
              <w:r>
                <w:rPr>
                  <w:color w:val="#410a8c"/>
                  <w:u w:val="single"/>
                </w:rPr>
                <w:t xml:space="preserve">hal-02906471v1</w:t>
              </w:r>
            </w:hyperlink>
          </w:p>
        </w:tc>
      </w:tr>
      <w:tr>
        <w:trPr/>
        <w:tc>
          <w:tcPr>
            <w:noWrap/>
          </w:tcPr>
          <w:p>
            <w:pPr>
              <w:spacing w:after="200"/>
            </w:pPr>
            <w:hyperlink r:id="rId45" w:history="1">
              <w:r>
                <w:rPr>
                  <w:color w:val="1e198e"/>
                  <w:b w:val="1"/>
                  <w:bCs w:val="1"/>
                  <w:u w:val="single"/>
                </w:rPr>
                <w:t xml:space="preserve">The Neo-Confucian flirt with Daoism.&amp;quot; Title of communication: &amp;quot;Daoism, Neo-Confucianism, or Numerology? Remarks about Hwadam’s Place in Korean Intellectual History</w:t>
              </w:r>
            </w:hyperlink>
          </w:p>
          <w:p>
            <w:pPr/>
            <w:hyperlink r:id="rId9" w:history="1">
              <w:r>
                <w:rPr>
                  <w:color w:val="#410a8c"/>
                  <w:u w:val="single"/>
                </w:rPr>
                <w:t xml:space="preserve">Isabelle Sancho</w:t>
              </w:r>
            </w:hyperlink>
          </w:p>
          <w:p>
            <w:pPr/>
            <w:r>
              <w:rPr>
                <w:i w:val="1"/>
                <w:iCs w:val="1"/>
              </w:rPr>
              <w:t xml:space="preserve">International Conference of the Association for Korean Studies in Europe (AKSE), Ruhr-Bochum University</w:t>
            </w:r>
            <w:r>
              <w:rPr/>
              <w:t xml:space="preserve">, Jul 2015, Bochum (RUB), Germany</w:t>
            </w:r>
          </w:p>
          <w:p>
            <w:pPr/>
            <w:r>
              <w:rPr/>
              <w:t xml:space="preserve">Communication dans un congrès</w:t>
            </w:r>
          </w:p>
          <w:p>
            <w:pPr/>
            <w:hyperlink r:id="rId45" w:history="1">
              <w:r>
                <w:rPr>
                  <w:color w:val="#410a8c"/>
                  <w:u w:val="single"/>
                </w:rPr>
                <w:t xml:space="preserve">hal-04705225v1</w:t>
              </w:r>
            </w:hyperlink>
          </w:p>
        </w:tc>
      </w:tr>
      <w:tr>
        <w:trPr/>
        <w:tc>
          <w:tcPr>
            <w:noWrap/>
          </w:tcPr>
          <w:p>
            <w:pPr>
              <w:spacing w:after="200"/>
            </w:pPr>
            <w:hyperlink r:id="rId46" w:history="1">
              <w:r>
                <w:rPr>
                  <w:color w:val="1e198e"/>
                  <w:b w:val="1"/>
                  <w:bCs w:val="1"/>
                  <w:u w:val="single"/>
                </w:rPr>
                <w:t xml:space="preserve">Présidente de session et discutante de &amp;quot;Traduction et enseignement</w:t>
              </w:r>
            </w:hyperlink>
          </w:p>
          <w:p>
            <w:pPr/>
            <w:hyperlink r:id="rId9" w:history="1">
              <w:r>
                <w:rPr>
                  <w:color w:val="#410a8c"/>
                  <w:u w:val="single"/>
                </w:rPr>
                <w:t xml:space="preserve">Isabelle Sancho</w:t>
              </w:r>
            </w:hyperlink>
          </w:p>
          <w:p>
            <w:pPr/>
            <w:r>
              <w:rPr>
                <w:i w:val="1"/>
                <w:iCs w:val="1"/>
              </w:rPr>
              <w:t xml:space="preserve">Colloque "L'enseignement des littératures étrangères et la traduction. Pourquoi et comment enseigner les littératures asiatiques",</w:t>
            </w:r>
            <w:r>
              <w:rPr/>
              <w:t xml:space="preserve">, Jun 2015, Paris INALCO, France</w:t>
            </w:r>
          </w:p>
          <w:p>
            <w:pPr/>
            <w:r>
              <w:rPr/>
              <w:t xml:space="preserve">Communication dans un congrès</w:t>
            </w:r>
          </w:p>
          <w:p>
            <w:pPr/>
            <w:hyperlink r:id="rId46" w:history="1">
              <w:r>
                <w:rPr>
                  <w:color w:val="#410a8c"/>
                  <w:u w:val="single"/>
                </w:rPr>
                <w:t xml:space="preserve">hal-04705228v1</w:t>
              </w:r>
            </w:hyperlink>
          </w:p>
        </w:tc>
      </w:tr>
      <w:tr>
        <w:trPr/>
        <w:tc>
          <w:tcPr>
            <w:noWrap/>
          </w:tcPr>
          <w:p>
            <w:pPr>
              <w:spacing w:after="200"/>
            </w:pPr>
            <w:hyperlink r:id="rId47" w:history="1">
              <w:r>
                <w:rPr>
                  <w:color w:val="1e198e"/>
                  <w:b w:val="1"/>
                  <w:bCs w:val="1"/>
                  <w:u w:val="single"/>
                </w:rPr>
                <w:t xml:space="preserve">Daoism, Neo-Confucianism, or Numerology?</w:t>
              </w:r>
            </w:hyperlink>
          </w:p>
          <w:p>
            <w:pPr/>
            <w:hyperlink r:id="rId9" w:history="1">
              <w:r>
                <w:rPr>
                  <w:color w:val="#410a8c"/>
                  <w:u w:val="single"/>
                </w:rPr>
                <w:t xml:space="preserve">Isabelle Sancho</w:t>
              </w:r>
            </w:hyperlink>
          </w:p>
          <w:p>
            <w:pPr/>
            <w:r>
              <w:rPr>
                <w:i w:val="1"/>
                <w:iCs w:val="1"/>
              </w:rPr>
              <w:t xml:space="preserve">2015 AKSE Conference</w:t>
            </w:r>
            <w:r>
              <w:rPr/>
              <w:t xml:space="preserve">, University of Ruhr-Bochum, AKSE, Jul 2015, Bochum, Germany</w:t>
            </w:r>
          </w:p>
          <w:p>
            <w:pPr/>
            <w:r>
              <w:rPr/>
              <w:t xml:space="preserve">Communication dans un congrès</w:t>
            </w:r>
          </w:p>
          <w:p>
            <w:pPr/>
            <w:hyperlink r:id="rId47" w:history="1">
              <w:r>
                <w:rPr>
                  <w:color w:val="#410a8c"/>
                  <w:u w:val="single"/>
                </w:rPr>
                <w:t xml:space="preserve">hal-02904154v1</w:t>
              </w:r>
            </w:hyperlink>
          </w:p>
        </w:tc>
      </w:tr>
      <w:tr>
        <w:trPr/>
        <w:tc>
          <w:tcPr>
            <w:noWrap/>
          </w:tcPr>
          <w:p>
            <w:pPr>
              <w:spacing w:after="200"/>
            </w:pPr>
            <w:hyperlink r:id="rId48" w:history="1">
              <w:r>
                <w:rPr>
                  <w:color w:val="1e198e"/>
                  <w:b w:val="1"/>
                  <w:bCs w:val="1"/>
                  <w:u w:val="single"/>
                </w:rPr>
                <w:t xml:space="preserve">Présidente de session et discutante du panel &amp;quot;Théorie et pratique</w:t>
              </w:r>
            </w:hyperlink>
          </w:p>
          <w:p>
            <w:pPr/>
            <w:hyperlink r:id="rId9" w:history="1">
              <w:r>
                <w:rPr>
                  <w:color w:val="#410a8c"/>
                  <w:u w:val="single"/>
                </w:rPr>
                <w:t xml:space="preserve">Isabelle Sancho</w:t>
              </w:r>
            </w:hyperlink>
          </w:p>
          <w:p>
            <w:pPr/>
            <w:r>
              <w:rPr>
                <w:i w:val="1"/>
                <w:iCs w:val="1"/>
              </w:rPr>
              <w:t xml:space="preserve">International Workshop “Pluralité religieuse et culturelle en Asie de l’Est (Chine, Corée, Japon)” organisé par le CRC et le RESCOR (Paris Consortium: AKS-Paris Diderot-INALCO-EHESS)</w:t>
            </w:r>
            <w:r>
              <w:rPr/>
              <w:t xml:space="preserve">, Nov 2014, Paris INALCO, France</w:t>
            </w:r>
          </w:p>
          <w:p>
            <w:pPr/>
            <w:r>
              <w:rPr/>
              <w:t xml:space="preserve">Communication dans un congrès</w:t>
            </w:r>
          </w:p>
          <w:p>
            <w:pPr/>
            <w:hyperlink r:id="rId48" w:history="1">
              <w:r>
                <w:rPr>
                  <w:color w:val="#410a8c"/>
                  <w:u w:val="single"/>
                </w:rPr>
                <w:t xml:space="preserve">hal-04705231v1</w:t>
              </w:r>
            </w:hyperlink>
          </w:p>
        </w:tc>
      </w:tr>
      <w:tr>
        <w:trPr/>
        <w:tc>
          <w:tcPr>
            <w:noWrap/>
          </w:tcPr>
          <w:p>
            <w:pPr>
              <w:spacing w:after="200"/>
            </w:pPr>
            <w:hyperlink r:id="rId49" w:history="1">
              <w:r>
                <w:rPr>
                  <w:color w:val="1e198e"/>
                  <w:b w:val="1"/>
                  <w:bCs w:val="1"/>
                  <w:u w:val="single"/>
                </w:rPr>
                <w:t xml:space="preserve">Self-Narration and Epistolarity in the Complete Works of Yulgok.</w:t>
              </w:r>
            </w:hyperlink>
          </w:p>
          <w:p>
            <w:pPr/>
            <w:hyperlink r:id="rId9" w:history="1">
              <w:r>
                <w:rPr>
                  <w:color w:val="#410a8c"/>
                  <w:u w:val="single"/>
                </w:rPr>
                <w:t xml:space="preserve">Isabelle Sancho</w:t>
              </w:r>
            </w:hyperlink>
          </w:p>
          <w:p>
            <w:pPr/>
            <w:r>
              <w:rPr>
                <w:i w:val="1"/>
                <w:iCs w:val="1"/>
              </w:rPr>
              <w:t xml:space="preserve">2014 AAS Conference</w:t>
            </w:r>
            <w:r>
              <w:rPr/>
              <w:t xml:space="preserve">, Association for Asian Studies, Apr 2014, Philadelphia, United States</w:t>
            </w:r>
          </w:p>
          <w:p>
            <w:pPr/>
            <w:r>
              <w:rPr/>
              <w:t xml:space="preserve">Communication dans un congrès</w:t>
            </w:r>
          </w:p>
          <w:p>
            <w:pPr/>
            <w:hyperlink r:id="rId49" w:history="1">
              <w:r>
                <w:rPr>
                  <w:color w:val="#410a8c"/>
                  <w:u w:val="single"/>
                </w:rPr>
                <w:t xml:space="preserve">hal-02904182v1</w:t>
              </w:r>
            </w:hyperlink>
          </w:p>
        </w:tc>
      </w:tr>
      <w:tr>
        <w:trPr/>
        <w:tc>
          <w:tcPr>
            <w:noWrap/>
          </w:tcPr>
          <w:p>
            <w:pPr>
              <w:spacing w:after="200"/>
            </w:pPr>
            <w:hyperlink r:id="rId50" w:history="1">
              <w:r>
                <w:rPr>
                  <w:color w:val="1e198e"/>
                  <w:b w:val="1"/>
                  <w:bCs w:val="1"/>
                  <w:u w:val="single"/>
                </w:rPr>
                <w:t xml:space="preserve">Fragmentariness, intertextuality, and allusiveness in the Hwadam chip</w:t>
              </w:r>
            </w:hyperlink>
          </w:p>
          <w:p>
            <w:pPr/>
            <w:hyperlink r:id="rId9" w:history="1">
              <w:r>
                <w:rPr>
                  <w:color w:val="#410a8c"/>
                  <w:u w:val="single"/>
                </w:rPr>
                <w:t xml:space="preserve">Isabelle Sancho</w:t>
              </w:r>
            </w:hyperlink>
          </w:p>
          <w:p>
            <w:pPr/>
            <w:r>
              <w:rPr>
                <w:i w:val="1"/>
                <w:iCs w:val="1"/>
              </w:rPr>
              <w:t xml:space="preserve">Korean Philosophy</w:t>
            </w:r>
            <w:r>
              <w:rPr/>
              <w:t xml:space="preserve">, Sungkyunkwan University, Charles University in Prague, Jun 2014, Prague, Czech Republic</w:t>
            </w:r>
          </w:p>
          <w:p>
            <w:pPr/>
            <w:r>
              <w:rPr/>
              <w:t xml:space="preserve">Communication dans un congrès</w:t>
            </w:r>
          </w:p>
          <w:p>
            <w:pPr/>
            <w:hyperlink r:id="rId50" w:history="1">
              <w:r>
                <w:rPr>
                  <w:color w:val="#410a8c"/>
                  <w:u w:val="single"/>
                </w:rPr>
                <w:t xml:space="preserve">hal-02906361v1</w:t>
              </w:r>
            </w:hyperlink>
          </w:p>
        </w:tc>
      </w:tr>
      <w:tr>
        <w:trPr/>
        <w:tc>
          <w:tcPr>
            <w:noWrap/>
          </w:tcPr>
          <w:p>
            <w:pPr>
              <w:spacing w:after="200"/>
            </w:pPr>
            <w:hyperlink r:id="rId51" w:history="1">
              <w:r>
                <w:rPr>
                  <w:color w:val="1e198e"/>
                  <w:b w:val="1"/>
                  <w:bCs w:val="1"/>
                  <w:u w:val="single"/>
                </w:rPr>
                <w:t xml:space="preserve">Présidente de la session &amp;quot;Religions and Philosophy&amp;quot; et discutante du panel &amp;quot;The Elaboration of ‘great men’ in the Korean Neo-Confucian Tradition</w:t>
              </w:r>
            </w:hyperlink>
          </w:p>
          <w:p>
            <w:pPr/>
            <w:hyperlink r:id="rId9" w:history="1">
              <w:r>
                <w:rPr>
                  <w:color w:val="#410a8c"/>
                  <w:u w:val="single"/>
                </w:rPr>
                <w:t xml:space="preserve">Isabelle Sancho</w:t>
              </w:r>
            </w:hyperlink>
          </w:p>
          <w:p>
            <w:pPr/>
            <w:r>
              <w:rPr>
                <w:i w:val="1"/>
                <w:iCs w:val="1"/>
              </w:rPr>
              <w:t xml:space="preserve">International Conference of the Association for Korean Studies in Europe (AKSE)</w:t>
            </w:r>
            <w:r>
              <w:rPr/>
              <w:t xml:space="preserve">, Jul 2013, Vienne (Autriche), Austria</w:t>
            </w:r>
          </w:p>
          <w:p>
            <w:pPr/>
            <w:r>
              <w:rPr/>
              <w:t xml:space="preserve">Communication dans un congrès</w:t>
            </w:r>
          </w:p>
          <w:p>
            <w:pPr/>
            <w:hyperlink r:id="rId51" w:history="1">
              <w:r>
                <w:rPr>
                  <w:color w:val="#410a8c"/>
                  <w:u w:val="single"/>
                </w:rPr>
                <w:t xml:space="preserve">hal-04705232v1</w:t>
              </w:r>
            </w:hyperlink>
          </w:p>
        </w:tc>
      </w:tr>
      <w:tr>
        <w:trPr/>
        <w:tc>
          <w:tcPr>
            <w:noWrap/>
          </w:tcPr>
          <w:p>
            <w:pPr>
              <w:spacing w:after="200"/>
            </w:pPr>
            <w:hyperlink r:id="rId52" w:history="1">
              <w:r>
                <w:rPr>
                  <w:color w:val="1e198e"/>
                  <w:b w:val="1"/>
                  <w:bCs w:val="1"/>
                  <w:u w:val="single"/>
                </w:rPr>
                <w:t xml:space="preserve">Discutante</w:t>
              </w:r>
            </w:hyperlink>
          </w:p>
          <w:p>
            <w:pPr/>
            <w:hyperlink r:id="rId9" w:history="1">
              <w:r>
                <w:rPr>
                  <w:color w:val="#410a8c"/>
                  <w:u w:val="single"/>
                </w:rPr>
                <w:t xml:space="preserve">Isabelle Sancho</w:t>
              </w:r>
            </w:hyperlink>
          </w:p>
          <w:p>
            <w:pPr/>
            <w:r>
              <w:rPr>
                <w:i w:val="1"/>
                <w:iCs w:val="1"/>
              </w:rPr>
              <w:t xml:space="preserve">“Villes capitales du monde coréen” organisé par le CRC et le RESCOR (Paris Consortium)</w:t>
            </w:r>
            <w:r>
              <w:rPr/>
              <w:t xml:space="preserve">, Sep 2013, Paris, France</w:t>
            </w:r>
          </w:p>
          <w:p>
            <w:pPr/>
            <w:r>
              <w:rPr/>
              <w:t xml:space="preserve">Communication dans un congrès</w:t>
            </w:r>
          </w:p>
          <w:p>
            <w:pPr/>
            <w:hyperlink r:id="rId52" w:history="1">
              <w:r>
                <w:rPr>
                  <w:color w:val="#410a8c"/>
                  <w:u w:val="single"/>
                </w:rPr>
                <w:t xml:space="preserve">hal-04705234v1</w:t>
              </w:r>
            </w:hyperlink>
          </w:p>
        </w:tc>
      </w:tr>
      <w:tr>
        <w:trPr/>
        <w:tc>
          <w:tcPr>
            <w:noWrap/>
          </w:tcPr>
          <w:p>
            <w:pPr>
              <w:spacing w:after="200"/>
            </w:pPr>
            <w:hyperlink r:id="rId53" w:history="1">
              <w:r>
                <w:rPr>
                  <w:color w:val="1e198e"/>
                  <w:b w:val="1"/>
                  <w:bCs w:val="1"/>
                  <w:u w:val="single"/>
                </w:rPr>
                <w:t xml:space="preserve">Traduire un texte néo-confucéen coréen du chinois classique en français</w:t>
              </w:r>
            </w:hyperlink>
          </w:p>
          <w:p>
            <w:pPr/>
            <w:hyperlink r:id="rId9" w:history="1">
              <w:r>
                <w:rPr>
                  <w:color w:val="#410a8c"/>
                  <w:u w:val="single"/>
                </w:rPr>
                <w:t xml:space="preserve">Isabelle Sancho</w:t>
              </w:r>
            </w:hyperlink>
          </w:p>
          <w:p>
            <w:pPr/>
            <w:r>
              <w:rPr>
                <w:i w:val="1"/>
                <w:iCs w:val="1"/>
              </w:rPr>
              <w:t xml:space="preserve">Études coréennes, traduction, sciences sociales : pratiques et institutions</w:t>
            </w:r>
            <w:r>
              <w:rPr/>
              <w:t xml:space="preserve">, Réseau des études sur la Corée (Paris Consortium : AKS-Université Paris Diderot-INALCO-EHESS), Sep 2012, Paris, France</w:t>
            </w:r>
          </w:p>
          <w:p>
            <w:pPr/>
            <w:r>
              <w:rPr/>
              <w:t xml:space="preserve">Communication dans un congrès</w:t>
            </w:r>
          </w:p>
          <w:p>
            <w:pPr/>
            <w:hyperlink r:id="rId53" w:history="1">
              <w:r>
                <w:rPr>
                  <w:color w:val="#410a8c"/>
                  <w:u w:val="single"/>
                </w:rPr>
                <w:t xml:space="preserve">hal-02906355v1</w:t>
              </w:r>
            </w:hyperlink>
          </w:p>
        </w:tc>
      </w:tr>
      <w:tr>
        <w:trPr/>
        <w:tc>
          <w:tcPr>
            <w:noWrap/>
          </w:tcPr>
          <w:p>
            <w:pPr>
              <w:spacing w:after="200"/>
            </w:pPr>
            <w:hyperlink r:id="rId54" w:history="1">
              <w:r>
                <w:rPr>
                  <w:color w:val="1e198e"/>
                  <w:b w:val="1"/>
                  <w:bCs w:val="1"/>
                  <w:u w:val="single"/>
                </w:rPr>
                <w:t xml:space="preserve">La vie du lettré et le monde de la correspondance dans les travaux du professeur Kim Haboush</w:t>
              </w:r>
            </w:hyperlink>
          </w:p>
          <w:p>
            <w:pPr/>
            <w:hyperlink r:id="rId9" w:history="1">
              <w:r>
                <w:rPr>
                  <w:color w:val="#410a8c"/>
                  <w:u w:val="single"/>
                </w:rPr>
                <w:t xml:space="preserve">Isabelle Sancho</w:t>
              </w:r>
            </w:hyperlink>
          </w:p>
          <w:p>
            <w:pPr/>
            <w:r>
              <w:rPr>
                <w:i w:val="1"/>
                <w:iCs w:val="1"/>
              </w:rPr>
              <w:t xml:space="preserve">Roundtable for late JaHyun Kim Haboush (Columbia University )</w:t>
            </w:r>
            <w:r>
              <w:rPr/>
              <w:t xml:space="preserve">, Mar 2012, Paris EHESS, France</w:t>
            </w:r>
          </w:p>
          <w:p>
            <w:pPr/>
            <w:r>
              <w:rPr/>
              <w:t xml:space="preserve">Communication dans un congrès</w:t>
            </w:r>
          </w:p>
          <w:p>
            <w:pPr/>
            <w:hyperlink r:id="rId54" w:history="1">
              <w:r>
                <w:rPr>
                  <w:color w:val="#410a8c"/>
                  <w:u w:val="single"/>
                </w:rPr>
                <w:t xml:space="preserve">hal-04705237v1</w:t>
              </w:r>
            </w:hyperlink>
          </w:p>
        </w:tc>
      </w:tr>
      <w:tr>
        <w:trPr/>
        <w:tc>
          <w:tcPr>
            <w:noWrap/>
          </w:tcPr>
          <w:p>
            <w:pPr>
              <w:spacing w:after="200"/>
            </w:pPr>
            <w:hyperlink r:id="rId55" w:history="1">
              <w:r>
                <w:rPr>
                  <w:color w:val="1e198e"/>
                  <w:b w:val="1"/>
                  <w:bCs w:val="1"/>
                  <w:u w:val="single"/>
                </w:rPr>
                <w:t xml:space="preserve">Traduire un texte néo-confucéen coréen du chinois classique en français. L’exemple du Kyŏngmong yogyŏl de Yulgok Yi I (1536-1584)</w:t>
              </w:r>
            </w:hyperlink>
          </w:p>
          <w:p>
            <w:pPr/>
            <w:hyperlink r:id="rId9" w:history="1">
              <w:r>
                <w:rPr>
                  <w:color w:val="#410a8c"/>
                  <w:u w:val="single"/>
                </w:rPr>
                <w:t xml:space="preserve">Isabelle Sancho</w:t>
              </w:r>
            </w:hyperlink>
          </w:p>
          <w:p>
            <w:pPr/>
            <w:r>
              <w:rPr>
                <w:i w:val="1"/>
                <w:iCs w:val="1"/>
              </w:rPr>
              <w:t xml:space="preserve">International workshop « Études coréennes, traduction, sciences sociales : pratiques et institutions » organisé par le RESCOR (Paris Consortium)</w:t>
            </w:r>
            <w:r>
              <w:rPr/>
              <w:t xml:space="preserve">, Sep 2012, Paris université Denis Diderot, France</w:t>
            </w:r>
          </w:p>
          <w:p>
            <w:pPr/>
            <w:r>
              <w:rPr/>
              <w:t xml:space="preserve">Communication dans un congrès</w:t>
            </w:r>
          </w:p>
          <w:p>
            <w:pPr/>
            <w:hyperlink r:id="rId55" w:history="1">
              <w:r>
                <w:rPr>
                  <w:color w:val="#410a8c"/>
                  <w:u w:val="single"/>
                </w:rPr>
                <w:t xml:space="preserve">hal-04705236v1</w:t>
              </w:r>
            </w:hyperlink>
          </w:p>
        </w:tc>
      </w:tr>
      <w:tr>
        <w:trPr/>
        <w:tc>
          <w:tcPr>
            <w:noWrap/>
          </w:tcPr>
          <w:p>
            <w:pPr>
              <w:spacing w:after="200"/>
            </w:pPr>
            <w:hyperlink r:id="rId56" w:history="1">
              <w:r>
                <w:rPr>
                  <w:color w:val="1e198e"/>
                  <w:b w:val="1"/>
                  <w:bCs w:val="1"/>
                  <w:u w:val="single"/>
                </w:rPr>
                <w:t xml:space="preserve">Yulgok and the Neo-Confucian Civilizing Process: Old Wine in a New Bottle?</w:t>
              </w:r>
            </w:hyperlink>
          </w:p>
          <w:p>
            <w:pPr/>
            <w:hyperlink r:id="rId9" w:history="1">
              <w:r>
                <w:rPr>
                  <w:color w:val="#410a8c"/>
                  <w:u w:val="single"/>
                </w:rPr>
                <w:t xml:space="preserve">Isabelle Sancho</w:t>
              </w:r>
            </w:hyperlink>
          </w:p>
          <w:p>
            <w:pPr/>
            <w:r>
              <w:rPr>
                <w:i w:val="1"/>
                <w:iCs w:val="1"/>
              </w:rPr>
              <w:t xml:space="preserve">2011 AKSE Conference</w:t>
            </w:r>
            <w:r>
              <w:rPr/>
              <w:t xml:space="preserve">, The Russian Academy of Science, AKSE, Jun 2011, Moscow, Russia</w:t>
            </w:r>
          </w:p>
          <w:p>
            <w:pPr/>
            <w:r>
              <w:rPr/>
              <w:t xml:space="preserve">Communication dans un congrès</w:t>
            </w:r>
          </w:p>
          <w:p>
            <w:pPr/>
            <w:hyperlink r:id="rId56" w:history="1">
              <w:r>
                <w:rPr>
                  <w:color w:val="#410a8c"/>
                  <w:u w:val="single"/>
                </w:rPr>
                <w:t xml:space="preserve">hal-02904146v1</w:t>
              </w:r>
            </w:hyperlink>
          </w:p>
        </w:tc>
      </w:tr>
      <w:tr>
        <w:trPr/>
        <w:tc>
          <w:tcPr>
            <w:noWrap/>
          </w:tcPr>
          <w:p>
            <w:pPr>
              <w:spacing w:after="200"/>
            </w:pPr>
            <w:hyperlink r:id="rId57" w:history="1">
              <w:r>
                <w:rPr>
                  <w:color w:val="1e198e"/>
                  <w:b w:val="1"/>
                  <w:bCs w:val="1"/>
                  <w:u w:val="single"/>
                </w:rPr>
                <w:t xml:space="preserve">Encapsulating Neo-Confucianism and the Great Learning in 16th century Korea: Yi Yulgok’s Outline of the Sagely Learning, Sŏnghak chipyo 聖學輯要 (1575)</w:t>
              </w:r>
            </w:hyperlink>
          </w:p>
          <w:p>
            <w:pPr/>
            <w:hyperlink r:id="rId9" w:history="1">
              <w:r>
                <w:rPr>
                  <w:color w:val="#410a8c"/>
                  <w:u w:val="single"/>
                </w:rPr>
                <w:t xml:space="preserve">Isabelle Sancho</w:t>
              </w:r>
            </w:hyperlink>
          </w:p>
          <w:p>
            <w:pPr/>
            <w:r>
              <w:rPr>
                <w:i w:val="1"/>
                <w:iCs w:val="1"/>
              </w:rPr>
              <w:t xml:space="preserve">International Conference "Lectures et usages de la Grande Étude (Chine, Corée, japon)"</w:t>
            </w:r>
            <w:r>
              <w:rPr/>
              <w:t xml:space="preserve">, Jun 2011, Paris Collège de France, France</w:t>
            </w:r>
          </w:p>
          <w:p>
            <w:pPr/>
            <w:r>
              <w:rPr/>
              <w:t xml:space="preserve">Communication dans un congrès</w:t>
            </w:r>
          </w:p>
          <w:p>
            <w:pPr/>
            <w:hyperlink r:id="rId57" w:history="1">
              <w:r>
                <w:rPr>
                  <w:color w:val="#410a8c"/>
                  <w:u w:val="single"/>
                </w:rPr>
                <w:t xml:space="preserve">hal-04705242v1</w:t>
              </w:r>
            </w:hyperlink>
          </w:p>
        </w:tc>
      </w:tr>
      <w:tr>
        <w:trPr/>
        <w:tc>
          <w:tcPr>
            <w:noWrap/>
          </w:tcPr>
          <w:p>
            <w:pPr>
              <w:spacing w:after="200"/>
            </w:pPr>
            <w:hyperlink r:id="rId58" w:history="1">
              <w:r>
                <w:rPr>
                  <w:color w:val="1e198e"/>
                  <w:b w:val="1"/>
                  <w:bCs w:val="1"/>
                  <w:u w:val="single"/>
                </w:rPr>
                <w:t xml:space="preserve">Between ideological norms and literary motives: modes and expression of interreligious contacts in the writings of Yulgok, Yi I (1536-1584)</w:t>
              </w:r>
            </w:hyperlink>
          </w:p>
          <w:p>
            <w:pPr/>
            <w:hyperlink r:id="rId9" w:history="1">
              <w:r>
                <w:rPr>
                  <w:color w:val="#410a8c"/>
                  <w:u w:val="single"/>
                </w:rPr>
                <w:t xml:space="preserve">Isabelle Sancho</w:t>
              </w:r>
            </w:hyperlink>
          </w:p>
          <w:p>
            <w:pPr/>
            <w:r>
              <w:rPr>
                <w:i w:val="1"/>
                <w:iCs w:val="1"/>
              </w:rPr>
              <w:t xml:space="preserve">Between dialogue, polemic and apologetic: modes of interreligious contact in pre modern Korea seen in the regional context of Far East Asia</w:t>
            </w:r>
            <w:r>
              <w:rPr/>
              <w:t xml:space="preserve">, University of Ruhr-Bochum, Apr 2011, Bochum, Germany</w:t>
            </w:r>
          </w:p>
          <w:p>
            <w:pPr/>
            <w:r>
              <w:rPr/>
              <w:t xml:space="preserve">Communication dans un congrès</w:t>
            </w:r>
          </w:p>
          <w:p>
            <w:pPr/>
            <w:hyperlink r:id="rId58" w:history="1">
              <w:r>
                <w:rPr>
                  <w:color w:val="#410a8c"/>
                  <w:u w:val="single"/>
                </w:rPr>
                <w:t xml:space="preserve">hal-02905258v1</w:t>
              </w:r>
            </w:hyperlink>
          </w:p>
        </w:tc>
      </w:tr>
      <w:tr>
        <w:trPr/>
        <w:tc>
          <w:tcPr>
            <w:noWrap/>
          </w:tcPr>
          <w:p>
            <w:pPr>
              <w:spacing w:after="200"/>
            </w:pPr>
            <w:hyperlink r:id="rId59" w:history="1">
              <w:r>
                <w:rPr>
                  <w:color w:val="1e198e"/>
                  <w:b w:val="1"/>
                  <w:bCs w:val="1"/>
                  <w:u w:val="single"/>
                </w:rPr>
                <w:t xml:space="preserve">Présidente de session et discutante du panel « Legacies of the Past »</w:t>
              </w:r>
            </w:hyperlink>
          </w:p>
          <w:p>
            <w:pPr/>
            <w:hyperlink r:id="rId9" w:history="1">
              <w:r>
                <w:rPr>
                  <w:color w:val="#410a8c"/>
                  <w:u w:val="single"/>
                </w:rPr>
                <w:t xml:space="preserve">Isabelle Sancho</w:t>
              </w:r>
            </w:hyperlink>
          </w:p>
          <w:p>
            <w:pPr/>
            <w:r>
              <w:rPr>
                <w:i w:val="1"/>
                <w:iCs w:val="1"/>
              </w:rPr>
              <w:t xml:space="preserve">International Conference de la KSGSC (Korean Studies Graduate Students Convention)</w:t>
            </w:r>
            <w:r>
              <w:rPr/>
              <w:t xml:space="preserve">, AKSE, Jul 2010, Cluj - Napoca, Romania</w:t>
            </w:r>
          </w:p>
          <w:p>
            <w:pPr/>
            <w:r>
              <w:rPr/>
              <w:t xml:space="preserve">Communication dans un congrès</w:t>
            </w:r>
          </w:p>
          <w:p>
            <w:pPr/>
            <w:hyperlink r:id="rId59" w:history="1">
              <w:r>
                <w:rPr>
                  <w:color w:val="#410a8c"/>
                  <w:u w:val="single"/>
                </w:rPr>
                <w:t xml:space="preserve">hal-04705244v1</w:t>
              </w:r>
            </w:hyperlink>
          </w:p>
        </w:tc>
      </w:tr>
      <w:tr>
        <w:trPr/>
        <w:tc>
          <w:tcPr>
            <w:noWrap/>
          </w:tcPr>
          <w:p>
            <w:pPr>
              <w:spacing w:after="200"/>
            </w:pPr>
            <w:hyperlink r:id="rId60" w:history="1">
              <w:r>
                <w:rPr>
                  <w:color w:val="1e198e"/>
                  <w:b w:val="1"/>
                  <w:bCs w:val="1"/>
                  <w:u w:val="single"/>
                </w:rPr>
                <w:t xml:space="preserve">Quand l’Autre, c’est la Chine.Usages des représentations de la Chine chez un confucéen coréen du XVIe siècle</w:t>
              </w:r>
            </w:hyperlink>
          </w:p>
          <w:p>
            <w:pPr/>
            <w:hyperlink r:id="rId9" w:history="1">
              <w:r>
                <w:rPr>
                  <w:color w:val="#410a8c"/>
                  <w:u w:val="single"/>
                </w:rPr>
                <w:t xml:space="preserve">Isabelle Sancho</w:t>
              </w:r>
            </w:hyperlink>
          </w:p>
          <w:p>
            <w:pPr/>
            <w:r>
              <w:rPr>
                <w:i w:val="1"/>
                <w:iCs w:val="1"/>
              </w:rPr>
              <w:t xml:space="preserve">L'autre « utile ». Du bon usage de la singularité et de l'antagonisme en Chine</w:t>
            </w:r>
            <w:r>
              <w:rPr/>
              <w:t xml:space="preserve">, Centre d'études chinoises, INALCO, Sep 2009, Paris, France</w:t>
            </w:r>
          </w:p>
          <w:p>
            <w:pPr/>
            <w:r>
              <w:rPr/>
              <w:t xml:space="preserve">Communication dans un congrès</w:t>
            </w:r>
          </w:p>
          <w:p>
            <w:pPr/>
            <w:hyperlink r:id="rId60" w:history="1">
              <w:r>
                <w:rPr>
                  <w:color w:val="#410a8c"/>
                  <w:u w:val="single"/>
                </w:rPr>
                <w:t xml:space="preserve">hal-02906345v1</w:t>
              </w:r>
            </w:hyperlink>
          </w:p>
        </w:tc>
      </w:tr>
      <w:tr>
        <w:trPr/>
        <w:tc>
          <w:tcPr>
            <w:noWrap/>
          </w:tcPr>
          <w:p>
            <w:pPr>
              <w:spacing w:after="200"/>
            </w:pPr>
            <w:hyperlink r:id="rId61" w:history="1">
              <w:r>
                <w:rPr>
                  <w:color w:val="1e198e"/>
                  <w:b w:val="1"/>
                  <w:bCs w:val="1"/>
                  <w:u w:val="single"/>
                </w:rPr>
                <w:t xml:space="preserve">Yulgok's vision of China: Finding a Korean Confucian Way.</w:t>
              </w:r>
            </w:hyperlink>
          </w:p>
          <w:p>
            <w:pPr/>
            <w:hyperlink r:id="rId9" w:history="1">
              <w:r>
                <w:rPr>
                  <w:color w:val="#410a8c"/>
                  <w:u w:val="single"/>
                </w:rPr>
                <w:t xml:space="preserve">Isabelle Sancho</w:t>
              </w:r>
            </w:hyperlink>
          </w:p>
          <w:p>
            <w:pPr/>
            <w:r>
              <w:rPr>
                <w:i w:val="1"/>
                <w:iCs w:val="1"/>
              </w:rPr>
              <w:t xml:space="preserve">2008 AAS Conference</w:t>
            </w:r>
            <w:r>
              <w:rPr/>
              <w:t xml:space="preserve">, Association for Asian Studies, Apr 2008, Atlanta, United States</w:t>
            </w:r>
          </w:p>
          <w:p>
            <w:pPr/>
            <w:r>
              <w:rPr/>
              <w:t xml:space="preserve">Communication dans un congrès</w:t>
            </w:r>
          </w:p>
          <w:p>
            <w:pPr/>
            <w:hyperlink r:id="rId61" w:history="1">
              <w:r>
                <w:rPr>
                  <w:color w:val="#410a8c"/>
                  <w:u w:val="single"/>
                </w:rPr>
                <w:t xml:space="preserve">hal-02904175v1</w:t>
              </w:r>
            </w:hyperlink>
          </w:p>
        </w:tc>
      </w:tr>
      <w:tr>
        <w:trPr/>
        <w:tc>
          <w:tcPr>
            <w:noWrap/>
          </w:tcPr>
          <w:p>
            <w:pPr>
              <w:spacing w:after="200"/>
            </w:pPr>
            <w:hyperlink r:id="rId62" w:history="1">
              <w:r>
                <w:rPr>
                  <w:color w:val="1e198e"/>
                  <w:b w:val="1"/>
                  <w:bCs w:val="1"/>
                  <w:u w:val="single"/>
                </w:rPr>
                <w:t xml:space="preserve">L’orthodoxie néo-confucéenne coréenne de la première moitié de Chosòn (XIVe-XVIe siècles) et les interrogations de type religieux : le cas de Yulgok 栗谷, Yi I 李珥 (1536-1584)</w:t>
              </w:r>
            </w:hyperlink>
          </w:p>
          <w:p>
            <w:pPr/>
            <w:hyperlink r:id="rId9" w:history="1">
              <w:r>
                <w:rPr>
                  <w:color w:val="#410a8c"/>
                  <w:u w:val="single"/>
                </w:rPr>
                <w:t xml:space="preserve">Isabelle Sancho</w:t>
              </w:r>
            </w:hyperlink>
          </w:p>
          <w:p>
            <w:pPr/>
            <w:r>
              <w:rPr>
                <w:i w:val="1"/>
                <w:iCs w:val="1"/>
              </w:rPr>
              <w:t xml:space="preserve">International Conference "Comment le confucianisme peut-il être situé par rapport à la conception occidentale de la religion ? ", organisé par le CREOPS, l'IRER et le Centre Roland Mousnier de la Sorbonne Paris IV</w:t>
            </w:r>
            <w:r>
              <w:rPr/>
              <w:t xml:space="preserve">, Apr 2005, Paris Sorbonne, France</w:t>
            </w:r>
          </w:p>
          <w:p>
            <w:pPr/>
            <w:r>
              <w:rPr/>
              <w:t xml:space="preserve">Communication dans un congrès</w:t>
            </w:r>
          </w:p>
          <w:p>
            <w:pPr/>
            <w:hyperlink r:id="rId62" w:history="1">
              <w:r>
                <w:rPr>
                  <w:color w:val="#410a8c"/>
                  <w:u w:val="single"/>
                </w:rPr>
                <w:t xml:space="preserve">hal-04705248v1</w:t>
              </w:r>
            </w:hyperlink>
          </w:p>
        </w:tc>
      </w:tr>
    </w:tbl>
    <w:p>
      <w:pPr>
        <w:spacing w:before="200"/>
      </w:pPr>
    </w:p>
    <w:p>
      <w:pPr>
        <w:pStyle w:val="Heading2"/>
      </w:pPr>
      <w:r>
        <w:rPr>
          <w:color w:val="1e198e"/>
          <w:b w:val="1"/>
          <w:bCs w:val="1"/>
        </w:rPr>
        <w:t xml:space="preserve">Pré-publication, Document de travail (44)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Réflexions sur l'étude du confucianisme coréen. Club de réflexion et de recherche sur la Corée (CCRC), Université Hongik, Séoul</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3" w:history="1">
              <w:r>
                <w:rPr>
                  <w:color w:val="#410a8c"/>
                  <w:u w:val="single"/>
                </w:rPr>
                <w:t xml:space="preserve">hal-05420863v1</w:t>
              </w:r>
            </w:hyperlink>
          </w:p>
        </w:tc>
      </w:tr>
      <w:tr>
        <w:trPr/>
        <w:tc>
          <w:tcPr>
            <w:noWrap/>
          </w:tcPr>
          <w:p>
            <w:pPr>
              <w:spacing w:after="200"/>
            </w:pPr>
            <w:hyperlink r:id="rId64" w:history="1">
              <w:r>
                <w:rPr>
                  <w:color w:val="1e198e"/>
                  <w:b w:val="1"/>
                  <w:bCs w:val="1"/>
                  <w:u w:val="single"/>
                </w:rPr>
                <w:t xml:space="preserve">K-MOOC, SungKyunKwan University, « Built bridge: Korean Philosophy in the World ». Q&amp;A Session: “Reading Confucianism through Hwadam and Yulgok” (with Kim Karam and Pak Yeongwoo)</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4" w:history="1">
              <w:r>
                <w:rPr>
                  <w:color w:val="#410a8c"/>
                  <w:u w:val="single"/>
                </w:rPr>
                <w:t xml:space="preserve">hal-05423319v1</w:t>
              </w:r>
            </w:hyperlink>
          </w:p>
        </w:tc>
      </w:tr>
      <w:tr>
        <w:trPr/>
        <w:tc>
          <w:tcPr>
            <w:noWrap/>
          </w:tcPr>
          <w:p>
            <w:pPr>
              <w:spacing w:after="200"/>
            </w:pPr>
            <w:hyperlink r:id="rId65" w:history="1">
              <w:r>
                <w:rPr>
                  <w:color w:val="1e198e"/>
                  <w:b w:val="1"/>
                  <w:bCs w:val="1"/>
                  <w:u w:val="single"/>
                </w:rPr>
                <w:t xml:space="preserve">K-MOOC, SungKyunKwan University, « Built bridge: Korean Philosophy in the World ». Sŏ Kyŏngdŏk and eremitism</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5" w:history="1">
              <w:r>
                <w:rPr>
                  <w:color w:val="#410a8c"/>
                  <w:u w:val="single"/>
                </w:rPr>
                <w:t xml:space="preserve">hal-05423275v1</w:t>
              </w:r>
            </w:hyperlink>
          </w:p>
        </w:tc>
      </w:tr>
      <w:tr>
        <w:trPr/>
        <w:tc>
          <w:tcPr>
            <w:noWrap/>
          </w:tcPr>
          <w:p>
            <w:pPr>
              <w:spacing w:after="200"/>
            </w:pPr>
            <w:hyperlink r:id="rId66" w:history="1">
              <w:r>
                <w:rPr>
                  <w:color w:val="1e198e"/>
                  <w:b w:val="1"/>
                  <w:bCs w:val="1"/>
                  <w:u w:val="single"/>
                </w:rPr>
                <w:t xml:space="preserve">K-MOOC, SungKyunKwan University, « Built bridge: Korean Philosophy in the World ». Sŏ Kyŏngdŏk’s life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6" w:history="1">
              <w:r>
                <w:rPr>
                  <w:color w:val="#410a8c"/>
                  <w:u w:val="single"/>
                </w:rPr>
                <w:t xml:space="preserve">hal-05423259v1</w:t>
              </w:r>
            </w:hyperlink>
          </w:p>
        </w:tc>
      </w:tr>
      <w:tr>
        <w:trPr/>
        <w:tc>
          <w:tcPr>
            <w:noWrap/>
          </w:tcPr>
          <w:p>
            <w:pPr>
              <w:spacing w:after="200"/>
            </w:pPr>
            <w:hyperlink r:id="rId67" w:history="1">
              <w:r>
                <w:rPr>
                  <w:color w:val="1e198e"/>
                  <w:b w:val="1"/>
                  <w:bCs w:val="1"/>
                  <w:u w:val="single"/>
                </w:rPr>
                <w:t xml:space="preserve">Rencontre littéraire autour de &amp;quot;Confucianisme, la voie coréenne&amp;quot; (Atelier des Cahiers, 2025). Ambassade de France en Corée du Sud, Institut français</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7" w:history="1">
              <w:r>
                <w:rPr>
                  <w:color w:val="#410a8c"/>
                  <w:u w:val="single"/>
                </w:rPr>
                <w:t xml:space="preserve">hal-05420839v1</w:t>
              </w:r>
            </w:hyperlink>
          </w:p>
        </w:tc>
      </w:tr>
      <w:tr>
        <w:trPr/>
        <w:tc>
          <w:tcPr>
            <w:noWrap/>
          </w:tcPr>
          <w:p>
            <w:pPr>
              <w:spacing w:after="200"/>
            </w:pPr>
            <w:hyperlink r:id="rId68" w:history="1">
              <w:r>
                <w:rPr>
                  <w:color w:val="1e198e"/>
                  <w:b w:val="1"/>
                  <w:bCs w:val="1"/>
                  <w:u w:val="single"/>
                </w:rPr>
                <w:t xml:space="preserve">K-MOOC, SungKyunKwan University, « Built bridge: Korean Philosophy in the World ». Yulgok Yi I: Confucian Learning in Action</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8" w:history="1">
              <w:r>
                <w:rPr>
                  <w:color w:val="#410a8c"/>
                  <w:u w:val="single"/>
                </w:rPr>
                <w:t xml:space="preserve">hal-05423300v1</w:t>
              </w:r>
            </w:hyperlink>
          </w:p>
        </w:tc>
      </w:tr>
      <w:tr>
        <w:trPr/>
        <w:tc>
          <w:tcPr>
            <w:noWrap/>
          </w:tcPr>
          <w:p>
            <w:pPr>
              <w:spacing w:after="200"/>
            </w:pPr>
            <w:hyperlink r:id="rId69" w:history="1">
              <w:r>
                <w:rPr>
                  <w:color w:val="1e198e"/>
                  <w:b w:val="1"/>
                  <w:bCs w:val="1"/>
                  <w:u w:val="single"/>
                </w:rPr>
                <w:t xml:space="preserve">K-MOOC, SungKyunKwan University, « Built bridge: Korean Philosophy in the World ». Yulgok Yi I: Ethics of Statecraft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9" w:history="1">
              <w:r>
                <w:rPr>
                  <w:color w:val="#410a8c"/>
                  <w:u w:val="single"/>
                </w:rPr>
                <w:t xml:space="preserve">hal-05423294v1</w:t>
              </w:r>
            </w:hyperlink>
          </w:p>
        </w:tc>
      </w:tr>
      <w:tr>
        <w:trPr/>
        <w:tc>
          <w:tcPr>
            <w:noWrap/>
          </w:tcPr>
          <w:p>
            <w:pPr>
              <w:spacing w:after="200"/>
            </w:pPr>
            <w:hyperlink r:id="rId70" w:history="1">
              <w:r>
                <w:rPr>
                  <w:color w:val="1e198e"/>
                  <w:b w:val="1"/>
                  <w:bCs w:val="1"/>
                  <w:u w:val="single"/>
                </w:rPr>
                <w:t xml:space="preserve">K-MOOC, SungKyunKwan University, « Built bridge: Korean Philosophy in the World ». Yulgok Yi I: Writing the Confucian Self</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0" w:history="1">
              <w:r>
                <w:rPr>
                  <w:color w:val="#410a8c"/>
                  <w:u w:val="single"/>
                </w:rPr>
                <w:t xml:space="preserve">hal-05423285v1</w:t>
              </w:r>
            </w:hyperlink>
          </w:p>
        </w:tc>
      </w:tr>
      <w:tr>
        <w:trPr/>
        <w:tc>
          <w:tcPr>
            <w:noWrap/>
          </w:tcPr>
          <w:p>
            <w:pPr>
              <w:spacing w:after="200"/>
            </w:pPr>
            <w:hyperlink r:id="rId71" w:history="1">
              <w:r>
                <w:rPr>
                  <w:color w:val="1e198e"/>
                  <w:b w:val="1"/>
                  <w:bCs w:val="1"/>
                  <w:u w:val="single"/>
                </w:rPr>
                <w:t xml:space="preserve">K-MOOC, SungKyunKwan University, « Built bridge: Korean Philosophy in the World ». Introduction to the series “Hwadam, Yulgok, and the Life of Thought”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1" w:history="1">
              <w:r>
                <w:rPr>
                  <w:color w:val="#410a8c"/>
                  <w:u w:val="single"/>
                </w:rPr>
                <w:t xml:space="preserve">hal-05423242v1</w:t>
              </w:r>
            </w:hyperlink>
          </w:p>
        </w:tc>
      </w:tr>
      <w:tr>
        <w:trPr/>
        <w:tc>
          <w:tcPr>
            <w:noWrap/>
          </w:tcPr>
          <w:p>
            <w:pPr>
              <w:spacing w:after="200"/>
            </w:pPr>
            <w:hyperlink r:id="rId72" w:history="1">
              <w:r>
                <w:rPr>
                  <w:color w:val="1e198e"/>
                  <w:b w:val="1"/>
                  <w:bCs w:val="1"/>
                  <w:u w:val="single"/>
                </w:rPr>
                <w:t xml:space="preserve">Conférence invitée. Université de La Rochelle : &amp;quot;Confucianisme coréen : Enjeux d'un objet instable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2" w:history="1">
              <w:r>
                <w:rPr>
                  <w:color w:val="#410a8c"/>
                  <w:u w:val="single"/>
                </w:rPr>
                <w:t xml:space="preserve">hal-05421057v1</w:t>
              </w:r>
            </w:hyperlink>
          </w:p>
        </w:tc>
      </w:tr>
      <w:tr>
        <w:trPr/>
        <w:tc>
          <w:tcPr>
            <w:noWrap/>
          </w:tcPr>
          <w:p>
            <w:pPr>
              <w:spacing w:after="200"/>
            </w:pPr>
            <w:hyperlink r:id="rId73" w:history="1">
              <w:r>
                <w:rPr>
                  <w:color w:val="1e198e"/>
                  <w:b w:val="1"/>
                  <w:bCs w:val="1"/>
                  <w:u w:val="single"/>
                </w:rPr>
                <w:t xml:space="preserve">Discutante invitée au workshop des jeunes historiens de l'Université Nationale Kyungkuk à Andong, Corée du Sud</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3" w:history="1">
              <w:r>
                <w:rPr>
                  <w:color w:val="#410a8c"/>
                  <w:u w:val="single"/>
                </w:rPr>
                <w:t xml:space="preserve">hal-05420966v1</w:t>
              </w:r>
            </w:hyperlink>
          </w:p>
        </w:tc>
      </w:tr>
      <w:tr>
        <w:trPr/>
        <w:tc>
          <w:tcPr>
            <w:noWrap/>
          </w:tcPr>
          <w:p>
            <w:pPr>
              <w:spacing w:after="200"/>
            </w:pPr>
            <w:hyperlink r:id="rId74" w:history="1">
              <w:r>
                <w:rPr>
                  <w:color w:val="1e198e"/>
                  <w:b w:val="1"/>
                  <w:bCs w:val="1"/>
                  <w:u w:val="single"/>
                </w:rPr>
                <w:t xml:space="preserve">Présentation de l'ouvrage &amp;quot;Confucianisme, la voie coréenne&amp;quot; (Atelier des Cahiers, 2025), atelier &amp;quot;Confucianisme&amp;quot; (CRCAO-UPCité-INALCO)</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4" w:history="1">
              <w:r>
                <w:rPr>
                  <w:color w:val="#410a8c"/>
                  <w:u w:val="single"/>
                </w:rPr>
                <w:t xml:space="preserve">hal-05131396v1</w:t>
              </w:r>
            </w:hyperlink>
          </w:p>
        </w:tc>
      </w:tr>
      <w:tr>
        <w:trPr/>
        <w:tc>
          <w:tcPr>
            <w:noWrap/>
          </w:tcPr>
          <w:p>
            <w:pPr>
              <w:spacing w:after="200"/>
            </w:pPr>
            <w:hyperlink r:id="rId75" w:history="1">
              <w:r>
                <w:rPr>
                  <w:color w:val="1e198e"/>
                  <w:b w:val="1"/>
                  <w:bCs w:val="1"/>
                  <w:u w:val="single"/>
                </w:rPr>
                <w:t xml:space="preserve">Conférence invitée. Présentation (coréen) de &amp;quot;Confucianisme, la voie coréenne&amp;quot; (Atelier des Cahiers, 2025), Département d'Histoire, Université Nationale du Kyungpook, Daegu, Corée du Sud</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5" w:history="1">
              <w:r>
                <w:rPr>
                  <w:color w:val="#410a8c"/>
                  <w:u w:val="single"/>
                </w:rPr>
                <w:t xml:space="preserve">hal-05420878v1</w:t>
              </w:r>
            </w:hyperlink>
          </w:p>
        </w:tc>
      </w:tr>
      <w:tr>
        <w:trPr/>
        <w:tc>
          <w:tcPr>
            <w:noWrap/>
          </w:tcPr>
          <w:p>
            <w:pPr>
              <w:spacing w:after="200"/>
            </w:pPr>
            <w:hyperlink r:id="rId76" w:history="1">
              <w:r>
                <w:rPr>
                  <w:color w:val="1e198e"/>
                  <w:b w:val="1"/>
                  <w:bCs w:val="1"/>
                  <w:u w:val="single"/>
                </w:rPr>
                <w:t xml:space="preserve">K-MOOC, SungKyunKwan University, « Built bridge: Korean Philosophy in the World ». Introduction to Hwadam, Sŏ Kyŏngdŏk</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6" w:history="1">
              <w:r>
                <w:rPr>
                  <w:color w:val="#410a8c"/>
                  <w:u w:val="single"/>
                </w:rPr>
                <w:t xml:space="preserve">hal-05423255v1</w:t>
              </w:r>
            </w:hyperlink>
          </w:p>
        </w:tc>
      </w:tr>
      <w:tr>
        <w:trPr/>
        <w:tc>
          <w:tcPr>
            <w:noWrap/>
          </w:tcPr>
          <w:p>
            <w:pPr>
              <w:spacing w:after="200"/>
            </w:pPr>
            <w:hyperlink r:id="rId77" w:history="1">
              <w:r>
                <w:rPr>
                  <w:color w:val="1e198e"/>
                  <w:b w:val="1"/>
                  <w:bCs w:val="1"/>
                  <w:u w:val="single"/>
                </w:rPr>
                <w:t xml:space="preserve">Conférence invitée, Université Jean Moulin Lyon III : &amp;quot;Confucianisme coréen : sujets, problèmes, perspectives</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7" w:history="1">
              <w:r>
                <w:rPr>
                  <w:color w:val="#410a8c"/>
                  <w:u w:val="single"/>
                </w:rPr>
                <w:t xml:space="preserve">hal-05421045v1</w:t>
              </w:r>
            </w:hyperlink>
          </w:p>
        </w:tc>
      </w:tr>
      <w:tr>
        <w:trPr/>
        <w:tc>
          <w:tcPr>
            <w:noWrap/>
          </w:tcPr>
          <w:p>
            <w:pPr>
              <w:spacing w:after="200"/>
            </w:pPr>
            <w:hyperlink r:id="rId78" w:history="1">
              <w:r>
                <w:rPr>
                  <w:color w:val="1e198e"/>
                  <w:b w:val="1"/>
                  <w:bCs w:val="1"/>
                  <w:u w:val="single"/>
                </w:rPr>
                <w:t xml:space="preserve">Rencontre et échange autour de &amp;quot;Confucianisme, la voie coréenne&amp;quot; (Atelier des Cahiers, 2025), Cercle Franco-Coréen (CFC), Lycée français de Séoul</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8" w:history="1">
              <w:r>
                <w:rPr>
                  <w:color w:val="#410a8c"/>
                  <w:u w:val="single"/>
                </w:rPr>
                <w:t xml:space="preserve">hal-05420847v1</w:t>
              </w:r>
            </w:hyperlink>
          </w:p>
        </w:tc>
      </w:tr>
      <w:tr>
        <w:trPr/>
        <w:tc>
          <w:tcPr>
            <w:noWrap/>
          </w:tcPr>
          <w:p>
            <w:pPr>
              <w:spacing w:after="200"/>
            </w:pPr>
            <w:hyperlink r:id="rId79" w:history="1">
              <w:r>
                <w:rPr>
                  <w:color w:val="1e198e"/>
                  <w:b w:val="1"/>
                  <w:bCs w:val="1"/>
                  <w:u w:val="single"/>
                </w:rPr>
                <w:t xml:space="preserve">K-MOOC, SungKyunKwan University, « Built bridge: Korean Philosophy in the World ». Book Presentation: Confucianisme, la voie coréenne, Atelier des Cahiers, Paris-Séoul, 2025</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9" w:history="1">
              <w:r>
                <w:rPr>
                  <w:color w:val="#410a8c"/>
                  <w:u w:val="single"/>
                </w:rPr>
                <w:t xml:space="preserve">hal-05423327v1</w:t>
              </w:r>
            </w:hyperlink>
          </w:p>
        </w:tc>
      </w:tr>
      <w:tr>
        <w:trPr/>
        <w:tc>
          <w:tcPr>
            <w:noWrap/>
          </w:tcPr>
          <w:p>
            <w:pPr>
              <w:spacing w:after="200"/>
            </w:pPr>
            <w:hyperlink r:id="rId80" w:history="1">
              <w:r>
                <w:rPr>
                  <w:color w:val="1e198e"/>
                  <w:b w:val="1"/>
                  <w:bCs w:val="1"/>
                  <w:u w:val="single"/>
                </w:rPr>
                <w:t xml:space="preserve">K-MOOC, SungKyunKwan University, « Built bridge: Korean Philosophy in the World ». Sŏ Kyŏngdŏk’s thought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0" w:history="1">
              <w:r>
                <w:rPr>
                  <w:color w:val="#410a8c"/>
                  <w:u w:val="single"/>
                </w:rPr>
                <w:t xml:space="preserve">hal-05423266v1</w:t>
              </w:r>
            </w:hyperlink>
          </w:p>
        </w:tc>
      </w:tr>
      <w:tr>
        <w:trPr/>
        <w:tc>
          <w:tcPr>
            <w:noWrap/>
          </w:tcPr>
          <w:p>
            <w:pPr>
              <w:spacing w:after="200"/>
            </w:pPr>
            <w:hyperlink r:id="rId81" w:history="1">
              <w:r>
                <w:rPr>
                  <w:color w:val="1e198e"/>
                  <w:b w:val="1"/>
                  <w:bCs w:val="1"/>
                  <w:u w:val="single"/>
                </w:rPr>
                <w:t xml:space="preserve">Présentation et discussion de l'ouvrage &amp;quot;Confucianisme, la voie coréenne&amp;quot; avec Frédéric Wang, professeur d'études chinoises, INALCO. Institut d'études coréennes, Collège de France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1" w:history="1">
              <w:r>
                <w:rPr>
                  <w:color w:val="#410a8c"/>
                  <w:u w:val="single"/>
                </w:rPr>
                <w:t xml:space="preserve">hal-05280500v1</w:t>
              </w:r>
            </w:hyperlink>
          </w:p>
        </w:tc>
      </w:tr>
      <w:tr>
        <w:trPr/>
        <w:tc>
          <w:tcPr>
            <w:noWrap/>
          </w:tcPr>
          <w:p>
            <w:pPr>
              <w:spacing w:after="200"/>
            </w:pPr>
            <w:hyperlink r:id="rId82" w:history="1">
              <w:r>
                <w:rPr>
                  <w:color w:val="1e198e"/>
                  <w:b w:val="1"/>
                  <w:bCs w:val="1"/>
                  <w:u w:val="single"/>
                </w:rPr>
                <w:t xml:space="preserve">Conférence invitée à l'Institut d'Etudes Transtextuelles et Transculturelles de l'Université Jean Moulin, Lyon III : &amp;quot;Confucianisme et Corée: pour un état de la question</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2" w:history="1">
              <w:r>
                <w:rPr>
                  <w:color w:val="#410a8c"/>
                  <w:u w:val="single"/>
                </w:rPr>
                <w:t xml:space="preserve">hal-05421035v1</w:t>
              </w:r>
            </w:hyperlink>
          </w:p>
        </w:tc>
      </w:tr>
      <w:tr>
        <w:trPr/>
        <w:tc>
          <w:tcPr>
            <w:noWrap/>
          </w:tcPr>
          <w:p>
            <w:pPr>
              <w:spacing w:after="200"/>
            </w:pPr>
            <w:hyperlink r:id="rId83" w:history="1">
              <w:r>
                <w:rPr>
                  <w:color w:val="1e198e"/>
                  <w:b w:val="1"/>
                  <w:bCs w:val="1"/>
                  <w:u w:val="single"/>
                </w:rPr>
                <w:t xml:space="preserve">Conférence invitée, Université Bordeaux Montaigne: &amp;quot;Comprendre le confucianisme coréen</w:t>
              </w:r>
            </w:hyperlink>
          </w:p>
          <w:p>
            <w:pPr/>
            <w:hyperlink r:id="rId9" w:history="1">
              <w:r>
                <w:rPr>
                  <w:color w:val="#410a8c"/>
                  <w:u w:val="single"/>
                </w:rPr>
                <w:t xml:space="preserve">Isabelle Sancho</w:t>
              </w:r>
            </w:hyperlink>
          </w:p>
          <w:p>
            <w:pPr/>
            <w:r>
              <w:rPr/>
              <w:t xml:space="preserve">2024</w:t>
            </w:r>
          </w:p>
          <w:p>
            <w:pPr/>
            <w:r>
              <w:rPr/>
              <w:t xml:space="preserve">Pré-publication, Document de travail</w:t>
            </w:r>
          </w:p>
          <w:p>
            <w:pPr/>
            <w:hyperlink r:id="rId83" w:history="1">
              <w:r>
                <w:rPr>
                  <w:color w:val="#410a8c"/>
                  <w:u w:val="single"/>
                </w:rPr>
                <w:t xml:space="preserve">hal-04700802v1</w:t>
              </w:r>
            </w:hyperlink>
          </w:p>
        </w:tc>
      </w:tr>
      <w:tr>
        <w:trPr/>
        <w:tc>
          <w:tcPr>
            <w:noWrap/>
          </w:tcPr>
          <w:p>
            <w:pPr>
              <w:spacing w:after="200"/>
            </w:pPr>
            <w:hyperlink r:id="rId84" w:history="1">
              <w:r>
                <w:rPr>
                  <w:color w:val="1e198e"/>
                  <w:b w:val="1"/>
                  <w:bCs w:val="1"/>
                  <w:u w:val="single"/>
                </w:rPr>
                <w:t xml:space="preserve">Routledge Handbook Contributor Workshop, University of Nevada. Chapter &amp;quot;Confucianism&amp;quot; of the Routledge Handbook of Early Modern Korea</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4" w:history="1">
              <w:r>
                <w:rPr>
                  <w:color w:val="#410a8c"/>
                  <w:u w:val="single"/>
                </w:rPr>
                <w:t xml:space="preserve">hal-04705113v1</w:t>
              </w:r>
            </w:hyperlink>
          </w:p>
        </w:tc>
      </w:tr>
      <w:tr>
        <w:trPr/>
        <w:tc>
          <w:tcPr>
            <w:noWrap/>
          </w:tcPr>
          <w:p>
            <w:pPr>
              <w:spacing w:after="200"/>
            </w:pPr>
            <w:hyperlink r:id="rId85" w:history="1">
              <w:r>
                <w:rPr>
                  <w:color w:val="1e198e"/>
                  <w:b w:val="1"/>
                  <w:bCs w:val="1"/>
                  <w:u w:val="single"/>
                </w:rPr>
                <w:t xml:space="preserve">Discussion-animation, conférence internationale, Université Ca'Foscari de Venise, &amp;quot;A Comparative Study on the Archives of Seowon in Joseon Dynasty and Western Medieval Monasteries</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5" w:history="1">
              <w:r>
                <w:rPr>
                  <w:color w:val="#410a8c"/>
                  <w:u w:val="single"/>
                </w:rPr>
                <w:t xml:space="preserve">hal-04700800v1</w:t>
              </w:r>
            </w:hyperlink>
          </w:p>
        </w:tc>
      </w:tr>
      <w:tr>
        <w:trPr/>
        <w:tc>
          <w:tcPr>
            <w:noWrap/>
          </w:tcPr>
          <w:p>
            <w:pPr>
              <w:spacing w:after="200"/>
            </w:pPr>
            <w:hyperlink r:id="rId86" w:history="1">
              <w:r>
                <w:rPr>
                  <w:color w:val="1e198e"/>
                  <w:b w:val="1"/>
                  <w:bCs w:val="1"/>
                  <w:u w:val="single"/>
                </w:rPr>
                <w:t xml:space="preserve">Communication invitée, workshop, Université libre de Berlin, &amp;quot;Confucian Heritage : Decoding Writings of Choson Literati&amp;quot;: Political Program of Korean Confucianism? The Case of Tongho mundap</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6" w:history="1">
              <w:r>
                <w:rPr>
                  <w:color w:val="#410a8c"/>
                  <w:u w:val="single"/>
                </w:rPr>
                <w:t xml:space="preserve">hal-04700796v1</w:t>
              </w:r>
            </w:hyperlink>
          </w:p>
        </w:tc>
      </w:tr>
      <w:tr>
        <w:trPr/>
        <w:tc>
          <w:tcPr>
            <w:noWrap/>
          </w:tcPr>
          <w:p>
            <w:pPr>
              <w:spacing w:after="200"/>
            </w:pPr>
            <w:hyperlink r:id="rId87" w:history="1">
              <w:r>
                <w:rPr>
                  <w:color w:val="1e198e"/>
                  <w:b w:val="1"/>
                  <w:bCs w:val="1"/>
                  <w:u w:val="single"/>
                </w:rPr>
                <w:t xml:space="preserve">Conférence invitée à l'Université de Genève : Traduire les Classiques coréens: difficultés et enjeux</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7" w:history="1">
              <w:r>
                <w:rPr>
                  <w:color w:val="#410a8c"/>
                  <w:u w:val="single"/>
                </w:rPr>
                <w:t xml:space="preserve">hal-04700794v1</w:t>
              </w:r>
            </w:hyperlink>
          </w:p>
        </w:tc>
      </w:tr>
      <w:tr>
        <w:trPr/>
        <w:tc>
          <w:tcPr>
            <w:noWrap/>
          </w:tcPr>
          <w:p>
            <w:pPr>
              <w:spacing w:after="200"/>
            </w:pPr>
            <w:hyperlink r:id="rId88" w:history="1">
              <w:r>
                <w:rPr>
                  <w:color w:val="1e198e"/>
                  <w:b w:val="1"/>
                  <w:bCs w:val="1"/>
                  <w:u w:val="single"/>
                </w:rPr>
                <w:t xml:space="preserve">Global Korean Philosophy. SungKyunKwan University. K-Mooc vidéo. Anglais. Confucianism and Cosmology</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88" w:history="1">
              <w:r>
                <w:rPr>
                  <w:color w:val="#410a8c"/>
                  <w:u w:val="single"/>
                </w:rPr>
                <w:t xml:space="preserve">hal-04705128v1</w:t>
              </w:r>
            </w:hyperlink>
          </w:p>
        </w:tc>
      </w:tr>
      <w:tr>
        <w:trPr/>
        <w:tc>
          <w:tcPr>
            <w:noWrap/>
          </w:tcPr>
          <w:p>
            <w:pPr>
              <w:spacing w:after="200"/>
            </w:pPr>
            <w:hyperlink r:id="rId89" w:history="1">
              <w:r>
                <w:rPr>
                  <w:color w:val="1e198e"/>
                  <w:b w:val="1"/>
                  <w:bCs w:val="1"/>
                  <w:u w:val="single"/>
                </w:rPr>
                <w:t xml:space="preserve">K-Mooc video (57 minutes 56 secondes). Coréen. Korean Philosophy in Europe. Martin Gehlmann, Vladimir Glomb, Isabelle Sancho et Diana Yuksel</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89" w:history="1">
              <w:r>
                <w:rPr>
                  <w:color w:val="#410a8c"/>
                  <w:u w:val="single"/>
                </w:rPr>
                <w:t xml:space="preserve">hal-04705122v1</w:t>
              </w:r>
            </w:hyperlink>
          </w:p>
        </w:tc>
      </w:tr>
      <w:tr>
        <w:trPr/>
        <w:tc>
          <w:tcPr>
            <w:noWrap/>
          </w:tcPr>
          <w:p>
            <w:pPr>
              <w:spacing w:after="200"/>
            </w:pPr>
            <w:hyperlink r:id="rId90" w:history="1">
              <w:r>
                <w:rPr>
                  <w:color w:val="1e198e"/>
                  <w:b w:val="1"/>
                  <w:bCs w:val="1"/>
                  <w:u w:val="single"/>
                </w:rPr>
                <w:t xml:space="preserve">Global Korean Philosophy. SungKyunKwan University. K-Mooc vidéo. Anglais. Confucianism and Ritualism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0" w:history="1">
              <w:r>
                <w:rPr>
                  <w:color w:val="#410a8c"/>
                  <w:u w:val="single"/>
                </w:rPr>
                <w:t xml:space="preserve">hal-04705129v1</w:t>
              </w:r>
            </w:hyperlink>
          </w:p>
        </w:tc>
      </w:tr>
      <w:tr>
        <w:trPr/>
        <w:tc>
          <w:tcPr>
            <w:noWrap/>
          </w:tcPr>
          <w:p>
            <w:pPr>
              <w:spacing w:after="200"/>
            </w:pPr>
            <w:hyperlink r:id="rId91" w:history="1">
              <w:r>
                <w:rPr>
                  <w:color w:val="1e198e"/>
                  <w:b w:val="1"/>
                  <w:bCs w:val="1"/>
                  <w:u w:val="single"/>
                </w:rPr>
                <w:t xml:space="preserve">Global Korean Philosophy. SungKyunKwan University. K-Mooc vidéo. Anglais. General Overview about Korean Confucianism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1" w:history="1">
              <w:r>
                <w:rPr>
                  <w:color w:val="#410a8c"/>
                  <w:u w:val="single"/>
                </w:rPr>
                <w:t xml:space="preserve">hal-04705126v1</w:t>
              </w:r>
            </w:hyperlink>
          </w:p>
        </w:tc>
      </w:tr>
      <w:tr>
        <w:trPr/>
        <w:tc>
          <w:tcPr>
            <w:noWrap/>
          </w:tcPr>
          <w:p>
            <w:pPr>
              <w:spacing w:after="200"/>
            </w:pPr>
            <w:hyperlink r:id="rId92" w:history="1">
              <w:r>
                <w:rPr>
                  <w:color w:val="1e198e"/>
                  <w:b w:val="1"/>
                  <w:bCs w:val="1"/>
                  <w:u w:val="single"/>
                </w:rPr>
                <w:t xml:space="preserve">Traduction-adaptation française de la notice &amp;quot;Tongmun&amp;quot;/&amp;quot;Littérature de l'Est-Lettres coréennes&amp;quot; rédigée en coréen par Shim Kyongho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2" w:history="1">
              <w:r>
                <w:rPr>
                  <w:color w:val="#410a8c"/>
                  <w:u w:val="single"/>
                </w:rPr>
                <w:t xml:space="preserve">hal-04699275v1</w:t>
              </w:r>
            </w:hyperlink>
          </w:p>
        </w:tc>
      </w:tr>
      <w:tr>
        <w:trPr/>
        <w:tc>
          <w:tcPr>
            <w:noWrap/>
          </w:tcPr>
          <w:p>
            <w:pPr>
              <w:spacing w:after="200"/>
            </w:pPr>
            <w:hyperlink r:id="rId93" w:history="1">
              <w:r>
                <w:rPr>
                  <w:color w:val="1e198e"/>
                  <w:b w:val="1"/>
                  <w:bCs w:val="1"/>
                  <w:u w:val="single"/>
                </w:rPr>
                <w:t xml:space="preserve">Communication, workshop, Sungkyunkwan University, Build Bridge Project: 프랑스 대학생들을 위한 한국 전근대사와 사상사 교육의 여러 문제들 과 현실적 대안들</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3" w:history="1">
              <w:r>
                <w:rPr>
                  <w:color w:val="#410a8c"/>
                  <w:u w:val="single"/>
                </w:rPr>
                <w:t xml:space="preserve">hal-04700808v1</w:t>
              </w:r>
            </w:hyperlink>
          </w:p>
        </w:tc>
      </w:tr>
      <w:tr>
        <w:trPr/>
        <w:tc>
          <w:tcPr>
            <w:noWrap/>
          </w:tcPr>
          <w:p>
            <w:pPr>
              <w:spacing w:after="200"/>
            </w:pPr>
            <w:hyperlink r:id="rId94" w:history="1">
              <w:r>
                <w:rPr>
                  <w:color w:val="1e198e"/>
                  <w:b w:val="1"/>
                  <w:bCs w:val="1"/>
                  <w:u w:val="single"/>
                </w:rPr>
                <w:t xml:space="preserve">Traduction-adaptation française de la notice &amp;quot;Chaedo&amp;quot;/&amp;quot;Véhiculer la Voie-Transporter la Voie&amp;quot; rédigée en coréen par Jo Yoonghee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4" w:history="1">
              <w:r>
                <w:rPr>
                  <w:color w:val="#410a8c"/>
                  <w:u w:val="single"/>
                </w:rPr>
                <w:t xml:space="preserve">hal-04699254v1</w:t>
              </w:r>
            </w:hyperlink>
          </w:p>
        </w:tc>
      </w:tr>
      <w:tr>
        <w:trPr/>
        <w:tc>
          <w:tcPr>
            <w:noWrap/>
          </w:tcPr>
          <w:p>
            <w:pPr>
              <w:spacing w:after="200"/>
            </w:pPr>
            <w:hyperlink r:id="rId95" w:history="1">
              <w:r>
                <w:rPr>
                  <w:color w:val="1e198e"/>
                  <w:b w:val="1"/>
                  <w:bCs w:val="1"/>
                  <w:u w:val="single"/>
                </w:rPr>
                <w:t xml:space="preserve">Traduction-adaptation française de la notice &amp;quot;P'ungnyu&amp;quot;/&amp;quot;raffinement-élégance&amp;quot; rédigée en coréen par Jung Byungsul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5" w:history="1">
              <w:r>
                <w:rPr>
                  <w:color w:val="#410a8c"/>
                  <w:u w:val="single"/>
                </w:rPr>
                <w:t xml:space="preserve">hal-04699261v1</w:t>
              </w:r>
            </w:hyperlink>
          </w:p>
        </w:tc>
      </w:tr>
      <w:tr>
        <w:trPr/>
        <w:tc>
          <w:tcPr>
            <w:noWrap/>
          </w:tcPr>
          <w:p>
            <w:pPr>
              <w:spacing w:after="200"/>
            </w:pPr>
            <w:hyperlink r:id="rId96" w:history="1">
              <w:r>
                <w:rPr>
                  <w:color w:val="1e198e"/>
                  <w:b w:val="1"/>
                  <w:bCs w:val="1"/>
                  <w:u w:val="single"/>
                </w:rPr>
                <w:t xml:space="preserve">Global Korean Philosophy. SungKyunKwan University. K-Mooc vidéo. Anglais. Confucianism and Individualism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6" w:history="1">
              <w:r>
                <w:rPr>
                  <w:color w:val="#410a8c"/>
                  <w:u w:val="single"/>
                </w:rPr>
                <w:t xml:space="preserve">hal-04705133v1</w:t>
              </w:r>
            </w:hyperlink>
          </w:p>
        </w:tc>
      </w:tr>
      <w:tr>
        <w:trPr/>
        <w:tc>
          <w:tcPr>
            <w:noWrap/>
          </w:tcPr>
          <w:p>
            <w:pPr>
              <w:spacing w:after="200"/>
            </w:pPr>
            <w:hyperlink r:id="rId97" w:history="1">
              <w:r>
                <w:rPr>
                  <w:color w:val="1e198e"/>
                  <w:b w:val="1"/>
                  <w:bCs w:val="1"/>
                  <w:u w:val="single"/>
                </w:rPr>
                <w:t xml:space="preserve">Cycle-débats&amp;quot; du CECMC. Discussion autour de l'ouvrage de Christian Lamouroux, La dynastie des Song (960-1279). Histoire générale de la Chine, Les Belles Lettres, 2022. Discutante, avec Alain Arrault (EFEO, CCJ-CECMC) and Filippo Ronconi (EHESS, Césor).</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7" w:history="1">
              <w:r>
                <w:rPr>
                  <w:color w:val="#410a8c"/>
                  <w:u w:val="single"/>
                </w:rPr>
                <w:t xml:space="preserve">hal-04705115v1</w:t>
              </w:r>
            </w:hyperlink>
          </w:p>
        </w:tc>
      </w:tr>
      <w:tr>
        <w:trPr/>
        <w:tc>
          <w:tcPr>
            <w:noWrap/>
          </w:tcPr>
          <w:p>
            <w:pPr>
              <w:spacing w:after="200"/>
            </w:pPr>
            <w:hyperlink r:id="rId98" w:history="1">
              <w:r>
                <w:rPr>
                  <w:color w:val="1e198e"/>
                  <w:b w:val="1"/>
                  <w:bCs w:val="1"/>
                  <w:u w:val="single"/>
                </w:rPr>
                <w:t xml:space="preserve">Communication invitée, workshop, Université de la Ruhr-Bochum, &amp;quot;Hanmun workshop</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8" w:history="1">
              <w:r>
                <w:rPr>
                  <w:color w:val="#410a8c"/>
                  <w:u w:val="single"/>
                </w:rPr>
                <w:t xml:space="preserve">hal-04700798v1</w:t>
              </w:r>
            </w:hyperlink>
          </w:p>
        </w:tc>
      </w:tr>
      <w:tr>
        <w:trPr/>
        <w:tc>
          <w:tcPr>
            <w:noWrap/>
          </w:tcPr>
          <w:p>
            <w:pPr>
              <w:spacing w:after="200"/>
            </w:pPr>
            <w:hyperlink r:id="rId99" w:history="1">
              <w:r>
                <w:rPr>
                  <w:color w:val="1e198e"/>
                  <w:b w:val="1"/>
                  <w:bCs w:val="1"/>
                  <w:u w:val="single"/>
                </w:rPr>
                <w:t xml:space="preserve">Traduction-adaptation française de la notice &amp;quot;Sori&amp;quot;/&amp;quot;Son-bruit&amp;quot; rédigée par Sung Kiryun en coréen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9" w:history="1">
              <w:r>
                <w:rPr>
                  <w:color w:val="#410a8c"/>
                  <w:u w:val="single"/>
                </w:rPr>
                <w:t xml:space="preserve">hal-04699265v1</w:t>
              </w:r>
            </w:hyperlink>
          </w:p>
        </w:tc>
      </w:tr>
      <w:tr>
        <w:trPr/>
        <w:tc>
          <w:tcPr>
            <w:noWrap/>
          </w:tcPr>
          <w:p>
            <w:pPr>
              <w:spacing w:after="200"/>
            </w:pPr>
            <w:hyperlink r:id="rId100" w:history="1">
              <w:r>
                <w:rPr>
                  <w:color w:val="1e198e"/>
                  <w:b w:val="1"/>
                  <w:bCs w:val="1"/>
                  <w:u w:val="single"/>
                </w:rPr>
                <w:t xml:space="preserve">150 notices biographiques sur les lettrés coréens (39 pages), ressources du RESCOR (Réseau des Etudes sur la Corée)</w:t>
              </w:r>
            </w:hyperlink>
          </w:p>
          <w:p>
            <w:pPr/>
            <w:hyperlink r:id="rId9" w:history="1">
              <w:r>
                <w:rPr>
                  <w:color w:val="#410a8c"/>
                  <w:u w:val="single"/>
                </w:rPr>
                <w:t xml:space="preserve">Isabelle Sancho</w:t>
              </w:r>
            </w:hyperlink>
          </w:p>
          <w:p>
            <w:pPr/>
            <w:r>
              <w:rPr/>
              <w:t xml:space="preserve">2019</w:t>
            </w:r>
          </w:p>
          <w:p>
            <w:pPr/>
            <w:r>
              <w:rPr/>
              <w:t xml:space="preserve">Pré-publication, Document de travail</w:t>
            </w:r>
          </w:p>
          <w:p>
            <w:pPr/>
            <w:hyperlink r:id="rId100" w:history="1">
              <w:r>
                <w:rPr>
                  <w:color w:val="#410a8c"/>
                  <w:u w:val="single"/>
                </w:rPr>
                <w:t xml:space="preserve">hal-04705254v1</w:t>
              </w:r>
            </w:hyperlink>
          </w:p>
        </w:tc>
      </w:tr>
      <w:tr>
        <w:trPr/>
        <w:tc>
          <w:tcPr>
            <w:noWrap/>
          </w:tcPr>
          <w:p>
            <w:pPr>
              <w:spacing w:after="200"/>
            </w:pPr>
            <w:hyperlink r:id="rId101" w:history="1">
              <w:r>
                <w:rPr>
                  <w:color w:val="1e198e"/>
                  <w:b w:val="1"/>
                  <w:bCs w:val="1"/>
                  <w:u w:val="single"/>
                </w:rPr>
                <w:t xml:space="preserve">Discutante de la session &amp;quot;Literature and emotions&amp;quot;. Coréen. Workshop international organisé par l'Université nationale de Pusan, l'Université Paris-Cité et l'UMR 8173 &amp;quot;Chine, Corée, Japon</w:t>
              </w:r>
            </w:hyperlink>
          </w:p>
          <w:p>
            <w:pPr/>
            <w:hyperlink r:id="rId9" w:history="1">
              <w:r>
                <w:rPr>
                  <w:color w:val="#410a8c"/>
                  <w:u w:val="single"/>
                </w:rPr>
                <w:t xml:space="preserve">Isabelle Sancho</w:t>
              </w:r>
            </w:hyperlink>
          </w:p>
          <w:p>
            <w:pPr/>
            <w:r>
              <w:rPr/>
              <w:t xml:space="preserve">2019</w:t>
            </w:r>
          </w:p>
          <w:p>
            <w:pPr/>
            <w:r>
              <w:rPr/>
              <w:t xml:space="preserve">Pré-publication, Document de travail</w:t>
            </w:r>
          </w:p>
          <w:p>
            <w:pPr/>
            <w:hyperlink r:id="rId101" w:history="1">
              <w:r>
                <w:rPr>
                  <w:color w:val="#410a8c"/>
                  <w:u w:val="single"/>
                </w:rPr>
                <w:t xml:space="preserve">hal-04705302v1</w:t>
              </w:r>
            </w:hyperlink>
          </w:p>
        </w:tc>
      </w:tr>
      <w:tr>
        <w:trPr/>
        <w:tc>
          <w:tcPr>
            <w:noWrap/>
          </w:tcPr>
          <w:p>
            <w:pPr>
              <w:spacing w:after="200"/>
            </w:pPr>
            <w:hyperlink r:id="rId102" w:history="1">
              <w:r>
                <w:rPr>
                  <w:color w:val="1e198e"/>
                  <w:b w:val="1"/>
                  <w:bCs w:val="1"/>
                  <w:u w:val="single"/>
                </w:rPr>
                <w:t xml:space="preserve">Invitée au débat &amp;quot;La littérature classique coréenne&amp;quot;, Corée invitée spéciale du Salon du Livre</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2" w:history="1">
              <w:r>
                <w:rPr>
                  <w:color w:val="#410a8c"/>
                  <w:u w:val="single"/>
                </w:rPr>
                <w:t xml:space="preserve">hal-04705250v1</w:t>
              </w:r>
            </w:hyperlink>
          </w:p>
        </w:tc>
      </w:tr>
      <w:tr>
        <w:trPr/>
        <w:tc>
          <w:tcPr>
            <w:noWrap/>
          </w:tcPr>
          <w:p>
            <w:pPr>
              <w:spacing w:after="200"/>
            </w:pPr>
            <w:hyperlink r:id="rId103" w:history="1">
              <w:r>
                <w:rPr>
                  <w:color w:val="1e198e"/>
                  <w:b w:val="1"/>
                  <w:bCs w:val="1"/>
                  <w:u w:val="single"/>
                </w:rPr>
                <w:t xml:space="preserve">Lancement d'un réseau académique. International Conference &amp;quot;Pre-Modern Korean Studies in Europe: Results, Projects, and Prospects&amp;quot; financé par l'Academy of Korean Studies (AKS), le Centre de Recherche sur la Corée (CRC) et l'Institut d’études coréennes (IEC) du Collège de France. Obtention de la subvention, organisation de la conférence et communication</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3" w:history="1">
              <w:r>
                <w:rPr>
                  <w:color w:val="#410a8c"/>
                  <w:u w:val="single"/>
                </w:rPr>
                <w:t xml:space="preserve">hal-04705221v1</w:t>
              </w:r>
            </w:hyperlink>
          </w:p>
        </w:tc>
      </w:tr>
      <w:tr>
        <w:trPr/>
        <w:tc>
          <w:tcPr>
            <w:noWrap/>
          </w:tcPr>
          <w:p>
            <w:pPr>
              <w:spacing w:after="200"/>
            </w:pPr>
            <w:hyperlink r:id="rId104" w:history="1">
              <w:r>
                <w:rPr>
                  <w:color w:val="1e198e"/>
                  <w:b w:val="1"/>
                  <w:bCs w:val="1"/>
                  <w:u w:val="single"/>
                </w:rPr>
                <w:t xml:space="preserve">International workshop &amp;quot;Switching Codes in Korean Culture&amp;quot;, Université de la Ruhr-Bochum, présidente de session et discutante</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4" w:history="1">
              <w:r>
                <w:rPr>
                  <w:color w:val="#410a8c"/>
                  <w:u w:val="single"/>
                </w:rPr>
                <w:t xml:space="preserve">hal-04705215v1</w:t>
              </w:r>
            </w:hyperlink>
          </w:p>
        </w:tc>
      </w:tr>
      <w:tr>
        <w:trPr/>
        <w:tc>
          <w:tcPr>
            <w:noWrap/>
          </w:tcPr>
          <w:p>
            <w:pPr>
              <w:spacing w:after="200"/>
            </w:pPr>
            <w:hyperlink r:id="rId105" w:history="1">
              <w:r>
                <w:rPr>
                  <w:color w:val="1e198e"/>
                  <w:b w:val="1"/>
                  <w:bCs w:val="1"/>
                  <w:u w:val="single"/>
                </w:rPr>
                <w:t xml:space="preserve">Le confucianisme en Corée: une introduction</w:t>
              </w:r>
            </w:hyperlink>
          </w:p>
          <w:p>
            <w:pPr/>
            <w:hyperlink r:id="rId9" w:history="1">
              <w:r>
                <w:rPr>
                  <w:color w:val="#410a8c"/>
                  <w:u w:val="single"/>
                </w:rPr>
                <w:t xml:space="preserve">Isabelle Sancho</w:t>
              </w:r>
            </w:hyperlink>
          </w:p>
          <w:p>
            <w:pPr/>
            <w:r>
              <w:rPr/>
              <w:t xml:space="preserve">2015</w:t>
            </w:r>
          </w:p>
          <w:p>
            <w:pPr/>
            <w:r>
              <w:rPr/>
              <w:t xml:space="preserve">Pré-publication, Document de travail</w:t>
            </w:r>
          </w:p>
          <w:p>
            <w:pPr/>
            <w:hyperlink r:id="rId105" w:history="1">
              <w:r>
                <w:rPr>
                  <w:color w:val="#410a8c"/>
                  <w:u w:val="single"/>
                </w:rPr>
                <w:t xml:space="preserve">hal-02906315v1</w:t>
              </w:r>
            </w:hyperlink>
          </w:p>
        </w:tc>
      </w:tr>
      <w:tr>
        <w:trPr/>
        <w:tc>
          <w:tcPr>
            <w:noWrap/>
          </w:tcPr>
          <w:p>
            <w:pPr>
              <w:spacing w:after="200"/>
            </w:pPr>
            <w:hyperlink r:id="rId106" w:history="1">
              <w:r>
                <w:rPr>
                  <w:color w:val="1e198e"/>
                  <w:b w:val="1"/>
                  <w:bCs w:val="1"/>
                  <w:u w:val="single"/>
                </w:rPr>
                <w:t xml:space="preserve">Table ronde du séminaire du CRC autour de la publication de Isabelle Sancho, Principes essentiels pour éduquer les jeunes gens de Yulgok, Yi I aux éditions Les Belles Lettres, Paris, 2011</w:t>
              </w:r>
            </w:hyperlink>
          </w:p>
          <w:p>
            <w:pPr/>
            <w:hyperlink r:id="rId9" w:history="1">
              <w:r>
                <w:rPr>
                  <w:color w:val="#410a8c"/>
                  <w:u w:val="single"/>
                </w:rPr>
                <w:t xml:space="preserve">Isabelle Sancho</w:t>
              </w:r>
            </w:hyperlink>
          </w:p>
          <w:p>
            <w:pPr/>
            <w:r>
              <w:rPr/>
              <w:t xml:space="preserve">2012</w:t>
            </w:r>
          </w:p>
          <w:p>
            <w:pPr/>
            <w:r>
              <w:rPr/>
              <w:t xml:space="preserve">Pré-publication, Document de travail</w:t>
            </w:r>
          </w:p>
          <w:p>
            <w:pPr/>
            <w:hyperlink r:id="rId106" w:history="1">
              <w:r>
                <w:rPr>
                  <w:color w:val="#410a8c"/>
                  <w:u w:val="single"/>
                </w:rPr>
                <w:t xml:space="preserve">hal-04705239v1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Entretien avec Marie-José d’Hoop, co-fondatrice de la collection &amp;quot;Bibliothèque Chinoise&amp;quot; (éditions Les Belles Lettres)</w:t>
              </w:r>
            </w:hyperlink>
          </w:p>
          <w:p>
            <w:pPr/>
            <w:hyperlink r:id="rId9" w:history="1">
              <w:r>
                <w:rPr>
                  <w:color w:val="#410a8c"/>
                  <w:u w:val="single"/>
                </w:rPr>
                <w:t xml:space="preserve">Isabelle Sancho</w:t>
              </w:r>
            </w:hyperlink>
          </w:p>
          <w:p>
            <w:pPr/>
            <w:r>
              <w:rPr>
                <w:i w:val="1"/>
                <w:iCs w:val="1"/>
              </w:rPr>
              <w:t xml:space="preserve">Série d’entretiens. La Bibliothèque chinoise, par ses contributeurs. Recueillis par Marie-José d’Hoop</w:t>
            </w:r>
            <w:r>
              <w:rPr/>
              <w:t xml:space="preserve">, 2011, pp.2-6</w:t>
            </w:r>
          </w:p>
          <w:p>
            <w:pPr/>
            <w:r>
              <w:rPr/>
              <w:t xml:space="preserve">Autre publication scientifique</w:t>
            </w:r>
          </w:p>
          <w:p>
            <w:pPr/>
            <w:hyperlink r:id="rId107" w:history="1">
              <w:r>
                <w:rPr>
                  <w:color w:val="#410a8c"/>
                  <w:u w:val="single"/>
                </w:rPr>
                <w:t xml:space="preserve">hal-02905894v1</w:t>
              </w:r>
            </w:hyperlink>
          </w:p>
        </w:tc>
      </w:tr>
    </w:tbl>
    <w:p>
      <w:pPr>
        <w:spacing w:before="200"/>
      </w:pPr>
    </w:p>
    <w:p>
      <w:pPr>
        <w:pStyle w:val="Heading2"/>
      </w:pPr>
      <w:r>
        <w:rPr>
          <w:color w:val="1e198e"/>
          <w:b w:val="1"/>
          <w:bCs w:val="1"/>
        </w:rPr>
        <w:t xml:space="preserve">Proceedings/Recueil des communications (15)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What practising “globally delocalized” Korean studies means in a European context</w:t>
              </w:r>
            </w:hyperlink>
          </w:p>
          <w:p>
            <w:pPr/>
            <w:hyperlink r:id="rId9" w:history="1">
              <w:r>
                <w:rPr>
                  <w:color w:val="#410a8c"/>
                  <w:u w:val="single"/>
                </w:rPr>
                <w:t xml:space="preserve">Isabelle Sancho</w:t>
              </w:r>
            </w:hyperlink>
          </w:p>
          <w:p>
            <w:pPr/>
            <w:r>
              <w:rPr>
                <w:i w:val="1"/>
                <w:iCs w:val="1"/>
              </w:rPr>
              <w:t xml:space="preserve">Accross the border: Public History. Historical Representation and Locality</w:t>
            </w:r>
            <w:r>
              <w:rPr/>
              <w:t xml:space="preserve">, 2024</w:t>
            </w:r>
          </w:p>
          <w:p>
            <w:pPr/>
            <w:r>
              <w:rPr/>
              <w:t xml:space="preserve">Proceedings/Recueil des communications</w:t>
            </w:r>
          </w:p>
          <w:p>
            <w:pPr/>
            <w:hyperlink r:id="rId108" w:history="1">
              <w:r>
                <w:rPr>
                  <w:color w:val="#410a8c"/>
                  <w:u w:val="single"/>
                </w:rPr>
                <w:t xml:space="preserve">hal-04700791v1</w:t>
              </w:r>
            </w:hyperlink>
          </w:p>
        </w:tc>
      </w:tr>
      <w:tr>
        <w:trPr/>
        <w:tc>
          <w:tcPr>
            <w:noWrap/>
          </w:tcPr>
          <w:p>
            <w:pPr>
              <w:spacing w:after="200"/>
            </w:pPr>
            <w:hyperlink r:id="rId109" w:history="1">
              <w:r>
                <w:rPr>
                  <w:color w:val="1e198e"/>
                  <w:b w:val="1"/>
                  <w:bCs w:val="1"/>
                  <w:u w:val="single"/>
                </w:rPr>
                <w:t xml:space="preserve">Neo-Confucianism and the individual's suffering seen through Yulgok Yi I's life and thought</w:t>
              </w:r>
            </w:hyperlink>
          </w:p>
          <w:p>
            <w:pPr/>
            <w:hyperlink r:id="rId9" w:history="1">
              <w:r>
                <w:rPr>
                  <w:color w:val="#410a8c"/>
                  <w:u w:val="single"/>
                </w:rPr>
                <w:t xml:space="preserve">Isabelle Sancho</w:t>
              </w:r>
            </w:hyperlink>
          </w:p>
          <w:p>
            <w:pPr/>
            <w:r>
              <w:rPr>
                <w:i w:val="1"/>
                <w:iCs w:val="1"/>
              </w:rPr>
              <w:t xml:space="preserve">행동하고 고통받는 인간 그리고 예(禮)·치(治) [Acting and Suffered Human Beings, and Propriety-Politics ]</w:t>
            </w:r>
            <w:r>
              <w:rPr/>
              <w:t xml:space="preserve">, 2022</w:t>
            </w:r>
          </w:p>
          <w:p>
            <w:pPr/>
            <w:r>
              <w:rPr/>
              <w:t xml:space="preserve">Proceedings/Recueil des communications</w:t>
            </w:r>
          </w:p>
          <w:p>
            <w:pPr/>
            <w:hyperlink r:id="rId109" w:history="1">
              <w:r>
                <w:rPr>
                  <w:color w:val="#410a8c"/>
                  <w:u w:val="single"/>
                </w:rPr>
                <w:t xml:space="preserve">hal-03929873v1</w:t>
              </w:r>
            </w:hyperlink>
          </w:p>
        </w:tc>
      </w:tr>
      <w:tr>
        <w:trPr/>
        <w:tc>
          <w:tcPr>
            <w:noWrap/>
          </w:tcPr>
          <w:p>
            <w:pPr>
              <w:spacing w:after="200"/>
            </w:pPr>
            <w:hyperlink r:id="rId110" w:history="1">
              <w:r>
                <w:rPr>
                  <w:color w:val="1e198e"/>
                  <w:b w:val="1"/>
                  <w:bCs w:val="1"/>
                  <w:u w:val="single"/>
                </w:rPr>
                <w:t xml:space="preserve">Hwadam’s cosmology of the Changes and the definition of the orthodox Confucian tradition in Chosŏn Korea</w:t>
              </w:r>
            </w:hyperlink>
          </w:p>
          <w:p>
            <w:pPr/>
            <w:hyperlink r:id="rId9" w:history="1">
              <w:r>
                <w:rPr>
                  <w:color w:val="#410a8c"/>
                  <w:u w:val="single"/>
                </w:rPr>
                <w:t xml:space="preserve">Isabelle Sancho</w:t>
              </w:r>
            </w:hyperlink>
          </w:p>
          <w:p>
            <w:pPr/>
            <w:r>
              <w:rPr>
                <w:i w:val="1"/>
                <w:iCs w:val="1"/>
              </w:rPr>
              <w:t xml:space="preserve">Various Perspectives on the Zhouyi and Jeong Yak-yong (1762-1836)</w:t>
            </w:r>
            <w:r>
              <w:rPr/>
              <w:t xml:space="preserve">, 2019, Various Perspectives on the Zhouyi and Jeong Yak-yong (1762-1836), 3rd Year International Conference</w:t>
            </w:r>
          </w:p>
          <w:p>
            <w:pPr/>
            <w:r>
              <w:rPr/>
              <w:t xml:space="preserve">Proceedings/Recueil des communications</w:t>
            </w:r>
          </w:p>
          <w:p>
            <w:pPr/>
            <w:hyperlink r:id="rId110" w:history="1">
              <w:r>
                <w:rPr>
                  <w:color w:val="#410a8c"/>
                  <w:u w:val="single"/>
                </w:rPr>
                <w:t xml:space="preserve">hal-02905306v1</w:t>
              </w:r>
            </w:hyperlink>
          </w:p>
        </w:tc>
      </w:tr>
      <w:tr>
        <w:trPr/>
        <w:tc>
          <w:tcPr>
            <w:noWrap/>
          </w:tcPr>
          <w:p>
            <w:pPr>
              <w:spacing w:after="200"/>
            </w:pPr>
            <w:hyperlink r:id="rId111" w:history="1">
              <w:r>
                <w:rPr>
                  <w:color w:val="1e198e"/>
                  <w:b w:val="1"/>
                  <w:bCs w:val="1"/>
                  <w:u w:val="single"/>
                </w:rPr>
                <w:t xml:space="preserve">Pre-modern Korean Studies in France: history, objectives, and projects</w:t>
              </w:r>
            </w:hyperlink>
          </w:p>
          <w:p>
            <w:pPr/>
            <w:hyperlink r:id="rId9" w:history="1">
              <w:r>
                <w:rPr>
                  <w:color w:val="#410a8c"/>
                  <w:u w:val="single"/>
                </w:rPr>
                <w:t xml:space="preserve">Isabelle Sancho</w:t>
              </w:r>
            </w:hyperlink>
          </w:p>
          <w:p>
            <w:pPr/>
            <w:r>
              <w:rPr>
                <w:i w:val="1"/>
                <w:iCs w:val="1"/>
              </w:rPr>
              <w:t xml:space="preserve">성균관대 대동문화연구원 개원 60주년기념 학술대회</w:t>
            </w:r>
            <w:r>
              <w:rPr/>
              <w:t xml:space="preserve">, 2018, 한국 고전학의 세로운 모색</w:t>
            </w:r>
          </w:p>
          <w:p>
            <w:pPr/>
            <w:r>
              <w:rPr/>
              <w:t xml:space="preserve">Proceedings/Recueil des communications</w:t>
            </w:r>
          </w:p>
          <w:p>
            <w:pPr/>
            <w:hyperlink r:id="rId111" w:history="1">
              <w:r>
                <w:rPr>
                  <w:color w:val="#410a8c"/>
                  <w:u w:val="single"/>
                </w:rPr>
                <w:t xml:space="preserve">hal-02905290v1</w:t>
              </w:r>
            </w:hyperlink>
          </w:p>
        </w:tc>
      </w:tr>
      <w:tr>
        <w:trPr/>
        <w:tc>
          <w:tcPr>
            <w:noWrap/>
          </w:tcPr>
          <w:p>
            <w:pPr>
              <w:spacing w:after="200"/>
            </w:pPr>
            <w:hyperlink r:id="rId112" w:history="1">
              <w:r>
                <w:rPr>
                  <w:color w:val="1e198e"/>
                  <w:b w:val="1"/>
                  <w:bCs w:val="1"/>
                  <w:u w:val="single"/>
                </w:rPr>
                <w:t xml:space="preserve">Achievements and Prospects of Korean Studies in France</w:t>
              </w:r>
            </w:hyperlink>
          </w:p>
          <w:p>
            <w:pPr/>
            <w:hyperlink r:id="rId9" w:history="1">
              <w:r>
                <w:rPr>
                  <w:color w:val="#410a8c"/>
                  <w:u w:val="single"/>
                </w:rPr>
                <w:t xml:space="preserve">Isabelle Sancho</w:t>
              </w:r>
            </w:hyperlink>
          </w:p>
          <w:p>
            <w:pPr/>
            <w:r>
              <w:rPr>
                <w:i w:val="1"/>
                <w:iCs w:val="1"/>
              </w:rPr>
              <w:t xml:space="preserve">Korean Studies Achievements and Prospects in the East and the West</w:t>
            </w:r>
            <w:r>
              <w:rPr/>
              <w:t xml:space="preserve">, 2017, 동서양의 한국학 성과와 전망</w:t>
            </w:r>
          </w:p>
          <w:p>
            <w:pPr/>
            <w:r>
              <w:rPr/>
              <w:t xml:space="preserve">Proceedings/Recueil des communications</w:t>
            </w:r>
          </w:p>
          <w:p>
            <w:pPr/>
            <w:hyperlink r:id="rId112" w:history="1">
              <w:r>
                <w:rPr>
                  <w:color w:val="#410a8c"/>
                  <w:u w:val="single"/>
                </w:rPr>
                <w:t xml:space="preserve">hal-02905279v1</w:t>
              </w:r>
            </w:hyperlink>
          </w:p>
        </w:tc>
      </w:tr>
      <w:tr>
        <w:trPr/>
        <w:tc>
          <w:tcPr>
            <w:noWrap/>
          </w:tcPr>
          <w:p>
            <w:pPr>
              <w:spacing w:after="200"/>
            </w:pPr>
            <w:hyperlink r:id="rId113" w:history="1">
              <w:r>
                <w:rPr>
                  <w:color w:val="1e198e"/>
                  <w:b w:val="1"/>
                  <w:bCs w:val="1"/>
                  <w:u w:val="single"/>
                </w:rPr>
                <w:t xml:space="preserve">Yulgok's view on Kija</w:t>
              </w:r>
            </w:hyperlink>
          </w:p>
          <w:p>
            <w:pPr/>
            <w:hyperlink r:id="rId9" w:history="1">
              <w:r>
                <w:rPr>
                  <w:color w:val="#410a8c"/>
                  <w:u w:val="single"/>
                </w:rPr>
                <w:t xml:space="preserve">Isabelle Sancho</w:t>
              </w:r>
            </w:hyperlink>
          </w:p>
          <w:p>
            <w:pPr/>
            <w:r>
              <w:rPr>
                <w:i w:val="1"/>
                <w:iCs w:val="1"/>
              </w:rPr>
              <w:t xml:space="preserve">Yulgok Studies and Korean Culture</w:t>
            </w:r>
            <w:r>
              <w:rPr/>
              <w:t xml:space="preserve">, 2016</w:t>
            </w:r>
          </w:p>
          <w:p>
            <w:pPr/>
            <w:r>
              <w:rPr/>
              <w:t xml:space="preserve">Proceedings/Recueil des communications</w:t>
            </w:r>
          </w:p>
          <w:p>
            <w:pPr/>
            <w:hyperlink r:id="rId113" w:history="1">
              <w:r>
                <w:rPr>
                  <w:color w:val="#410a8c"/>
                  <w:u w:val="single"/>
                </w:rPr>
                <w:t xml:space="preserve">hal-04705224v1</w:t>
              </w:r>
            </w:hyperlink>
          </w:p>
        </w:tc>
      </w:tr>
      <w:tr>
        <w:trPr/>
        <w:tc>
          <w:tcPr>
            <w:noWrap/>
          </w:tcPr>
          <w:p>
            <w:pPr>
              <w:spacing w:after="200"/>
            </w:pPr>
            <w:hyperlink r:id="rId114" w:history="1">
              <w:r>
                <w:rPr>
                  <w:color w:val="1e198e"/>
                  <w:b w:val="1"/>
                  <w:bCs w:val="1"/>
                  <w:u w:val="single"/>
                </w:rPr>
                <w:t xml:space="preserve">Yulgok's view on Kija 箕子</w:t>
              </w:r>
            </w:hyperlink>
          </w:p>
          <w:p>
            <w:pPr/>
            <w:hyperlink r:id="rId9" w:history="1">
              <w:r>
                <w:rPr>
                  <w:color w:val="#410a8c"/>
                  <w:u w:val="single"/>
                </w:rPr>
                <w:t xml:space="preserve">Isabelle Sancho</w:t>
              </w:r>
            </w:hyperlink>
          </w:p>
          <w:p>
            <w:pPr/>
            <w:r>
              <w:rPr>
                <w:i w:val="1"/>
                <w:iCs w:val="1"/>
              </w:rPr>
              <w:t xml:space="preserve">Yulgok Studies and Korean Culture 율곡학과 한국 문화, 2016 International Workshop on Yulgok Studies</w:t>
            </w:r>
            <w:r>
              <w:rPr/>
              <w:t xml:space="preserve">, 2016</w:t>
            </w:r>
          </w:p>
          <w:p>
            <w:pPr/>
            <w:r>
              <w:rPr/>
              <w:t xml:space="preserve">Proceedings/Recueil des communications</w:t>
            </w:r>
          </w:p>
          <w:p>
            <w:pPr/>
            <w:hyperlink r:id="rId114" w:history="1">
              <w:r>
                <w:rPr>
                  <w:color w:val="#410a8c"/>
                  <w:u w:val="single"/>
                </w:rPr>
                <w:t xml:space="preserve">hal-02905299v1</w:t>
              </w:r>
            </w:hyperlink>
          </w:p>
        </w:tc>
      </w:tr>
      <w:tr>
        <w:trPr/>
        <w:tc>
          <w:tcPr>
            <w:noWrap/>
          </w:tcPr>
          <w:p>
            <w:pPr>
              <w:spacing w:after="200"/>
            </w:pPr>
            <w:hyperlink r:id="rId115" w:history="1">
              <w:r>
                <w:rPr>
                  <w:color w:val="1e198e"/>
                  <w:b w:val="1"/>
                  <w:bCs w:val="1"/>
                  <w:u w:val="single"/>
                </w:rPr>
                <w:t xml:space="preserve">Proceedings of the 8th Korean Studies Graduate Students Convention in Europe</w:t>
              </w:r>
            </w:hyperlink>
          </w:p>
          <w:p>
            <w:pPr/>
            <w:hyperlink r:id="rId9" w:history="1">
              <w:r>
                <w:rPr>
                  <w:color w:val="#410a8c"/>
                  <w:u w:val="single"/>
                </w:rPr>
                <w:t xml:space="preserve">Isabelle Sancho</w:t>
              </w:r>
            </w:hyperlink>
            <w:r>
              <w:rPr/>
              <w:t xml:space="preserve">,</w:t>
            </w:r>
            <w:hyperlink r:id="rId116" w:history="1">
              <w:r>
                <w:rPr>
                  <w:color w:val="#410a8c"/>
                  <w:u w:val="single"/>
                </w:rPr>
                <w:t xml:space="preserve">Hui-Yeon Kim</w:t>
              </w:r>
            </w:hyperlink>
          </w:p>
          <w:p>
            <w:pPr/>
            <w:r>
              <w:rPr>
                <w:i w:val="1"/>
                <w:iCs w:val="1"/>
              </w:rPr>
              <w:t xml:space="preserve">The 8th Korean Studies Graduate Convention in Europe</w:t>
            </w:r>
            <w:r>
              <w:rPr/>
              <w:t xml:space="preserve">, Sep 2011, Paris, France. 2011</w:t>
            </w:r>
          </w:p>
          <w:p>
            <w:pPr/>
            <w:r>
              <w:rPr/>
              <w:t xml:space="preserve">Proceedings/Recueil des communications</w:t>
            </w:r>
          </w:p>
          <w:p>
            <w:pPr/>
            <w:hyperlink r:id="rId115" w:history="1">
              <w:r>
                <w:rPr>
                  <w:color w:val="#410a8c"/>
                  <w:u w:val="single"/>
                </w:rPr>
                <w:t xml:space="preserve">hal-02906369v1</w:t>
              </w:r>
            </w:hyperlink>
          </w:p>
        </w:tc>
      </w:tr>
      <w:tr>
        <w:trPr/>
        <w:tc>
          <w:tcPr>
            <w:noWrap/>
          </w:tcPr>
          <w:p>
            <w:pPr>
              <w:spacing w:after="200"/>
            </w:pPr>
            <w:hyperlink r:id="rId117" w:history="1">
              <w:r>
                <w:rPr>
                  <w:color w:val="1e198e"/>
                  <w:b w:val="1"/>
                  <w:bCs w:val="1"/>
                  <w:u w:val="single"/>
                </w:rPr>
                <w:t xml:space="preserve">How about the Classics in Neo-Confucianism?</w:t>
              </w:r>
            </w:hyperlink>
          </w:p>
          <w:p>
            <w:pPr/>
            <w:hyperlink r:id="rId9" w:history="1">
              <w:r>
                <w:rPr>
                  <w:color w:val="#410a8c"/>
                  <w:u w:val="single"/>
                </w:rPr>
                <w:t xml:space="preserve">Isabelle Sancho</w:t>
              </w:r>
            </w:hyperlink>
          </w:p>
          <w:p>
            <w:pPr/>
            <w:r>
              <w:rPr>
                <w:i w:val="1"/>
                <w:iCs w:val="1"/>
              </w:rPr>
              <w:t xml:space="preserve">2009 AKSE Conference</w:t>
            </w:r>
            <w:r>
              <w:rPr/>
              <w:t xml:space="preserve">, 2009</w:t>
            </w:r>
          </w:p>
          <w:p>
            <w:pPr/>
            <w:r>
              <w:rPr/>
              <w:t xml:space="preserve">Proceedings/Recueil des communications</w:t>
            </w:r>
          </w:p>
          <w:p>
            <w:pPr/>
            <w:hyperlink r:id="rId117" w:history="1">
              <w:r>
                <w:rPr>
                  <w:color w:val="#410a8c"/>
                  <w:u w:val="single"/>
                </w:rPr>
                <w:t xml:space="preserve">hal-02904136v1</w:t>
              </w:r>
            </w:hyperlink>
          </w:p>
        </w:tc>
      </w:tr>
      <w:tr>
        <w:trPr/>
        <w:tc>
          <w:tcPr>
            <w:noWrap/>
          </w:tcPr>
          <w:p>
            <w:pPr>
              <w:spacing w:after="200"/>
            </w:pPr>
            <w:hyperlink r:id="rId118" w:history="1">
              <w:r>
                <w:rPr>
                  <w:color w:val="1e198e"/>
                  <w:b w:val="1"/>
                  <w:bCs w:val="1"/>
                  <w:u w:val="single"/>
                </w:rPr>
                <w:t xml:space="preserve">Proceedings of the 30th Anniversary Conference</w:t>
              </w:r>
            </w:hyperlink>
          </w:p>
          <w:p>
            <w:pPr/>
            <w:hyperlink r:id="rId9" w:history="1">
              <w:r>
                <w:rPr>
                  <w:color w:val="#410a8c"/>
                  <w:u w:val="single"/>
                </w:rPr>
                <w:t xml:space="preserve">Isabelle Sancho</w:t>
              </w:r>
            </w:hyperlink>
            <w:r>
              <w:rPr/>
              <w:t xml:space="preserve">,</w:t>
            </w:r>
            <w:hyperlink r:id="rId119" w:history="1">
              <w:r>
                <w:rPr>
                  <w:color w:val="#410a8c"/>
                  <w:u w:val="single"/>
                </w:rPr>
                <w:t xml:space="preserve">Florence Galmiche</w:t>
              </w:r>
            </w:hyperlink>
            <w:r>
              <w:rPr/>
              <w:t xml:space="preserve">,</w:t>
            </w:r>
            <w:hyperlink r:id="rId120" w:history="1">
              <w:r>
                <w:rPr>
                  <w:color w:val="#410a8c"/>
                  <w:u w:val="single"/>
                </w:rPr>
                <w:t xml:space="preserve">Yumi Han</w:t>
              </w:r>
            </w:hyperlink>
            <w:r>
              <w:rPr/>
              <w:t xml:space="preserve">,</w:t>
            </w:r>
            <w:hyperlink r:id="rId121" w:history="1">
              <w:r>
                <w:rPr>
                  <w:color w:val="#410a8c"/>
                  <w:u w:val="single"/>
                </w:rPr>
                <w:t xml:space="preserve">Hervé Péjaudier</w:t>
              </w:r>
            </w:hyperlink>
            <w:r>
              <w:rPr/>
              <w:t xml:space="preserve">,</w:t>
            </w:r>
            <w:hyperlink r:id="rId122" w:history="1">
              <w:r>
                <w:rPr>
                  <w:color w:val="#410a8c"/>
                  <w:u w:val="single"/>
                </w:rPr>
                <w:t xml:space="preserve">Yannick Bruneton</w:t>
              </w:r>
            </w:hyperlink>
          </w:p>
          <w:p>
            <w:pPr/>
            <w:r>
              <w:rPr>
                <w:i w:val="1"/>
                <w:iCs w:val="1"/>
              </w:rPr>
              <w:t xml:space="preserve">AKSE Conference</w:t>
            </w:r>
            <w:r>
              <w:rPr/>
              <w:t xml:space="preserve">, Apr 2007, Dourdan, France. 2007</w:t>
            </w:r>
          </w:p>
          <w:p>
            <w:pPr/>
            <w:r>
              <w:rPr/>
              <w:t xml:space="preserve">Proceedings/Recueil des communications</w:t>
            </w:r>
          </w:p>
          <w:p>
            <w:pPr/>
            <w:hyperlink r:id="rId118" w:history="1">
              <w:r>
                <w:rPr>
                  <w:color w:val="#410a8c"/>
                  <w:u w:val="single"/>
                </w:rPr>
                <w:t xml:space="preserve">hal-02906381v1</w:t>
              </w:r>
            </w:hyperlink>
          </w:p>
        </w:tc>
      </w:tr>
      <w:tr>
        <w:trPr/>
        <w:tc>
          <w:tcPr>
            <w:noWrap/>
          </w:tcPr>
          <w:p>
            <w:pPr>
              <w:spacing w:after="200"/>
            </w:pPr>
            <w:hyperlink r:id="rId123" w:history="1">
              <w:r>
                <w:rPr>
                  <w:color w:val="1e198e"/>
                  <w:b w:val="1"/>
                  <w:bCs w:val="1"/>
                  <w:u w:val="single"/>
                </w:rPr>
                <w:t xml:space="preserve">Nature humaine et mandat céleste chez Kwŏn Kŭn (1352-1409)</w:t>
              </w:r>
            </w:hyperlink>
          </w:p>
          <w:p>
            <w:pPr/>
            <w:hyperlink r:id="rId9" w:history="1">
              <w:r>
                <w:rPr>
                  <w:color w:val="#410a8c"/>
                  <w:u w:val="single"/>
                </w:rPr>
                <w:t xml:space="preserve">Isabelle Sancho</w:t>
              </w:r>
            </w:hyperlink>
          </w:p>
          <w:p>
            <w:pPr/>
            <w:r>
              <w:rPr>
                <w:i w:val="1"/>
                <w:iCs w:val="1"/>
              </w:rPr>
              <w:t xml:space="preserve">Le néo-confucianisme en Chine et dans l’Asie Orientale</w:t>
            </w:r>
            <w:r>
              <w:rPr/>
              <w:t xml:space="preserve">, 2007</w:t>
            </w:r>
          </w:p>
          <w:p>
            <w:pPr/>
            <w:r>
              <w:rPr/>
              <w:t xml:space="preserve">Proceedings/Recueil des communications</w:t>
            </w:r>
          </w:p>
          <w:p>
            <w:pPr/>
            <w:hyperlink r:id="rId123" w:history="1">
              <w:r>
                <w:rPr>
                  <w:color w:val="#410a8c"/>
                  <w:u w:val="single"/>
                </w:rPr>
                <w:t xml:space="preserve">hal-02904530v1</w:t>
              </w:r>
            </w:hyperlink>
          </w:p>
        </w:tc>
      </w:tr>
      <w:tr>
        <w:trPr/>
        <w:tc>
          <w:tcPr>
            <w:noWrap/>
          </w:tcPr>
          <w:p>
            <w:pPr>
              <w:spacing w:after="200"/>
            </w:pPr>
            <w:hyperlink r:id="rId124" w:history="1">
              <w:r>
                <w:rPr>
                  <w:color w:val="1e198e"/>
                  <w:b w:val="1"/>
                  <w:bCs w:val="1"/>
                  <w:u w:val="single"/>
                </w:rPr>
                <w:t xml:space="preserve">The &amp;quot;Confucianization&amp;quot; seen with the eyes of its initiators.</w:t>
              </w:r>
            </w:hyperlink>
          </w:p>
          <w:p>
            <w:pPr/>
            <w:hyperlink r:id="rId9" w:history="1">
              <w:r>
                <w:rPr>
                  <w:color w:val="#410a8c"/>
                  <w:u w:val="single"/>
                </w:rPr>
                <w:t xml:space="preserve">Isabelle Sancho</w:t>
              </w:r>
            </w:hyperlink>
          </w:p>
          <w:p>
            <w:pPr/>
            <w:r>
              <w:rPr>
                <w:i w:val="1"/>
                <w:iCs w:val="1"/>
              </w:rPr>
              <w:t xml:space="preserve">2007 AKSE Conference</w:t>
            </w:r>
            <w:r>
              <w:rPr/>
              <w:t xml:space="preserve">, 2007, Proceedings of the 30th Anniversary Conference, Association for Korean Studies in Europe</w:t>
            </w:r>
          </w:p>
          <w:p>
            <w:pPr/>
            <w:r>
              <w:rPr/>
              <w:t xml:space="preserve">Proceedings/Recueil des communications</w:t>
            </w:r>
          </w:p>
          <w:p>
            <w:pPr/>
            <w:hyperlink r:id="rId124" w:history="1">
              <w:r>
                <w:rPr>
                  <w:color w:val="#410a8c"/>
                  <w:u w:val="single"/>
                </w:rPr>
                <w:t xml:space="preserve">hal-02904126v1</w:t>
              </w:r>
            </w:hyperlink>
          </w:p>
        </w:tc>
      </w:tr>
      <w:tr>
        <w:trPr/>
        <w:tc>
          <w:tcPr>
            <w:noWrap/>
          </w:tcPr>
          <w:p>
            <w:pPr>
              <w:spacing w:after="200"/>
            </w:pPr>
            <w:hyperlink r:id="rId125" w:history="1">
              <w:r>
                <w:rPr>
                  <w:color w:val="1e198e"/>
                  <w:b w:val="1"/>
                  <w:bCs w:val="1"/>
                  <w:u w:val="single"/>
                </w:rPr>
                <w:t xml:space="preserve">율곡학 연구의 한계를 넘어서</w:t>
              </w:r>
            </w:hyperlink>
          </w:p>
          <w:p>
            <w:pPr/>
            <w:hyperlink r:id="rId9" w:history="1">
              <w:r>
                <w:rPr>
                  <w:color w:val="#410a8c"/>
                  <w:u w:val="single"/>
                </w:rPr>
                <w:t xml:space="preserve">Isabelle Sancho</w:t>
              </w:r>
            </w:hyperlink>
          </w:p>
          <w:p>
            <w:pPr/>
            <w:r>
              <w:rPr>
                <w:i w:val="1"/>
                <w:iCs w:val="1"/>
              </w:rPr>
              <w:t xml:space="preserve">The 20th Yulgok Culture Festival: 2007 International Academic Conference</w:t>
            </w:r>
            <w:r>
              <w:rPr/>
              <w:t xml:space="preserve">, 2007, 21세기 율곡사상의 역할과 전망 The Role and Prospect of Yulgok's Thought in the 21st Century</w:t>
            </w:r>
          </w:p>
          <w:p>
            <w:pPr/>
            <w:r>
              <w:rPr/>
              <w:t xml:space="preserve">Proceedings/Recueil des communications</w:t>
            </w:r>
          </w:p>
          <w:p>
            <w:pPr/>
            <w:hyperlink r:id="rId125" w:history="1">
              <w:r>
                <w:rPr>
                  <w:color w:val="#410a8c"/>
                  <w:u w:val="single"/>
                </w:rPr>
                <w:t xml:space="preserve">hal-02904514v1</w:t>
              </w:r>
            </w:hyperlink>
          </w:p>
        </w:tc>
      </w:tr>
      <w:tr>
        <w:trPr/>
        <w:tc>
          <w:tcPr>
            <w:noWrap/>
          </w:tcPr>
          <w:p>
            <w:pPr>
              <w:spacing w:after="200"/>
            </w:pPr>
            <w:hyperlink r:id="rId126" w:history="1">
              <w:r>
                <w:rPr>
                  <w:color w:val="1e198e"/>
                  <w:b w:val="1"/>
                  <w:bCs w:val="1"/>
                  <w:u w:val="single"/>
                </w:rPr>
                <w:t xml:space="preserve">An insight into the Confucian Dilemma</w:t>
              </w:r>
            </w:hyperlink>
          </w:p>
          <w:p>
            <w:pPr/>
            <w:hyperlink r:id="rId9" w:history="1">
              <w:r>
                <w:rPr>
                  <w:color w:val="#410a8c"/>
                  <w:u w:val="single"/>
                </w:rPr>
                <w:t xml:space="preserve">Isabelle Sancho</w:t>
              </w:r>
            </w:hyperlink>
          </w:p>
          <w:p>
            <w:pPr/>
            <w:r>
              <w:rPr>
                <w:i w:val="1"/>
                <w:iCs w:val="1"/>
              </w:rPr>
              <w:t xml:space="preserve">2005 AKSE Conference</w:t>
            </w:r>
            <w:r>
              <w:rPr/>
              <w:t xml:space="preserve">, 2005</w:t>
            </w:r>
          </w:p>
          <w:p>
            <w:pPr/>
            <w:r>
              <w:rPr/>
              <w:t xml:space="preserve">Proceedings/Recueil des communications</w:t>
            </w:r>
          </w:p>
          <w:p>
            <w:pPr/>
            <w:hyperlink r:id="rId126" w:history="1">
              <w:r>
                <w:rPr>
                  <w:color w:val="#410a8c"/>
                  <w:u w:val="single"/>
                </w:rPr>
                <w:t xml:space="preserve">hal-02904108v1</w:t>
              </w:r>
            </w:hyperlink>
          </w:p>
        </w:tc>
      </w:tr>
      <w:tr>
        <w:trPr/>
        <w:tc>
          <w:tcPr>
            <w:noWrap/>
          </w:tcPr>
          <w:p>
            <w:pPr>
              <w:spacing w:after="200"/>
            </w:pPr>
            <w:hyperlink r:id="rId127" w:history="1">
              <w:r>
                <w:rPr>
                  <w:color w:val="1e198e"/>
                  <w:b w:val="1"/>
                  <w:bCs w:val="1"/>
                  <w:u w:val="single"/>
                </w:rPr>
                <w:t xml:space="preserve">Entre devoir de servir et tentation de la retraite : Yulgok, Yi I (1536-1584)</w:t>
              </w:r>
            </w:hyperlink>
          </w:p>
          <w:p>
            <w:pPr/>
            <w:hyperlink r:id="rId9" w:history="1">
              <w:r>
                <w:rPr>
                  <w:color w:val="#410a8c"/>
                  <w:u w:val="single"/>
                </w:rPr>
                <w:t xml:space="preserve">Isabelle Sancho</w:t>
              </w:r>
            </w:hyperlink>
          </w:p>
          <w:p>
            <w:pPr/>
            <w:r>
              <w:rPr>
                <w:i w:val="1"/>
                <w:iCs w:val="1"/>
              </w:rPr>
              <w:t xml:space="preserve">Second Congrès du Réseau Asie</w:t>
            </w:r>
            <w:r>
              <w:rPr/>
              <w:t xml:space="preserve">, 2005</w:t>
            </w:r>
          </w:p>
          <w:p>
            <w:pPr/>
            <w:r>
              <w:rPr/>
              <w:t xml:space="preserve">Proceedings/Recueil des communications</w:t>
            </w:r>
          </w:p>
          <w:p>
            <w:pPr/>
            <w:hyperlink r:id="rId127" w:history="1">
              <w:r>
                <w:rPr>
                  <w:color w:val="#410a8c"/>
                  <w:u w:val="single"/>
                </w:rPr>
                <w:t xml:space="preserve">hal-02906450v1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Chŏngsim 正心 (« rendre droit son cœur »), une notion cardinale de l’interprétation coréenne du néo-confucianisme. Etude centrée sur Yulgok, Yi I (1536-1584)</w:t>
              </w:r>
            </w:hyperlink>
          </w:p>
          <w:p>
            <w:pPr/>
            <w:hyperlink r:id="rId9" w:history="1">
              <w:r>
                <w:rPr>
                  <w:color w:val="#410a8c"/>
                  <w:u w:val="single"/>
                </w:rPr>
                <w:t xml:space="preserve">Isabelle Sancho</w:t>
              </w:r>
            </w:hyperlink>
          </w:p>
          <w:p>
            <w:pPr/>
            <w:r>
              <w:rPr/>
              <w:t xml:space="preserve">Histoire. Institut National des Langues et Civilisations Orientales, 2006.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tel-02905834v1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Traduire le chinois classique en Corée et en France&amp;quot; (Atelier de recherche du Réseau des Etudes sur la Corée, Paris)</w:t>
              </w:r>
            </w:hyperlink>
          </w:p>
          <w:p>
            <w:pPr/>
            <w:hyperlink r:id="rId131" w:history="1">
              <w:r>
                <w:rPr>
                  <w:color w:val="#410a8c"/>
                  <w:u w:val="single"/>
                </w:rPr>
                <w:t xml:space="preserve">Alain Delissen</w:t>
              </w:r>
            </w:hyperlink>
            <w:r>
              <w:rPr/>
              <w:t xml:space="preserve">,</w:t>
            </w:r>
            <w:hyperlink r:id="rId132" w:history="1">
              <w:r>
                <w:rPr>
                  <w:color w:val="#410a8c"/>
                  <w:u w:val="single"/>
                </w:rPr>
                <w:t xml:space="preserve">Daeyeol Kim</w:t>
              </w:r>
            </w:hyperlink>
            <w:r>
              <w:rPr/>
              <w:t xml:space="preserve">,</w:t>
            </w:r>
            <w:hyperlink r:id="rId133" w:history="1">
              <w:r>
                <w:rPr>
                  <w:color w:val="#410a8c"/>
                  <w:u w:val="single"/>
                </w:rPr>
                <w:t xml:space="preserve">Kyoungyeol Kwon</w:t>
              </w:r>
            </w:hyperlink>
            <w:r>
              <w:rPr/>
              <w:t xml:space="preserve">,</w:t>
            </w:r>
            <w:hyperlink r:id="rId134" w:history="1">
              <w:r>
                <w:rPr>
                  <w:color w:val="#410a8c"/>
                  <w:u w:val="single"/>
                </w:rPr>
                <w:t xml:space="preserve">Christian Lamouroux</w:t>
              </w:r>
            </w:hyperlink>
            <w:r>
              <w:rPr/>
              <w:t xml:space="preserve">,</w:t>
            </w:r>
            <w:hyperlink r:id="rId122" w:history="1">
              <w:r>
                <w:rPr>
                  <w:color w:val="#410a8c"/>
                  <w:u w:val="single"/>
                </w:rPr>
                <w:t xml:space="preserve">Yannick Bruneton</w:t>
              </w:r>
            </w:hyperlink>
            <w:r>
              <w:rPr/>
              <w:t xml:space="preserve">et al.</w:t>
            </w:r>
          </w:p>
          <w:p>
            <w:pPr/>
            <w:r>
              <w:rPr/>
              <w:t xml:space="preserve">2012</w:t>
            </w:r>
          </w:p>
          <w:p>
            <w:pPr/>
            <w:r>
              <w:rPr/>
              <w:t xml:space="preserve">Vidéo</w:t>
            </w:r>
          </w:p>
          <w:p>
            <w:pPr/>
            <w:hyperlink r:id="rId130" w:history="1">
              <w:r>
                <w:rPr>
                  <w:color w:val="#410a8c"/>
                  <w:u w:val="single"/>
                </w:rPr>
                <w:t xml:space="preserve">medihal-01796429v2</w:t>
              </w:r>
            </w:hyperlink>
          </w:p>
        </w:tc>
      </w:tr>
      <w:tr>
        <w:trPr/>
        <w:tc>
          <w:tcPr>
            <w:noWrap/>
          </w:tcPr>
          <w:p>
            <w:pPr>
              <w:spacing w:after="200"/>
            </w:pPr>
            <w:hyperlink r:id="rId135" w:history="1">
              <w:r>
                <w:rPr>
                  <w:color w:val="1e198e"/>
                  <w:b w:val="1"/>
                  <w:bCs w:val="1"/>
                  <w:u w:val="single"/>
                </w:rPr>
                <w:t xml:space="preserve">Atelier &amp;quot;Traduire le chinois classique en Corée et en France&amp;quot;: Interventions de l'atelier 2.</w:t>
              </w:r>
            </w:hyperlink>
          </w:p>
          <w:p>
            <w:pPr/>
            <w:hyperlink r:id="rId132" w:history="1">
              <w:r>
                <w:rPr>
                  <w:color w:val="#410a8c"/>
                  <w:u w:val="single"/>
                </w:rPr>
                <w:t xml:space="preserve">Daeyeol Kim</w:t>
              </w:r>
            </w:hyperlink>
            <w:r>
              <w:rPr/>
              <w:t xml:space="preserve">,</w:t>
            </w:r>
            <w:hyperlink r:id="rId133" w:history="1">
              <w:r>
                <w:rPr>
                  <w:color w:val="#410a8c"/>
                  <w:u w:val="single"/>
                </w:rPr>
                <w:t xml:space="preserve">Kyoungyeol Kwon</w:t>
              </w:r>
            </w:hyperlink>
            <w:r>
              <w:rPr/>
              <w:t xml:space="preserve">,</w:t>
            </w:r>
            <w:hyperlink r:id="rId122" w:history="1">
              <w:r>
                <w:rPr>
                  <w:color w:val="#410a8c"/>
                  <w:u w:val="single"/>
                </w:rPr>
                <w:t xml:space="preserve">Yannick Bruneton</w:t>
              </w:r>
            </w:hyperlink>
            <w:r>
              <w:rPr/>
              <w:t xml:space="preserve">,</w:t>
            </w:r>
            <w:hyperlink r:id="rId9" w:history="1">
              <w:r>
                <w:rPr>
                  <w:color w:val="#410a8c"/>
                  <w:u w:val="single"/>
                </w:rPr>
                <w:t xml:space="preserve">Isabelle Sancho</w:t>
              </w:r>
            </w:hyperlink>
            <w:r>
              <w:rPr/>
              <w:t xml:space="preserve">,</w:t>
            </w:r>
            <w:hyperlink r:id="rId136" w:history="1">
              <w:r>
                <w:rPr>
                  <w:color w:val="#410a8c"/>
                  <w:u w:val="single"/>
                </w:rPr>
                <w:t xml:space="preserve">Elisabeth de Pablo</w:t>
              </w:r>
            </w:hyperlink>
            <w:r>
              <w:rPr/>
              <w:t xml:space="preserve">et al.</w:t>
            </w:r>
          </w:p>
          <w:p>
            <w:pPr/>
            <w:r>
              <w:rPr/>
              <w:t xml:space="preserve">2012</w:t>
            </w:r>
          </w:p>
          <w:p>
            <w:pPr/>
            <w:r>
              <w:rPr/>
              <w:t xml:space="preserve">Vidéo</w:t>
            </w:r>
          </w:p>
          <w:p>
            <w:pPr/>
            <w:hyperlink r:id="rId135" w:history="1">
              <w:r>
                <w:rPr>
                  <w:color w:val="#410a8c"/>
                  <w:u w:val="single"/>
                </w:rPr>
                <w:t xml:space="preserve">medihal-01385165v1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Does Confucianism matter in the study of Korea?</w:t>
              </w:r>
            </w:hyperlink>
          </w:p>
          <w:p>
            <w:pPr/>
            <w:hyperlink r:id="rId9" w:history="1">
              <w:r>
                <w:rPr>
                  <w:color w:val="#410a8c"/>
                  <w:u w:val="single"/>
                </w:rPr>
                <w:t xml:space="preserve">Isabelle Sancho</w:t>
              </w:r>
            </w:hyperlink>
          </w:p>
          <w:p>
            <w:pPr/>
            <w:r>
              <w:rPr/>
              <w:t xml:space="preserve">Licence. EPEL lecture, University of Copenhagen, Denmark. 2015</w:t>
            </w:r>
          </w:p>
          <w:p>
            <w:pPr/>
            <w:r>
              <w:rPr/>
              <w:t xml:space="preserve">Cours</w:t>
            </w:r>
          </w:p>
          <w:p>
            <w:pPr/>
            <w:hyperlink r:id="rId137" w:history="1">
              <w:r>
                <w:rPr>
                  <w:color w:val="#410a8c"/>
                  <w:u w:val="single"/>
                </w:rPr>
                <w:t xml:space="preserve">hal-02905246v1</w:t>
              </w:r>
            </w:hyperlink>
          </w:p>
        </w:tc>
      </w:tr>
      <w:tr>
        <w:trPr/>
        <w:tc>
          <w:tcPr>
            <w:noWrap/>
          </w:tcPr>
          <w:p>
            <w:pPr>
              <w:spacing w:after="200"/>
            </w:pPr>
            <w:hyperlink r:id="rId138" w:history="1">
              <w:r>
                <w:rPr>
                  <w:color w:val="1e198e"/>
                  <w:b w:val="1"/>
                  <w:bCs w:val="1"/>
                  <w:u w:val="single"/>
                </w:rPr>
                <w:t xml:space="preserve">Discourses and Practices of Confucian Friendship in 16th-Century Korea</w:t>
              </w:r>
            </w:hyperlink>
          </w:p>
          <w:p>
            <w:pPr/>
            <w:hyperlink r:id="rId9" w:history="1">
              <w:r>
                <w:rPr>
                  <w:color w:val="#410a8c"/>
                  <w:u w:val="single"/>
                </w:rPr>
                <w:t xml:space="preserve">Isabelle Sancho</w:t>
              </w:r>
            </w:hyperlink>
          </w:p>
          <w:p>
            <w:pPr/>
            <w:r>
              <w:rPr/>
              <w:t xml:space="preserve">Licence. European Program for the Exchange of Lecturers (EPEL)- The Association for Korean Studies in Europe, Bucharest, Romania. 2014</w:t>
            </w:r>
          </w:p>
          <w:p>
            <w:pPr/>
            <w:r>
              <w:rPr/>
              <w:t xml:space="preserve">Cours</w:t>
            </w:r>
          </w:p>
          <w:p>
            <w:pPr/>
            <w:hyperlink r:id="rId138" w:history="1">
              <w:r>
                <w:rPr>
                  <w:color w:val="#410a8c"/>
                  <w:u w:val="single"/>
                </w:rPr>
                <w:t xml:space="preserve">hal-02905241v1</w:t>
              </w:r>
            </w:hyperlink>
          </w:p>
        </w:tc>
      </w:tr>
      <w:tr>
        <w:trPr/>
        <w:tc>
          <w:tcPr>
            <w:noWrap/>
          </w:tcPr>
          <w:p>
            <w:pPr>
              <w:spacing w:after="200"/>
            </w:pPr>
            <w:hyperlink r:id="rId139" w:history="1">
              <w:r>
                <w:rPr>
                  <w:color w:val="1e198e"/>
                  <w:b w:val="1"/>
                  <w:bCs w:val="1"/>
                  <w:u w:val="single"/>
                </w:rPr>
                <w:t xml:space="preserve">The Splendor and Misery of Confucian Officialdom in Chosŏn Korea</w:t>
              </w:r>
            </w:hyperlink>
          </w:p>
          <w:p>
            <w:pPr/>
            <w:hyperlink r:id="rId9" w:history="1">
              <w:r>
                <w:rPr>
                  <w:color w:val="#410a8c"/>
                  <w:u w:val="single"/>
                </w:rPr>
                <w:t xml:space="preserve">Isabelle Sancho</w:t>
              </w:r>
            </w:hyperlink>
          </w:p>
          <w:p>
            <w:pPr/>
            <w:r>
              <w:rPr/>
              <w:t xml:space="preserve">3rd cycle. Asian Seminar Series, Cambridge Universtity, United Kingdom. 2013</w:t>
            </w:r>
          </w:p>
          <w:p>
            <w:pPr/>
            <w:r>
              <w:rPr/>
              <w:t xml:space="preserve">Cours</w:t>
            </w:r>
          </w:p>
          <w:p>
            <w:pPr/>
            <w:hyperlink r:id="rId139" w:history="1">
              <w:r>
                <w:rPr>
                  <w:color w:val="#410a8c"/>
                  <w:u w:val="single"/>
                </w:rPr>
                <w:t xml:space="preserve">hal-02905140v1</w:t>
              </w:r>
            </w:hyperlink>
          </w:p>
        </w:tc>
      </w:tr>
      <w:tr>
        <w:trPr/>
        <w:tc>
          <w:tcPr>
            <w:noWrap/>
          </w:tcPr>
          <w:p>
            <w:pPr>
              <w:spacing w:after="200"/>
            </w:pPr>
            <w:hyperlink r:id="rId140" w:history="1">
              <w:r>
                <w:rPr>
                  <w:color w:val="1e198e"/>
                  <w:b w:val="1"/>
                  <w:bCs w:val="1"/>
                  <w:u w:val="single"/>
                </w:rPr>
                <w:t xml:space="preserve">A glimpse of Confucian scholar’s intimacy</w:t>
              </w:r>
            </w:hyperlink>
          </w:p>
          <w:p>
            <w:pPr/>
            <w:hyperlink r:id="rId9" w:history="1">
              <w:r>
                <w:rPr>
                  <w:color w:val="#410a8c"/>
                  <w:u w:val="single"/>
                </w:rPr>
                <w:t xml:space="preserve">Isabelle Sancho</w:t>
              </w:r>
            </w:hyperlink>
          </w:p>
          <w:p>
            <w:pPr/>
            <w:r>
              <w:rPr/>
              <w:t xml:space="preserve">3rd cycle. SOAS seminar series, SOAS, University of London, United Kingdom. 2010</w:t>
            </w:r>
          </w:p>
          <w:p>
            <w:pPr/>
            <w:r>
              <w:rPr/>
              <w:t xml:space="preserve">Cours</w:t>
            </w:r>
          </w:p>
          <w:p>
            <w:pPr/>
            <w:hyperlink r:id="rId140" w:history="1">
              <w:r>
                <w:rPr>
                  <w:color w:val="#410a8c"/>
                  <w:u w:val="single"/>
                </w:rPr>
                <w:t xml:space="preserve">hal-02905227v1</w:t>
              </w:r>
            </w:hyperlink>
          </w:p>
        </w:tc>
      </w:tr>
      <w:tr>
        <w:trPr/>
        <w:tc>
          <w:tcPr>
            <w:noWrap/>
          </w:tcPr>
          <w:p>
            <w:pPr>
              <w:spacing w:after="200"/>
            </w:pPr>
            <w:hyperlink r:id="rId141" w:history="1">
              <w:r>
                <w:rPr>
                  <w:color w:val="1e198e"/>
                  <w:b w:val="1"/>
                  <w:bCs w:val="1"/>
                  <w:u w:val="single"/>
                </w:rPr>
                <w:t xml:space="preserve">Confucian identity, political ideals and philosophical exegesis</w:t>
              </w:r>
            </w:hyperlink>
          </w:p>
          <w:p>
            <w:pPr/>
            <w:hyperlink r:id="rId9" w:history="1">
              <w:r>
                <w:rPr>
                  <w:color w:val="#410a8c"/>
                  <w:u w:val="single"/>
                </w:rPr>
                <w:t xml:space="preserve">Isabelle Sancho</w:t>
              </w:r>
            </w:hyperlink>
          </w:p>
          <w:p>
            <w:pPr/>
            <w:r>
              <w:rPr/>
              <w:t xml:space="preserve">Doctoral. Harvard University, Korea Institute, Lecture and Performance Series, France. 2008</w:t>
            </w:r>
          </w:p>
          <w:p>
            <w:pPr/>
            <w:r>
              <w:rPr/>
              <w:t xml:space="preserve">Cours</w:t>
            </w:r>
          </w:p>
          <w:p>
            <w:pPr/>
            <w:hyperlink r:id="rId141" w:history="1">
              <w:r>
                <w:rPr>
                  <w:color w:val="#410a8c"/>
                  <w:u w:val="single"/>
                </w:rPr>
                <w:t xml:space="preserve">hal-02905217v1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99106v1" TargetMode="External"/><Relationship Id="rId9" Type="http://schemas.openxmlformats.org/officeDocument/2006/relationships/hyperlink" Target="https://hal.science/search/index/?q=*&amp;authFullName_s=Isabelle Sancho" TargetMode="External"/><Relationship Id="rId10" Type="http://schemas.openxmlformats.org/officeDocument/2006/relationships/hyperlink" Target="https://hal.science/hal-04699144v1" TargetMode="External"/><Relationship Id="rId11" Type="http://schemas.openxmlformats.org/officeDocument/2006/relationships/hyperlink" Target="https://hal.science/hal-02922903v1" TargetMode="External"/><Relationship Id="rId12" Type="http://schemas.openxmlformats.org/officeDocument/2006/relationships/hyperlink" Target="https://hal.science/hal-02922764v1" TargetMode="External"/><Relationship Id="rId13" Type="http://schemas.openxmlformats.org/officeDocument/2006/relationships/hyperlink" Target="https://hal.science/hal-02905883v1" TargetMode="External"/><Relationship Id="rId14" Type="http://schemas.openxmlformats.org/officeDocument/2006/relationships/hyperlink" Target="https://hal.science/hal-04699089v1" TargetMode="External"/><Relationship Id="rId15" Type="http://schemas.openxmlformats.org/officeDocument/2006/relationships/hyperlink" Target="https://hal.science/hal-02906332v1" TargetMode="External"/><Relationship Id="rId16" Type="http://schemas.openxmlformats.org/officeDocument/2006/relationships/hyperlink" Target="https://hal.science/hal-02906329v1" TargetMode="External"/><Relationship Id="rId17" Type="http://schemas.openxmlformats.org/officeDocument/2006/relationships/hyperlink" Target="https://hal.science/hal-02903511v1" TargetMode="External"/><Relationship Id="rId18" Type="http://schemas.openxmlformats.org/officeDocument/2006/relationships/hyperlink" Target="https://dx.doi.org/10.25024/review.2020.23.1.55" TargetMode="External"/><Relationship Id="rId19" Type="http://schemas.openxmlformats.org/officeDocument/2006/relationships/hyperlink" Target="https://hal.science/hal-04700806v1" TargetMode="External"/><Relationship Id="rId20" Type="http://schemas.openxmlformats.org/officeDocument/2006/relationships/hyperlink" Target="https://hal.science/hal-04700805v1" TargetMode="External"/><Relationship Id="rId21" Type="http://schemas.openxmlformats.org/officeDocument/2006/relationships/hyperlink" Target="https://hal.science/hal-04700804v1" TargetMode="External"/><Relationship Id="rId22" Type="http://schemas.openxmlformats.org/officeDocument/2006/relationships/hyperlink" Target="https://hal.science/hal-03929903v1" TargetMode="External"/><Relationship Id="rId23" Type="http://schemas.openxmlformats.org/officeDocument/2006/relationships/hyperlink" Target="https://hal.science/hal-03929892v1" TargetMode="External"/><Relationship Id="rId24" Type="http://schemas.openxmlformats.org/officeDocument/2006/relationships/hyperlink" Target="https://hal.science/hal-03929917v1" TargetMode="External"/><Relationship Id="rId25" Type="http://schemas.openxmlformats.org/officeDocument/2006/relationships/hyperlink" Target="https://hal.science/hal-02904535v1" TargetMode="External"/><Relationship Id="rId26" Type="http://schemas.openxmlformats.org/officeDocument/2006/relationships/hyperlink" Target="https://hal.science/hal-02904543v1" TargetMode="External"/><Relationship Id="rId27" Type="http://schemas.openxmlformats.org/officeDocument/2006/relationships/hyperlink" Target="https://hal.science/hal-02905890v1" TargetMode="External"/><Relationship Id="rId28" Type="http://schemas.openxmlformats.org/officeDocument/2006/relationships/hyperlink" Target="https://hal.science/hal-02906414v1" TargetMode="External"/><Relationship Id="rId29" Type="http://schemas.openxmlformats.org/officeDocument/2006/relationships/hyperlink" Target="https://hal.science/hal-02906442v1" TargetMode="External"/><Relationship Id="rId30" Type="http://schemas.openxmlformats.org/officeDocument/2006/relationships/hyperlink" Target="https://hal.science/hal-02904521v1" TargetMode="External"/><Relationship Id="rId31" Type="http://schemas.openxmlformats.org/officeDocument/2006/relationships/hyperlink" Target="https://hal.science/hal-02906446v1" TargetMode="External"/><Relationship Id="rId32" Type="http://schemas.openxmlformats.org/officeDocument/2006/relationships/hyperlink" Target="https://hal.science/hal-02906445v1" TargetMode="External"/><Relationship Id="rId33" Type="http://schemas.openxmlformats.org/officeDocument/2006/relationships/hyperlink" Target="https://hal.science/hal-02906447v1" TargetMode="External"/><Relationship Id="rId34" Type="http://schemas.openxmlformats.org/officeDocument/2006/relationships/hyperlink" Target="https://hal.science/hal-02906444v1" TargetMode="External"/><Relationship Id="rId35" Type="http://schemas.openxmlformats.org/officeDocument/2006/relationships/hyperlink" Target="https://hal.science/hal-02906449v1" TargetMode="External"/><Relationship Id="rId36" Type="http://schemas.openxmlformats.org/officeDocument/2006/relationships/hyperlink" Target="https://hal.science/hal-04705249v1" TargetMode="External"/><Relationship Id="rId37" Type="http://schemas.openxmlformats.org/officeDocument/2006/relationships/hyperlink" Target="https://hal.science/hal-05280511v1" TargetMode="External"/><Relationship Id="rId38" Type="http://schemas.openxmlformats.org/officeDocument/2006/relationships/hyperlink" Target="https://hal.science/hal-05289068v1" TargetMode="External"/><Relationship Id="rId39" Type="http://schemas.openxmlformats.org/officeDocument/2006/relationships/hyperlink" Target="https://hal.science/hal-04700792v1" TargetMode="External"/><Relationship Id="rId40" Type="http://schemas.openxmlformats.org/officeDocument/2006/relationships/hyperlink" Target="https://hal.science/search/index/?q=*&amp;authFullName_s=Vladimir Glomb" TargetMode="External"/><Relationship Id="rId41" Type="http://schemas.openxmlformats.org/officeDocument/2006/relationships/hyperlink" Target="https://hal.science/hal-02904166v1" TargetMode="External"/><Relationship Id="rId42" Type="http://schemas.openxmlformats.org/officeDocument/2006/relationships/hyperlink" Target="https://hal.science/hal-02905901v1" TargetMode="External"/><Relationship Id="rId43" Type="http://schemas.openxmlformats.org/officeDocument/2006/relationships/hyperlink" Target="https://hal.science/hal-02905899v1" TargetMode="External"/><Relationship Id="rId44" Type="http://schemas.openxmlformats.org/officeDocument/2006/relationships/hyperlink" Target="https://hal.science/hal-02906471v1" TargetMode="External"/><Relationship Id="rId45" Type="http://schemas.openxmlformats.org/officeDocument/2006/relationships/hyperlink" Target="https://hal.science/hal-04705225v1" TargetMode="External"/><Relationship Id="rId46" Type="http://schemas.openxmlformats.org/officeDocument/2006/relationships/hyperlink" Target="https://hal.science/hal-04705228v1" TargetMode="External"/><Relationship Id="rId47" Type="http://schemas.openxmlformats.org/officeDocument/2006/relationships/hyperlink" Target="https://hal.science/hal-02904154v1" TargetMode="External"/><Relationship Id="rId48" Type="http://schemas.openxmlformats.org/officeDocument/2006/relationships/hyperlink" Target="https://hal.science/hal-04705231v1" TargetMode="External"/><Relationship Id="rId49" Type="http://schemas.openxmlformats.org/officeDocument/2006/relationships/hyperlink" Target="https://hal.science/hal-02904182v1" TargetMode="External"/><Relationship Id="rId50" Type="http://schemas.openxmlformats.org/officeDocument/2006/relationships/hyperlink" Target="https://hal.science/hal-02906361v1" TargetMode="External"/><Relationship Id="rId51" Type="http://schemas.openxmlformats.org/officeDocument/2006/relationships/hyperlink" Target="https://hal.science/hal-04705232v1" TargetMode="External"/><Relationship Id="rId52" Type="http://schemas.openxmlformats.org/officeDocument/2006/relationships/hyperlink" Target="https://hal.science/hal-04705234v1" TargetMode="External"/><Relationship Id="rId53" Type="http://schemas.openxmlformats.org/officeDocument/2006/relationships/hyperlink" Target="https://hal.science/hal-02906355v1" TargetMode="External"/><Relationship Id="rId54" Type="http://schemas.openxmlformats.org/officeDocument/2006/relationships/hyperlink" Target="https://hal.science/hal-04705237v1" TargetMode="External"/><Relationship Id="rId55" Type="http://schemas.openxmlformats.org/officeDocument/2006/relationships/hyperlink" Target="https://hal.science/hal-04705236v1" TargetMode="External"/><Relationship Id="rId56" Type="http://schemas.openxmlformats.org/officeDocument/2006/relationships/hyperlink" Target="https://hal.science/hal-02904146v1" TargetMode="External"/><Relationship Id="rId57" Type="http://schemas.openxmlformats.org/officeDocument/2006/relationships/hyperlink" Target="https://hal.science/hal-04705242v1" TargetMode="External"/><Relationship Id="rId58" Type="http://schemas.openxmlformats.org/officeDocument/2006/relationships/hyperlink" Target="https://hal.science/hal-02905258v1" TargetMode="External"/><Relationship Id="rId59" Type="http://schemas.openxmlformats.org/officeDocument/2006/relationships/hyperlink" Target="https://hal.science/hal-04705244v1" TargetMode="External"/><Relationship Id="rId60" Type="http://schemas.openxmlformats.org/officeDocument/2006/relationships/hyperlink" Target="https://hal.science/hal-02906345v1" TargetMode="External"/><Relationship Id="rId61" Type="http://schemas.openxmlformats.org/officeDocument/2006/relationships/hyperlink" Target="https://hal.science/hal-02904175v1" TargetMode="External"/><Relationship Id="rId62" Type="http://schemas.openxmlformats.org/officeDocument/2006/relationships/hyperlink" Target="https://hal.science/hal-04705248v1" TargetMode="External"/><Relationship Id="rId63" Type="http://schemas.openxmlformats.org/officeDocument/2006/relationships/hyperlink" Target="https://hal.science/hal-05420863v1" TargetMode="External"/><Relationship Id="rId64" Type="http://schemas.openxmlformats.org/officeDocument/2006/relationships/hyperlink" Target="https://hal.science/hal-05423319v1" TargetMode="External"/><Relationship Id="rId65" Type="http://schemas.openxmlformats.org/officeDocument/2006/relationships/hyperlink" Target="https://hal.science/hal-05423275v1" TargetMode="External"/><Relationship Id="rId66" Type="http://schemas.openxmlformats.org/officeDocument/2006/relationships/hyperlink" Target="https://hal.science/hal-05423259v1" TargetMode="External"/><Relationship Id="rId67" Type="http://schemas.openxmlformats.org/officeDocument/2006/relationships/hyperlink" Target="https://hal.science/hal-05420839v1" TargetMode="External"/><Relationship Id="rId68" Type="http://schemas.openxmlformats.org/officeDocument/2006/relationships/hyperlink" Target="https://hal.science/hal-05423300v1" TargetMode="External"/><Relationship Id="rId69" Type="http://schemas.openxmlformats.org/officeDocument/2006/relationships/hyperlink" Target="https://hal.science/hal-05423294v1" TargetMode="External"/><Relationship Id="rId70" Type="http://schemas.openxmlformats.org/officeDocument/2006/relationships/hyperlink" Target="https://hal.science/hal-05423285v1" TargetMode="External"/><Relationship Id="rId71" Type="http://schemas.openxmlformats.org/officeDocument/2006/relationships/hyperlink" Target="https://hal.science/hal-05423242v1" TargetMode="External"/><Relationship Id="rId72" Type="http://schemas.openxmlformats.org/officeDocument/2006/relationships/hyperlink" Target="https://hal.science/hal-05421057v1" TargetMode="External"/><Relationship Id="rId73" Type="http://schemas.openxmlformats.org/officeDocument/2006/relationships/hyperlink" Target="https://hal.science/hal-05420966v1" TargetMode="External"/><Relationship Id="rId74" Type="http://schemas.openxmlformats.org/officeDocument/2006/relationships/hyperlink" Target="https://hal.science/hal-05131396v1" TargetMode="External"/><Relationship Id="rId75" Type="http://schemas.openxmlformats.org/officeDocument/2006/relationships/hyperlink" Target="https://hal.science/hal-05420878v1" TargetMode="External"/><Relationship Id="rId76" Type="http://schemas.openxmlformats.org/officeDocument/2006/relationships/hyperlink" Target="https://hal.science/hal-05423255v1" TargetMode="External"/><Relationship Id="rId77" Type="http://schemas.openxmlformats.org/officeDocument/2006/relationships/hyperlink" Target="https://hal.science/hal-05421045v1" TargetMode="External"/><Relationship Id="rId78" Type="http://schemas.openxmlformats.org/officeDocument/2006/relationships/hyperlink" Target="https://hal.science/hal-05420847v1" TargetMode="External"/><Relationship Id="rId79" Type="http://schemas.openxmlformats.org/officeDocument/2006/relationships/hyperlink" Target="https://hal.science/hal-05423327v1" TargetMode="External"/><Relationship Id="rId80" Type="http://schemas.openxmlformats.org/officeDocument/2006/relationships/hyperlink" Target="https://hal.science/hal-05423266v1" TargetMode="External"/><Relationship Id="rId81" Type="http://schemas.openxmlformats.org/officeDocument/2006/relationships/hyperlink" Target="https://hal.science/hal-05280500v1" TargetMode="External"/><Relationship Id="rId82" Type="http://schemas.openxmlformats.org/officeDocument/2006/relationships/hyperlink" Target="https://hal.science/hal-05421035v1" TargetMode="External"/><Relationship Id="rId83" Type="http://schemas.openxmlformats.org/officeDocument/2006/relationships/hyperlink" Target="https://hal.science/hal-04700802v1" TargetMode="External"/><Relationship Id="rId84" Type="http://schemas.openxmlformats.org/officeDocument/2006/relationships/hyperlink" Target="https://hal.science/hal-04705113v1" TargetMode="External"/><Relationship Id="rId85" Type="http://schemas.openxmlformats.org/officeDocument/2006/relationships/hyperlink" Target="https://hal.science/hal-04700800v1" TargetMode="External"/><Relationship Id="rId86" Type="http://schemas.openxmlformats.org/officeDocument/2006/relationships/hyperlink" Target="https://hal.science/hal-04700796v1" TargetMode="External"/><Relationship Id="rId87" Type="http://schemas.openxmlformats.org/officeDocument/2006/relationships/hyperlink" Target="https://hal.science/hal-04700794v1" TargetMode="External"/><Relationship Id="rId88" Type="http://schemas.openxmlformats.org/officeDocument/2006/relationships/hyperlink" Target="https://hal.science/hal-04705128v1" TargetMode="External"/><Relationship Id="rId89" Type="http://schemas.openxmlformats.org/officeDocument/2006/relationships/hyperlink" Target="https://hal.science/hal-04705122v1" TargetMode="External"/><Relationship Id="rId90" Type="http://schemas.openxmlformats.org/officeDocument/2006/relationships/hyperlink" Target="https://hal.science/hal-04705129v1" TargetMode="External"/><Relationship Id="rId91" Type="http://schemas.openxmlformats.org/officeDocument/2006/relationships/hyperlink" Target="https://hal.science/hal-04705126v1" TargetMode="External"/><Relationship Id="rId92" Type="http://schemas.openxmlformats.org/officeDocument/2006/relationships/hyperlink" Target="https://hal.science/hal-04699275v1" TargetMode="External"/><Relationship Id="rId93" Type="http://schemas.openxmlformats.org/officeDocument/2006/relationships/hyperlink" Target="https://hal.science/hal-04700808v1" TargetMode="External"/><Relationship Id="rId94" Type="http://schemas.openxmlformats.org/officeDocument/2006/relationships/hyperlink" Target="https://hal.science/hal-04699254v1" TargetMode="External"/><Relationship Id="rId95" Type="http://schemas.openxmlformats.org/officeDocument/2006/relationships/hyperlink" Target="https://hal.science/hal-04699261v1" TargetMode="External"/><Relationship Id="rId96" Type="http://schemas.openxmlformats.org/officeDocument/2006/relationships/hyperlink" Target="https://hal.science/hal-04705133v1" TargetMode="External"/><Relationship Id="rId97" Type="http://schemas.openxmlformats.org/officeDocument/2006/relationships/hyperlink" Target="https://hal.science/hal-04705115v1" TargetMode="External"/><Relationship Id="rId98" Type="http://schemas.openxmlformats.org/officeDocument/2006/relationships/hyperlink" Target="https://hal.science/hal-04700798v1" TargetMode="External"/><Relationship Id="rId99" Type="http://schemas.openxmlformats.org/officeDocument/2006/relationships/hyperlink" Target="https://hal.science/hal-04699265v1" TargetMode="External"/><Relationship Id="rId100" Type="http://schemas.openxmlformats.org/officeDocument/2006/relationships/hyperlink" Target="https://hal.science/hal-04705254v1" TargetMode="External"/><Relationship Id="rId101" Type="http://schemas.openxmlformats.org/officeDocument/2006/relationships/hyperlink" Target="https://hal.science/hal-04705302v1" TargetMode="External"/><Relationship Id="rId102" Type="http://schemas.openxmlformats.org/officeDocument/2006/relationships/hyperlink" Target="https://hal.science/hal-04705250v1" TargetMode="External"/><Relationship Id="rId103" Type="http://schemas.openxmlformats.org/officeDocument/2006/relationships/hyperlink" Target="https://hal.science/hal-04705221v1" TargetMode="External"/><Relationship Id="rId104" Type="http://schemas.openxmlformats.org/officeDocument/2006/relationships/hyperlink" Target="https://hal.science/hal-04705215v1" TargetMode="External"/><Relationship Id="rId105" Type="http://schemas.openxmlformats.org/officeDocument/2006/relationships/hyperlink" Target="https://hal.science/hal-02906315v1" TargetMode="External"/><Relationship Id="rId106" Type="http://schemas.openxmlformats.org/officeDocument/2006/relationships/hyperlink" Target="https://hal.science/hal-04705239v1" TargetMode="External"/><Relationship Id="rId107" Type="http://schemas.openxmlformats.org/officeDocument/2006/relationships/hyperlink" Target="https://hal.science/hal-02905894v1" TargetMode="External"/><Relationship Id="rId108" Type="http://schemas.openxmlformats.org/officeDocument/2006/relationships/hyperlink" Target="https://hal.science/hal-04700791v1" TargetMode="External"/><Relationship Id="rId109" Type="http://schemas.openxmlformats.org/officeDocument/2006/relationships/hyperlink" Target="https://hal.science/hal-03929873v1" TargetMode="External"/><Relationship Id="rId110" Type="http://schemas.openxmlformats.org/officeDocument/2006/relationships/hyperlink" Target="https://hal.science/hal-02905306v1" TargetMode="External"/><Relationship Id="rId111" Type="http://schemas.openxmlformats.org/officeDocument/2006/relationships/hyperlink" Target="https://hal.science/hal-02905290v1" TargetMode="External"/><Relationship Id="rId112" Type="http://schemas.openxmlformats.org/officeDocument/2006/relationships/hyperlink" Target="https://hal.science/hal-02905279v1" TargetMode="External"/><Relationship Id="rId113" Type="http://schemas.openxmlformats.org/officeDocument/2006/relationships/hyperlink" Target="https://hal.science/hal-04705224v1" TargetMode="External"/><Relationship Id="rId114" Type="http://schemas.openxmlformats.org/officeDocument/2006/relationships/hyperlink" Target="https://hal.science/hal-02905299v1" TargetMode="External"/><Relationship Id="rId115" Type="http://schemas.openxmlformats.org/officeDocument/2006/relationships/hyperlink" Target="https://hal.science/hal-02906369v1" TargetMode="External"/><Relationship Id="rId116" Type="http://schemas.openxmlformats.org/officeDocument/2006/relationships/hyperlink" Target="https://hal.science/search/index/?q=*&amp;authFullName_s=Hui-Yeon Kim" TargetMode="External"/><Relationship Id="rId117" Type="http://schemas.openxmlformats.org/officeDocument/2006/relationships/hyperlink" Target="https://hal.science/hal-02904136v1" TargetMode="External"/><Relationship Id="rId118" Type="http://schemas.openxmlformats.org/officeDocument/2006/relationships/hyperlink" Target="https://hal.science/hal-02906381v1" TargetMode="External"/><Relationship Id="rId119" Type="http://schemas.openxmlformats.org/officeDocument/2006/relationships/hyperlink" Target="https://hal.science/search/index/?q=*&amp;authFullName_s=Florence Galmiche" TargetMode="External"/><Relationship Id="rId120" Type="http://schemas.openxmlformats.org/officeDocument/2006/relationships/hyperlink" Target="https://hal.science/search/index/?q=*&amp;authFullName_s=Yumi Han" TargetMode="External"/><Relationship Id="rId121" Type="http://schemas.openxmlformats.org/officeDocument/2006/relationships/hyperlink" Target="https://hal.science/search/index/?q=*&amp;authFullName_s=Herv&#233; P&#233;jaudier" TargetMode="External"/><Relationship Id="rId122" Type="http://schemas.openxmlformats.org/officeDocument/2006/relationships/hyperlink" Target="https://hal.science/search/index/?q=*&amp;authFullName_s=Yannick Bruneton" TargetMode="External"/><Relationship Id="rId123" Type="http://schemas.openxmlformats.org/officeDocument/2006/relationships/hyperlink" Target="https://hal.science/hal-02904530v1" TargetMode="External"/><Relationship Id="rId124" Type="http://schemas.openxmlformats.org/officeDocument/2006/relationships/hyperlink" Target="https://hal.science/hal-02904126v1" TargetMode="External"/><Relationship Id="rId125" Type="http://schemas.openxmlformats.org/officeDocument/2006/relationships/hyperlink" Target="https://hal.science/hal-02904514v1" TargetMode="External"/><Relationship Id="rId126" Type="http://schemas.openxmlformats.org/officeDocument/2006/relationships/hyperlink" Target="https://hal.science/hal-02904108v1" TargetMode="External"/><Relationship Id="rId127" Type="http://schemas.openxmlformats.org/officeDocument/2006/relationships/hyperlink" Target="https://hal.science/hal-02906450v1" TargetMode="External"/><Relationship Id="rId128" Type="http://schemas.openxmlformats.org/officeDocument/2006/relationships/hyperlink" Target="https://hal.science/tel-02905834v1" TargetMode="External"/><Relationship Id="rId129" Type="http://schemas.openxmlformats.org/officeDocument/2006/relationships/hyperlink" Target="https://www.theses.fr/" TargetMode="External"/><Relationship Id="rId130" Type="http://schemas.openxmlformats.org/officeDocument/2006/relationships/hyperlink" Target="https://hal.campus-aar.fr/medihal-01796429v2" TargetMode="External"/><Relationship Id="rId131" Type="http://schemas.openxmlformats.org/officeDocument/2006/relationships/hyperlink" Target="https://hal.science/search/index/?q=*&amp;authFullName_s=Alain Delissen" TargetMode="External"/><Relationship Id="rId132" Type="http://schemas.openxmlformats.org/officeDocument/2006/relationships/hyperlink" Target="https://hal.science/search/index/?q=*&amp;authFullName_s=Daeyeol Kim" TargetMode="External"/><Relationship Id="rId133" Type="http://schemas.openxmlformats.org/officeDocument/2006/relationships/hyperlink" Target="https://hal.science/search/index/?q=*&amp;authFullName_s=Kyoungyeol Kwon" TargetMode="External"/><Relationship Id="rId134" Type="http://schemas.openxmlformats.org/officeDocument/2006/relationships/hyperlink" Target="https://hal.science/search/index/?q=*&amp;authFullName_s=Christian Lamouroux" TargetMode="External"/><Relationship Id="rId135" Type="http://schemas.openxmlformats.org/officeDocument/2006/relationships/hyperlink" Target="https://hal.campus-aar.fr/medihal-01385165v1" TargetMode="External"/><Relationship Id="rId136" Type="http://schemas.openxmlformats.org/officeDocument/2006/relationships/hyperlink" Target="https://hal.science/search/index/?q=*&amp;authFullName_s=Elisabeth de Pablo" TargetMode="External"/><Relationship Id="rId137" Type="http://schemas.openxmlformats.org/officeDocument/2006/relationships/hyperlink" Target="https://hal.science/hal-02905246v1" TargetMode="External"/><Relationship Id="rId138" Type="http://schemas.openxmlformats.org/officeDocument/2006/relationships/hyperlink" Target="https://hal.science/hal-02905241v1" TargetMode="External"/><Relationship Id="rId139" Type="http://schemas.openxmlformats.org/officeDocument/2006/relationships/hyperlink" Target="https://hal.science/hal-02905140v1" TargetMode="External"/><Relationship Id="rId140" Type="http://schemas.openxmlformats.org/officeDocument/2006/relationships/hyperlink" Target="https://hal.science/hal-02905227v1" TargetMode="External"/><Relationship Id="rId141" Type="http://schemas.openxmlformats.org/officeDocument/2006/relationships/hyperlink" Target="https://hal.science/hal-0290521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SANCHO</dc:title>
  <dc:description>CV</dc:description>
  <dc:subject/>
  <cp:keywords/>
  <cp:category/>
  <cp:lastModifiedBy/>
  <dcterms:created xsi:type="dcterms:W3CDTF">2026-04-11T19:07:40+02:00</dcterms:created>
  <dcterms:modified xsi:type="dcterms:W3CDTF">2026-04-11T19:07:40+02:00</dcterms:modified>
</cp:coreProperties>
</file>

<file path=docProps/custom.xml><?xml version="1.0" encoding="utf-8"?>
<Properties xmlns="http://schemas.openxmlformats.org/officeDocument/2006/custom-properties" xmlns:vt="http://schemas.openxmlformats.org/officeDocument/2006/docPropsVTypes"/>
</file>