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pensée française contemporaine dans le monde: réception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2021, 35, pp.7-13.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⟨10.4000/palimpsestes.7014⟩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les virtualités d'un classique: &amp;quot;The Misanthrope&amp;quot; de Tony Harrison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2019, 33,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Quand les traducteurs prennent la parole : préfaces et paratextes traductifs, Palimpsestes 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2018, 31, pp.6-7.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⟨10.4000/palimpsestes.2532⟩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théorie et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2016, Les sens en éveil: traduire pour la scène,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Translating the voices of theory/ la traduction des voix de la théorie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Traductiva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traducteur de Moby-Dick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Présentation&amp;quot;, Le réel en traduction : greffage, traces,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2011, Palimpsestes (24), pp. 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Moby Dick fait son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2010, Le texte pris dans les enjeux, n° 33 (33), pp. 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Catcher in the Rye et L'attrape-coeurs : Oralité, cohérence et incohérence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2010, Palimpsestes (23), pp. 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- dessus, dessous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2008, La traduction littéraire ou la remise en jeu du sens,, pp.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Baleine Blanche a mauvais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2008, Palimpsestes 21, Traduire le genre grammatical : enjeu linguistique et/ ou politique ? (21), pp.55-73.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⟨10.4000/palimpsestes.70⟩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hal-00669432v1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Voices of Theory / la traduction des voix de la théorie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editions québecquoises de l'oeuvre, 8, 2015, VITA TRADUCTIVA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en traduction : greffage, traces,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PSN, pp.298,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hal-00667573v1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Memories and Healing Recollections: Ceremonu by Leslie Marmon Silko and its French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Brodzki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Memory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Le Coeur battant de la montre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Espada,9782370711373 Le Coeur battant de la montre</w:t>
            </w:r>
            <w:r>
              <w:rPr/>
              <w:t xml:space="preserve">, Le temps des cerises, 2017, 9782370711373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Neginsky, Rosina, Dans le jardin du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Neginsky, Rosina, Dans le jardin du Luxembourg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halshs-01718608v1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Rossi (1931-2003)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</w:t>
            </w:r>
            <w:r>
              <w:rPr/>
              <w:t xml:space="preserve">, 2023, https://dicopalitus.huma-num.fr/notice/jean-baptiste-rossi-1931-2003/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&amp;quot;Le traducteur&amp;quot;, dir. Françoise Wuilmart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XXe siècle, sous la direction de Bernard Banoun, Isabelle Poulin et Yves Chevrel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au prisme de la traduction et de la réécriture contemporaines Palimpsestes 36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/>
              <w:t xml:space="preserve">36, 2023, Palimpsestes : Le Moyen Âge au prisme de la traduction et réécriture contemporaines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française contemporaine dans le monde: réception et traduction Palimpsestes 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31, 2021, Palimpsestes 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⟨10.4000/palimpsestes.6415⟩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traducteurs prennent la parole : préfaces et paratextes traductifs Palimpsestes 31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⟨10.4000/palimpsestes.2524⟩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en éveil : traduire pour la scène Palimpsestes 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29, 2016, PALIMPSESTES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l'intertextualité, Palimpsestes 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« Envoyez-moi une paire de gants délicatement parfumés » La circulation de la mode dans l’Europe de la première modernité (Rebecca Unsworth)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Espada, Le coeur battant de la montre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 Neginsky Dans le jardin du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halshs-01718626v1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5302v1" TargetMode="External"/><Relationship Id="rId8" Type="http://schemas.openxmlformats.org/officeDocument/2006/relationships/hyperlink" Target="https://hal.science/search/index/?q=*&amp;authFullName_s=Isabelle G&#233;nin" TargetMode="External"/><Relationship Id="rId9" Type="http://schemas.openxmlformats.org/officeDocument/2006/relationships/hyperlink" Target="https://hal.science/search/index/?q=*&amp;authFullName_s=Bruno Poncharal" TargetMode="External"/><Relationship Id="rId10" Type="http://schemas.openxmlformats.org/officeDocument/2006/relationships/hyperlink" Target="https://dx.doi.org/10.4000/palimpsestes.7014" TargetMode="External"/><Relationship Id="rId11" Type="http://schemas.openxmlformats.org/officeDocument/2006/relationships/hyperlink" Target="https://hal.science/hal-04379605v1" TargetMode="External"/><Relationship Id="rId12" Type="http://schemas.openxmlformats.org/officeDocument/2006/relationships/hyperlink" Target="https://hal.science/search/index/?q=*&amp;authFullName_s=Marie Nadia Karsky" TargetMode="External"/><Relationship Id="rId13" Type="http://schemas.openxmlformats.org/officeDocument/2006/relationships/hyperlink" Target="https://hal.science/search/index/?q=*&amp;authFullName_s=Isabelle Genin" TargetMode="External"/><Relationship Id="rId14" Type="http://schemas.openxmlformats.org/officeDocument/2006/relationships/hyperlink" Target="https://hal.science/hal-03885329v1" TargetMode="External"/><Relationship Id="rId15" Type="http://schemas.openxmlformats.org/officeDocument/2006/relationships/hyperlink" Target="https://dx.doi.org/10.4000/palimpsestes.2532" TargetMode="External"/><Relationship Id="rId16" Type="http://schemas.openxmlformats.org/officeDocument/2006/relationships/hyperlink" Target="https://hal.science/hal-01510269v1" TargetMode="External"/><Relationship Id="rId17" Type="http://schemas.openxmlformats.org/officeDocument/2006/relationships/hyperlink" Target="https://shs.hal.science/halshs-01718621v1" TargetMode="External"/><Relationship Id="rId18" Type="http://schemas.openxmlformats.org/officeDocument/2006/relationships/hyperlink" Target="https://shs.hal.science/halshs-01718623v1" TargetMode="External"/><Relationship Id="rId19" Type="http://schemas.openxmlformats.org/officeDocument/2006/relationships/hyperlink" Target="https://hal.science/hal-00667581v1" TargetMode="External"/><Relationship Id="rId20" Type="http://schemas.openxmlformats.org/officeDocument/2006/relationships/hyperlink" Target="https://hal.science/hal-00669451v1" TargetMode="External"/><Relationship Id="rId21" Type="http://schemas.openxmlformats.org/officeDocument/2006/relationships/hyperlink" Target="https://hal.science/hal-00667577v1" TargetMode="External"/><Relationship Id="rId22" Type="http://schemas.openxmlformats.org/officeDocument/2006/relationships/hyperlink" Target="https://hal.science/hal-00669467v1" TargetMode="External"/><Relationship Id="rId23" Type="http://schemas.openxmlformats.org/officeDocument/2006/relationships/hyperlink" Target="https://hal.science/hal-00669432v1" TargetMode="External"/><Relationship Id="rId24" Type="http://schemas.openxmlformats.org/officeDocument/2006/relationships/hyperlink" Target="https://dx.doi.org/10.4000/palimpsestes.70" TargetMode="External"/><Relationship Id="rId25" Type="http://schemas.openxmlformats.org/officeDocument/2006/relationships/hyperlink" Target="https://hal.science/hal-01510284v1" TargetMode="External"/><Relationship Id="rId26" Type="http://schemas.openxmlformats.org/officeDocument/2006/relationships/hyperlink" Target="https://hal.science/hal-00667573v1" TargetMode="External"/><Relationship Id="rId27" Type="http://schemas.openxmlformats.org/officeDocument/2006/relationships/hyperlink" Target="https://shs.hal.science/halshs-01718643v1" TargetMode="External"/><Relationship Id="rId28" Type="http://schemas.openxmlformats.org/officeDocument/2006/relationships/hyperlink" Target="https://hal.science/search/index/?q=*&amp;authFullName_s=Brodzki Bella" TargetMode="External"/><Relationship Id="rId29" Type="http://schemas.openxmlformats.org/officeDocument/2006/relationships/hyperlink" Target="https://hal.science/hal-03992344v1" TargetMode="External"/><Relationship Id="rId30" Type="http://schemas.openxmlformats.org/officeDocument/2006/relationships/hyperlink" Target="https://shs.hal.science/halshs-01718608v1" TargetMode="External"/><Relationship Id="rId31" Type="http://schemas.openxmlformats.org/officeDocument/2006/relationships/hyperlink" Target="https://amu.hal.science/hal-04405888v1" TargetMode="External"/><Relationship Id="rId32" Type="http://schemas.openxmlformats.org/officeDocument/2006/relationships/hyperlink" Target="https://hal.science/search/index/?q=*&amp;authFullName_s=Sophie Vallas" TargetMode="External"/><Relationship Id="rId33" Type="http://schemas.openxmlformats.org/officeDocument/2006/relationships/hyperlink" Target="https://hal.science/hal-03885410v1" TargetMode="External"/><Relationship Id="rId34" Type="http://schemas.openxmlformats.org/officeDocument/2006/relationships/hyperlink" Target="https://hal.science/hal-03885389v1" TargetMode="External"/><Relationship Id="rId35" Type="http://schemas.openxmlformats.org/officeDocument/2006/relationships/hyperlink" Target="https://hal.science/search/index/?q=*&amp;authFullName_s=Jessica Stephens" TargetMode="External"/><Relationship Id="rId36" Type="http://schemas.openxmlformats.org/officeDocument/2006/relationships/hyperlink" Target="https://hal.science/hal-03885293v1" TargetMode="External"/><Relationship Id="rId37" Type="http://schemas.openxmlformats.org/officeDocument/2006/relationships/hyperlink" Target="https://dx.doi.org/10.4000/palimpsestes.6415" TargetMode="External"/><Relationship Id="rId38" Type="http://schemas.openxmlformats.org/officeDocument/2006/relationships/hyperlink" Target="https://univ-sorbonne-nouvelle.hal.science/hal-03282687v1" TargetMode="External"/><Relationship Id="rId39" Type="http://schemas.openxmlformats.org/officeDocument/2006/relationships/hyperlink" Target="https://dx.doi.org/10.4000/palimpsestes.2524" TargetMode="External"/><Relationship Id="rId40" Type="http://schemas.openxmlformats.org/officeDocument/2006/relationships/hyperlink" Target="https://hal.science/hal-01510281v1" TargetMode="External"/><Relationship Id="rId41" Type="http://schemas.openxmlformats.org/officeDocument/2006/relationships/hyperlink" Target="https://shs.hal.science/halshs-01718629v1" TargetMode="External"/><Relationship Id="rId42" Type="http://schemas.openxmlformats.org/officeDocument/2006/relationships/hyperlink" Target="https://hal.science/hal-03885579v1" TargetMode="External"/><Relationship Id="rId43" Type="http://schemas.openxmlformats.org/officeDocument/2006/relationships/hyperlink" Target="https://shs.hal.science/halshs-01718573v1" TargetMode="External"/><Relationship Id="rId44" Type="http://schemas.openxmlformats.org/officeDocument/2006/relationships/hyperlink" Target="https://shs.hal.science/halshs-0171862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Genin</dc:title>
  <dc:description>CV</dc:description>
  <dc:subject/>
  <cp:keywords/>
  <cp:category/>
  <cp:lastModifiedBy/>
  <dcterms:created xsi:type="dcterms:W3CDTF">2026-05-05T11:36:38+02:00</dcterms:created>
  <dcterms:modified xsi:type="dcterms:W3CDTF">2026-05-05T11:36:38+02:00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