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ABRAHAM, Ph.D </w:t>
      </w:r>
      <w:r>
        <w:rPr>
          <w:color w:val="641e6e"/>
        </w:rPr>
        <w:t xml:space="preserve">Coordonnateur de recherche et des programmes de maitrise en éducation inclusive, et en management éducatif.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jacques-abraham-phd</w:t>
        </w:r>
      </w:hyperlink>
    </w:p>
    <w:p>
      <w:pPr>
        <w:numPr>
          <w:ilvl w:val="0"/>
          <w:numId w:val="1"/>
        </w:numPr>
      </w:pPr>
      <w:r>
        <w:rPr/>
        <w:t xml:space="preserve"> ORCID : </w:t>
      </w:r>
      <w:hyperlink r:id="rId8" w:history="1">
        <w:r>
          <w:rPr>
            <w:color w:val="#410a8c"/>
            <w:u w:val="single"/>
          </w:rPr>
          <w:t xml:space="preserve">0009-0007-5781-9702</w:t>
        </w:r>
      </w:hyperlink>
    </w:p>
    <w:p>
      <w:pPr>
        <w:spacing w:before="600"/>
      </w:pPr>
    </w:p>
    <w:p>
      <w:pPr>
        <w:pStyle w:val="Heading2"/>
      </w:pPr>
      <w:r>
        <w:rPr>
          <w:color w:val="1e198e"/>
          <w:b w:val="1"/>
          <w:bCs w:val="1"/>
        </w:rPr>
        <w:t xml:space="preserve">Présentation</w:t>
      </w:r>
    </w:p>
    <w:p>
      <w:pPr>
        <w:spacing w:after="100"/>
      </w:pPr>
    </w:p>
    <w:p>
      <w:pPr/>
      <w:r>
        <w:rPr/>
        <w:t xml:space="preserve">Jacques ABRAHAM est un éducateur haïtien qui évolue dans les domaines des sciences de l’éducation et des sciences économiques. Diplômé en sciences mathématiques et sciences économiques de l’Université d’État d’Haïti (UEH), il a effectué des stages en didactique des mathématiques en France et en éducation continue à Porto Rico, en compétences pédagogiques des professeurs des universités haïtiennes, Association Catalane des Universités publiques, Barcelone, en Espagne, Education Thematic Workshop on promotion of sustainable livelihood, en Inde, Réunion technique sur la réforme de l’enseignement secondaire et le développement de l’enseignement technique et professionnel en Équateur, Économie numérique à Séoul et Participation à la 36ème session de la Commission Economique pour l’Amérique Latine et la Caraïbe (CEPAL) : Horizon 2030 : égalité au centre du développement durable, au Mexique. Il a présenté, en mai 2019, une conférence sur la ségrégation scolaire en tant qu’obstacle au bien être scolaire au colloque de l’ACFAS. Il détient une maitrise en « International Community economic development du New Hampshire college » et une maitrise en sciences de l’éducation de l’Université de Montréal. Il est détenteur d’un doctorat en Gestion des Systèmes Éducatifs de l’Institut des Sciences, des Technologiques et des Études Avancées d’Haïti (ISTEAH). Il a été Doyen de la Faculté des Sciences de l’Éducation de l’Université Publique du Sud-Est (UPSEJ) à Jacmel et Doyen de la Faculté de Droit et des Sciences Économiques (FDSE) à Port-au-Prince. Ses recherches portent sur la ségrégation scolaire et les rapports sociaux d’inégalité, et l’apprentissage au cœur d’un nouveau contrat social (sens de l’école et rapport au savoir). Il a été Directeur des Affaires académiques de l’ISTEAH. Actuellement, il est enseignant-chercheur à l’UEH et professeur associé à l’ISTEAH.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CONCEVOIR L'ACCÈS, L'EXCLUSION ET LES INÉGALITÉS SCOLAIRES STRUCTURELLES AUTREMENT, COMMUNICATION PRÉSENTÉE AUX ASSISES NATIONALES DE LA REFONDATION DU SYSTÈME ÉDUCATIF</w:t>
              </w:r>
            </w:hyperlink>
          </w:p>
          <w:p>
            <w:pPr/>
            <w:hyperlink r:id="rId10" w:history="1">
              <w:r>
                <w:rPr>
                  <w:color w:val="#410a8c"/>
                  <w:u w:val="single"/>
                </w:rPr>
                <w:t xml:space="preserve">Jacques ABRAHAM, Ph.D</w:t>
              </w:r>
            </w:hyperlink>
          </w:p>
          <w:p>
            <w:pPr/>
            <w:r>
              <w:rPr/>
              <w:t xml:space="preserve">2026</w:t>
            </w:r>
          </w:p>
          <w:p>
            <w:pPr/>
            <w:r>
              <w:rPr/>
              <w:t xml:space="preserve">Autre publication scientifique</w:t>
            </w:r>
          </w:p>
          <w:p>
            <w:pPr/>
            <w:hyperlink r:id="rId9" w:history="1">
              <w:r>
                <w:rPr>
                  <w:color w:val="#410a8c"/>
                  <w:u w:val="single"/>
                </w:rPr>
                <w:t xml:space="preserve">hal-05490096v1</w:t>
              </w:r>
            </w:hyperlink>
          </w:p>
        </w:tc>
      </w:tr>
      <w:tr>
        <w:trPr/>
        <w:tc>
          <w:tcPr>
            <w:noWrap/>
          </w:tcPr>
          <w:p>
            <w:pPr>
              <w:spacing w:after="200"/>
            </w:pPr>
            <w:hyperlink r:id="rId11" w:history="1">
              <w:r>
                <w:rPr>
                  <w:color w:val="1e198e"/>
                  <w:b w:val="1"/>
                  <w:bCs w:val="1"/>
                  <w:u w:val="single"/>
                </w:rPr>
                <w:t xml:space="preserve">REGARD CRITIQUE SUR LE SYSTÈME ÉDUCATIF HAÏTIEN, COMMUNICATION PRÉSENTÉE AU SYMPOSIUM DE L'UNIVERSITÉ NOTRE DAME</w:t>
              </w:r>
            </w:hyperlink>
          </w:p>
          <w:p>
            <w:pPr/>
            <w:hyperlink r:id="rId10" w:history="1">
              <w:r>
                <w:rPr>
                  <w:color w:val="#410a8c"/>
                  <w:u w:val="single"/>
                </w:rPr>
                <w:t xml:space="preserve">Jacques ABRAHAM, Ph.D</w:t>
              </w:r>
            </w:hyperlink>
          </w:p>
          <w:p>
            <w:pPr/>
            <w:r>
              <w:rPr/>
              <w:t xml:space="preserve">2025, pp.1-8</w:t>
            </w:r>
          </w:p>
          <w:p>
            <w:pPr/>
            <w:r>
              <w:rPr/>
              <w:t xml:space="preserve">Autre publication scientifique</w:t>
            </w:r>
          </w:p>
          <w:p>
            <w:pPr/>
            <w:hyperlink r:id="rId11" w:history="1">
              <w:r>
                <w:rPr>
                  <w:color w:val="#410a8c"/>
                  <w:u w:val="single"/>
                </w:rPr>
                <w:t xml:space="preserve">hal-05171724v1</w:t>
              </w:r>
            </w:hyperlink>
          </w:p>
        </w:tc>
      </w:tr>
      <w:tr>
        <w:trPr/>
        <w:tc>
          <w:tcPr>
            <w:noWrap/>
          </w:tcPr>
          <w:p>
            <w:pPr>
              <w:spacing w:after="200"/>
            </w:pPr>
            <w:hyperlink r:id="rId12" w:history="1">
              <w:r>
                <w:rPr>
                  <w:color w:val="1e198e"/>
                  <w:b w:val="1"/>
                  <w:bCs w:val="1"/>
                  <w:u w:val="single"/>
                </w:rPr>
                <w:t xml:space="preserve">DESTRUCTION LATENTE PAR SUBSTITUTION DE LA SOCIÉTÉ HAITIENNE</w:t>
              </w:r>
            </w:hyperlink>
          </w:p>
          <w:p>
            <w:pPr/>
            <w:hyperlink r:id="rId13" w:history="1">
              <w:r>
                <w:rPr>
                  <w:color w:val="#410a8c"/>
                  <w:u w:val="single"/>
                </w:rPr>
                <w:t xml:space="preserve">Jacques Abraham</w:t>
              </w:r>
            </w:hyperlink>
          </w:p>
          <w:p>
            <w:pPr/>
            <w:r>
              <w:rPr/>
              <w:t xml:space="preserve">2024</w:t>
            </w:r>
          </w:p>
          <w:p>
            <w:pPr/>
            <w:r>
              <w:rPr/>
              <w:t xml:space="preserve">Autre publication scientifique</w:t>
            </w:r>
          </w:p>
          <w:p>
            <w:pPr/>
            <w:hyperlink r:id="rId12" w:history="1">
              <w:r>
                <w:rPr>
                  <w:color w:val="#410a8c"/>
                  <w:u w:val="single"/>
                </w:rPr>
                <w:t xml:space="preserve">hal-04595186v1</w:t>
              </w:r>
            </w:hyperlink>
          </w:p>
        </w:tc>
      </w:tr>
      <w:tr>
        <w:trPr/>
        <w:tc>
          <w:tcPr>
            <w:noWrap/>
          </w:tcPr>
          <w:p>
            <w:pPr>
              <w:spacing w:after="200"/>
            </w:pPr>
            <w:hyperlink r:id="rId14" w:history="1">
              <w:r>
                <w:rPr>
                  <w:color w:val="1e198e"/>
                  <w:b w:val="1"/>
                  <w:bCs w:val="1"/>
                  <w:u w:val="single"/>
                </w:rPr>
                <w:t xml:space="preserve">GOUVERNANCE, ENSEIGNEMENT NON PUBLIC (PRIVÉ) ET AMPLIFICATION DE LA SÉGRÉGATION EN CONTEXTE SCOLAIRE DANS LE DÉPARTEMENT DE L'OUEST (HAÏTI)</w:t>
              </w:r>
            </w:hyperlink>
          </w:p>
          <w:p>
            <w:pPr/>
            <w:hyperlink r:id="rId13" w:history="1">
              <w:r>
                <w:rPr>
                  <w:color w:val="#410a8c"/>
                  <w:u w:val="single"/>
                </w:rPr>
                <w:t xml:space="preserve">Jacques Abraham</w:t>
              </w:r>
            </w:hyperlink>
          </w:p>
          <w:p>
            <w:pPr/>
            <w:r>
              <w:rPr/>
              <w:t xml:space="preserve">2024</w:t>
            </w:r>
          </w:p>
          <w:p>
            <w:pPr/>
            <w:r>
              <w:rPr/>
              <w:t xml:space="preserve">Autre publication scientifique</w:t>
            </w:r>
          </w:p>
          <w:p>
            <w:pPr/>
            <w:hyperlink r:id="rId14" w:history="1">
              <w:r>
                <w:rPr>
                  <w:color w:val="#410a8c"/>
                  <w:u w:val="single"/>
                </w:rPr>
                <w:t xml:space="preserve">hal-04593428v1</w:t>
              </w:r>
            </w:hyperlink>
          </w:p>
        </w:tc>
      </w:tr>
      <w:tr>
        <w:trPr/>
        <w:tc>
          <w:tcPr>
            <w:noWrap/>
          </w:tcPr>
          <w:p>
            <w:pPr>
              <w:spacing w:after="200"/>
            </w:pPr>
            <w:hyperlink r:id="rId15" w:history="1">
              <w:r>
                <w:rPr>
                  <w:color w:val="1e198e"/>
                  <w:b w:val="1"/>
                  <w:bCs w:val="1"/>
                  <w:u w:val="single"/>
                </w:rPr>
                <w:t xml:space="preserve">Segregation in the Haitian school supply</w:t>
              </w:r>
            </w:hyperlink>
          </w:p>
          <w:p>
            <w:pPr/>
            <w:hyperlink r:id="rId10" w:history="1">
              <w:r>
                <w:rPr>
                  <w:color w:val="#410a8c"/>
                  <w:u w:val="single"/>
                </w:rPr>
                <w:t xml:space="preserve">Jacques ABRAHAM, Ph.D</w:t>
              </w:r>
            </w:hyperlink>
          </w:p>
          <w:p>
            <w:pPr/>
            <w:r>
              <w:rPr/>
              <w:t xml:space="preserve">2020, pp.1-9</w:t>
            </w:r>
          </w:p>
          <w:p>
            <w:pPr/>
            <w:r>
              <w:rPr/>
              <w:t xml:space="preserve">Autre publication scientifique</w:t>
            </w:r>
          </w:p>
          <w:p>
            <w:pPr/>
            <w:hyperlink r:id="rId15" w:history="1">
              <w:r>
                <w:rPr>
                  <w:color w:val="#410a8c"/>
                  <w:u w:val="single"/>
                </w:rPr>
                <w:t xml:space="preserve">hal-04709897v1</w:t>
              </w:r>
            </w:hyperlink>
          </w:p>
        </w:tc>
      </w:tr>
      <w:tr>
        <w:trPr/>
        <w:tc>
          <w:tcPr>
            <w:noWrap/>
          </w:tcPr>
          <w:p>
            <w:pPr>
              <w:spacing w:after="200"/>
            </w:pPr>
            <w:hyperlink r:id="rId16" w:history="1">
              <w:r>
                <w:rPr>
                  <w:color w:val="1e198e"/>
                  <w:b w:val="1"/>
                  <w:bCs w:val="1"/>
                  <w:u w:val="single"/>
                </w:rPr>
                <w:t xml:space="preserve">The Haitian school in the test of COVID 19, epistemological and theoretical perspective</w:t>
              </w:r>
            </w:hyperlink>
          </w:p>
          <w:p>
            <w:pPr/>
            <w:hyperlink r:id="rId10" w:history="1">
              <w:r>
                <w:rPr>
                  <w:color w:val="#410a8c"/>
                  <w:u w:val="single"/>
                </w:rPr>
                <w:t xml:space="preserve">Jacques ABRAHAM, Ph.D</w:t>
              </w:r>
            </w:hyperlink>
          </w:p>
          <w:p>
            <w:pPr/>
            <w:r>
              <w:rPr/>
              <w:t xml:space="preserve">2020, pp.1-8</w:t>
            </w:r>
          </w:p>
          <w:p>
            <w:pPr/>
            <w:r>
              <w:rPr/>
              <w:t xml:space="preserve">Autre publication scientifique</w:t>
            </w:r>
          </w:p>
          <w:p>
            <w:pPr/>
            <w:hyperlink r:id="rId16" w:history="1">
              <w:r>
                <w:rPr>
                  <w:color w:val="#410a8c"/>
                  <w:u w:val="single"/>
                </w:rPr>
                <w:t xml:space="preserve">hal-04616584v1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Concevoir l'accès, l'exclusion et les inégalités scolaires structurelles autrement</w:t>
              </w:r>
            </w:hyperlink>
          </w:p>
          <w:p>
            <w:pPr/>
            <w:hyperlink r:id="rId13" w:history="1">
              <w:r>
                <w:rPr>
                  <w:color w:val="#410a8c"/>
                  <w:u w:val="single"/>
                </w:rPr>
                <w:t xml:space="preserve">Jacques Abraham</w:t>
              </w:r>
            </w:hyperlink>
          </w:p>
          <w:p>
            <w:pPr/>
            <w:r>
              <w:rPr>
                <w:i w:val="1"/>
                <w:iCs w:val="1"/>
              </w:rPr>
              <w:t xml:space="preserve">Espace Sciences et Société</w:t>
            </w:r>
            <w:r>
              <w:rPr/>
              <w:t xml:space="preserve">, 2026</w:t>
            </w:r>
          </w:p>
          <w:p>
            <w:pPr/>
            <w:r>
              <w:rPr/>
              <w:t xml:space="preserve">Article dans une revue</w:t>
            </w:r>
          </w:p>
          <w:p>
            <w:pPr/>
            <w:hyperlink r:id="rId17" w:history="1">
              <w:r>
                <w:rPr>
                  <w:color w:val="#410a8c"/>
                  <w:u w:val="single"/>
                </w:rPr>
                <w:t xml:space="preserve">hal-05491930v1</w:t>
              </w:r>
            </w:hyperlink>
          </w:p>
        </w:tc>
      </w:tr>
      <w:tr>
        <w:trPr/>
        <w:tc>
          <w:tcPr>
            <w:noWrap/>
          </w:tcPr>
          <w:p>
            <w:pPr>
              <w:spacing w:after="200"/>
            </w:pPr>
            <w:hyperlink r:id="rId18" w:history="1">
              <w:r>
                <w:rPr>
                  <w:color w:val="1e198e"/>
                  <w:b w:val="1"/>
                  <w:bCs w:val="1"/>
                  <w:u w:val="single"/>
                </w:rPr>
                <w:t xml:space="preserve">Paradoxe de la ségrégation en contexte scolaire dans le département de l'Ouest d'Haïti : mécanismes et pratiques d'adaptation</w:t>
              </w:r>
            </w:hyperlink>
          </w:p>
          <w:p>
            <w:pPr/>
            <w:hyperlink r:id="rId10" w:history="1">
              <w:r>
                <w:rPr>
                  <w:color w:val="#410a8c"/>
                  <w:u w:val="single"/>
                </w:rPr>
                <w:t xml:space="preserve">Jacques ABRAHAM, Ph.D</w:t>
              </w:r>
            </w:hyperlink>
          </w:p>
          <w:p>
            <w:pPr/>
            <w:r>
              <w:rPr>
                <w:i w:val="1"/>
                <w:iCs w:val="1"/>
              </w:rPr>
              <w:t xml:space="preserve">Haïti Perspectives</w:t>
            </w:r>
            <w:r>
              <w:rPr/>
              <w:t xml:space="preserve">, A paraître</w:t>
            </w:r>
          </w:p>
          <w:p>
            <w:pPr/>
            <w:r>
              <w:rPr/>
              <w:t xml:space="preserve">Article dans une revue</w:t>
            </w:r>
          </w:p>
          <w:p>
            <w:pPr/>
            <w:hyperlink r:id="rId18" w:history="1">
              <w:r>
                <w:rPr>
                  <w:color w:val="#410a8c"/>
                  <w:u w:val="single"/>
                </w:rPr>
                <w:t xml:space="preserve">hal-04596836v3</w:t>
              </w:r>
            </w:hyperlink>
          </w:p>
        </w:tc>
      </w:tr>
      <w:tr>
        <w:trPr/>
        <w:tc>
          <w:tcPr>
            <w:noWrap/>
          </w:tcPr>
          <w:p>
            <w:pPr>
              <w:spacing w:after="200"/>
            </w:pPr>
            <w:hyperlink r:id="rId19" w:history="1">
              <w:r>
                <w:rPr>
                  <w:color w:val="1e198e"/>
                  <w:b w:val="1"/>
                  <w:bCs w:val="1"/>
                  <w:u w:val="single"/>
                </w:rPr>
                <w:t xml:space="preserve">Segregation in Basic School in Haiti, Reflecting the Social Relations of Inequality</w:t>
              </w:r>
            </w:hyperlink>
          </w:p>
          <w:p>
            <w:pPr/>
            <w:hyperlink r:id="rId13" w:history="1">
              <w:r>
                <w:rPr>
                  <w:color w:val="#410a8c"/>
                  <w:u w:val="single"/>
                </w:rPr>
                <w:t xml:space="preserve">Jacques Abraham</w:t>
              </w:r>
            </w:hyperlink>
          </w:p>
          <w:p>
            <w:pPr/>
            <w:r>
              <w:rPr>
                <w:i w:val="1"/>
                <w:iCs w:val="1"/>
              </w:rPr>
              <w:t xml:space="preserve">Universal Journal of Educational Research</w:t>
            </w:r>
            <w:r>
              <w:rPr/>
              <w:t xml:space="preserve">, 2019, 7 (8), pp.1772 - 1786. </w:t>
            </w:r>
            <w:hyperlink r:id="rId20" w:history="1">
              <w:r>
                <w:rPr>
                  <w:color w:val="#410a8c"/>
                  <w:u w:val="single"/>
                </w:rPr>
                <w:t xml:space="preserve">⟨10.13189/ujer.2019.070816⟩</w:t>
              </w:r>
            </w:hyperlink>
          </w:p>
          <w:p>
            <w:pPr/>
            <w:r>
              <w:rPr/>
              <w:t xml:space="preserve">Article dans une revue</w:t>
            </w:r>
          </w:p>
          <w:p>
            <w:pPr/>
            <w:hyperlink r:id="rId19" w:history="1">
              <w:r>
                <w:rPr>
                  <w:color w:val="#410a8c"/>
                  <w:u w:val="single"/>
                </w:rPr>
                <w:t xml:space="preserve">hal-04591595v1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Theoretical delimitation and conceptualization</w:t>
              </w:r>
            </w:hyperlink>
          </w:p>
          <w:p>
            <w:pPr/>
            <w:hyperlink r:id="rId10" w:history="1">
              <w:r>
                <w:rPr>
                  <w:color w:val="#410a8c"/>
                  <w:u w:val="single"/>
                </w:rPr>
                <w:t xml:space="preserve">Jacques ABRAHAM, Ph.D</w:t>
              </w:r>
            </w:hyperlink>
          </w:p>
          <w:p>
            <w:pPr/>
            <w:r>
              <w:rPr/>
              <w:t xml:space="preserve">Generis. </w:t>
            </w:r>
            <w:r>
              <w:rPr>
                <w:i w:val="1"/>
                <w:iCs w:val="1"/>
              </w:rPr>
              <w:t xml:space="preserve">Haiti, entre instabilité et destruction latente par substitution</w:t>
            </w:r>
            <w:r>
              <w:rPr/>
              <w:t xml:space="preserve">, </w:t>
            </w:r>
            <w:hyperlink r:id="rId22" w:history="1">
              <w:r>
                <w:rPr>
                  <w:color w:val="#410a8c"/>
                  <w:u w:val="single"/>
                </w:rPr>
                <w:t xml:space="preserve">Generis publishing</w:t>
              </w:r>
            </w:hyperlink>
            <w:r>
              <w:rPr/>
              <w:t xml:space="preserve">, pp.88, 2025, 979-8-89248-776-4</w:t>
            </w:r>
          </w:p>
          <w:p>
            <w:pPr/>
            <w:r>
              <w:rPr/>
              <w:t xml:space="preserve">Chapitre d'ouvrage</w:t>
            </w:r>
          </w:p>
          <w:p>
            <w:pPr/>
            <w:hyperlink r:id="rId21" w:history="1">
              <w:r>
                <w:rPr>
                  <w:color w:val="#410a8c"/>
                  <w:u w:val="single"/>
                </w:rPr>
                <w:t xml:space="preserve">hal-04909030v2</w:t>
              </w:r>
            </w:hyperlink>
          </w:p>
        </w:tc>
      </w:tr>
      <w:tr>
        <w:trPr/>
        <w:tc>
          <w:tcPr>
            <w:noWrap/>
          </w:tcPr>
          <w:p>
            <w:pPr>
              <w:spacing w:after="200"/>
            </w:pPr>
            <w:hyperlink r:id="rId23" w:history="1">
              <w:r>
                <w:rPr>
                  <w:color w:val="1e198e"/>
                  <w:b w:val="1"/>
                  <w:bCs w:val="1"/>
                  <w:u w:val="single"/>
                </w:rPr>
                <w:t xml:space="preserve">Fondements socio-économiques de la ségrégation à l'école</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2020</w:t>
            </w:r>
          </w:p>
          <w:p>
            <w:pPr/>
            <w:r>
              <w:rPr/>
              <w:t xml:space="preserve">Chapitre d'ouvrage</w:t>
            </w:r>
          </w:p>
          <w:p>
            <w:pPr/>
            <w:hyperlink r:id="rId23" w:history="1">
              <w:r>
                <w:rPr>
                  <w:color w:val="#410a8c"/>
                  <w:u w:val="single"/>
                </w:rPr>
                <w:t xml:space="preserve">hal-04939217v1</w:t>
              </w:r>
            </w:hyperlink>
          </w:p>
        </w:tc>
      </w:tr>
      <w:tr>
        <w:trPr/>
        <w:tc>
          <w:tcPr>
            <w:noWrap/>
          </w:tcPr>
          <w:p>
            <w:pPr>
              <w:spacing w:after="200"/>
            </w:pPr>
            <w:hyperlink r:id="rId24" w:history="1">
              <w:r>
                <w:rPr>
                  <w:color w:val="1e198e"/>
                  <w:b w:val="1"/>
                  <w:bCs w:val="1"/>
                  <w:u w:val="single"/>
                </w:rPr>
                <w:t xml:space="preserve">LA SÉGRÉGATION SCOLAIRE AU REGARD DE LA STRUCTURE SOCIALE EN HAITI</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w:t>
            </w:r>
            <w:hyperlink r:id="rId25" w:history="1">
              <w:r>
                <w:rPr>
                  <w:color w:val="#410a8c"/>
                  <w:u w:val="single"/>
                </w:rPr>
                <w:t xml:space="preserve">Harmattan</w:t>
              </w:r>
            </w:hyperlink>
            <w:r>
              <w:rPr/>
              <w:t xml:space="preserve">, pp.216, 2020, 978-2-343-19619-0</w:t>
            </w:r>
          </w:p>
          <w:p>
            <w:pPr/>
            <w:r>
              <w:rPr/>
              <w:t xml:space="preserve">Chapitre d'ouvrage</w:t>
            </w:r>
          </w:p>
          <w:p>
            <w:pPr/>
            <w:hyperlink r:id="rId24" w:history="1">
              <w:r>
                <w:rPr>
                  <w:color w:val="#410a8c"/>
                  <w:u w:val="single"/>
                </w:rPr>
                <w:t xml:space="preserve">hal-04978891v1</w:t>
              </w:r>
            </w:hyperlink>
          </w:p>
        </w:tc>
      </w:tr>
      <w:tr>
        <w:trPr/>
        <w:tc>
          <w:tcPr>
            <w:noWrap/>
          </w:tcPr>
          <w:p>
            <w:pPr>
              <w:spacing w:after="200"/>
            </w:pPr>
            <w:hyperlink r:id="rId26" w:history="1">
              <w:r>
                <w:rPr>
                  <w:color w:val="1e198e"/>
                  <w:b w:val="1"/>
                  <w:bCs w:val="1"/>
                  <w:u w:val="single"/>
                </w:rPr>
                <w:t xml:space="preserve">School segregation and sociologies ideas</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w:t>
            </w:r>
            <w:hyperlink r:id="rId25" w:history="1">
              <w:r>
                <w:rPr>
                  <w:color w:val="#410a8c"/>
                  <w:u w:val="single"/>
                </w:rPr>
                <w:t xml:space="preserve">Harmattan</w:t>
              </w:r>
            </w:hyperlink>
            <w:r>
              <w:rPr/>
              <w:t xml:space="preserve">, pp.216, 2020, 978-2-343-19619-0</w:t>
            </w:r>
          </w:p>
          <w:p>
            <w:pPr/>
            <w:r>
              <w:rPr/>
              <w:t xml:space="preserve">Chapitre d'ouvrage</w:t>
            </w:r>
          </w:p>
          <w:p>
            <w:pPr/>
            <w:hyperlink r:id="rId26" w:history="1">
              <w:r>
                <w:rPr>
                  <w:color w:val="#410a8c"/>
                  <w:u w:val="single"/>
                </w:rPr>
                <w:t xml:space="preserve">hal-04892515v1</w:t>
              </w:r>
            </w:hyperlink>
          </w:p>
        </w:tc>
      </w:tr>
      <w:tr>
        <w:trPr/>
        <w:tc>
          <w:tcPr>
            <w:noWrap/>
          </w:tcPr>
          <w:p>
            <w:pPr>
              <w:spacing w:after="200"/>
            </w:pPr>
            <w:hyperlink r:id="rId27" w:history="1">
              <w:r>
                <w:rPr>
                  <w:color w:val="1e198e"/>
                  <w:b w:val="1"/>
                  <w:bCs w:val="1"/>
                  <w:u w:val="single"/>
                </w:rPr>
                <w:t xml:space="preserve">From school segregation concept to socials relations of inequality</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2020, 978-2-343-19619-0</w:t>
            </w:r>
          </w:p>
          <w:p>
            <w:pPr/>
            <w:r>
              <w:rPr/>
              <w:t xml:space="preserve">Chapitre d'ouvrage</w:t>
            </w:r>
          </w:p>
          <w:p>
            <w:pPr/>
            <w:hyperlink r:id="rId27" w:history="1">
              <w:r>
                <w:rPr>
                  <w:color w:val="#410a8c"/>
                  <w:u w:val="single"/>
                </w:rPr>
                <w:t xml:space="preserve">hal-04927763v1</w:t>
              </w:r>
            </w:hyperlink>
          </w:p>
        </w:tc>
      </w:tr>
      <w:tr>
        <w:trPr/>
        <w:tc>
          <w:tcPr>
            <w:noWrap/>
          </w:tcPr>
          <w:p>
            <w:pPr>
              <w:spacing w:after="200"/>
            </w:pPr>
            <w:hyperlink r:id="rId28" w:history="1">
              <w:r>
                <w:rPr>
                  <w:color w:val="1e198e"/>
                  <w:b w:val="1"/>
                  <w:bCs w:val="1"/>
                  <w:u w:val="single"/>
                </w:rPr>
                <w:t xml:space="preserve">L'école haitienne, expression de la ségrégation et des inégalités scolaires</w:t>
              </w:r>
            </w:hyperlink>
          </w:p>
          <w:p>
            <w:pPr/>
            <w:hyperlink r:id="rId10" w:history="1">
              <w:r>
                <w:rPr>
                  <w:color w:val="#410a8c"/>
                  <w:u w:val="single"/>
                </w:rPr>
                <w:t xml:space="preserve">Jacques ABRAHAM, Ph.D</w:t>
              </w:r>
            </w:hyperlink>
          </w:p>
          <w:p>
            <w:pPr/>
            <w:r>
              <w:rPr/>
              <w:t xml:space="preserve">Harmattan. </w:t>
            </w:r>
            <w:r>
              <w:rPr>
                <w:i w:val="1"/>
                <w:iCs w:val="1"/>
              </w:rPr>
              <w:t xml:space="preserve">L'école haitienne, entre ségrégation et rapports sociaux d'inégalité</w:t>
            </w:r>
            <w:r>
              <w:rPr/>
              <w:t xml:space="preserve">, Harmattan, 2020, 978-2-343-19619-0</w:t>
            </w:r>
          </w:p>
          <w:p>
            <w:pPr/>
            <w:r>
              <w:rPr/>
              <w:t xml:space="preserve">Chapitre d'ouvrage</w:t>
            </w:r>
          </w:p>
          <w:p>
            <w:pPr/>
            <w:hyperlink r:id="rId28" w:history="1">
              <w:r>
                <w:rPr>
                  <w:color w:val="#410a8c"/>
                  <w:u w:val="single"/>
                </w:rPr>
                <w:t xml:space="preserve">hal-04927783v1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GOVERNANCE OF THE EDUCATION SYSTEM AND DEGREE OF AUTONOMY OF NON-PUBLIC SCHOOLS IN HAITI: QUALITATIVE ANALYSIS SURVEY REPORT SUBMITTED TO THE WORLD BANK, april 2021</w:t>
              </w:r>
            </w:hyperlink>
          </w:p>
          <w:p>
            <w:pPr/>
            <w:hyperlink r:id="rId10" w:history="1">
              <w:r>
                <w:rPr>
                  <w:color w:val="#410a8c"/>
                  <w:u w:val="single"/>
                </w:rPr>
                <w:t xml:space="preserve">Jacques ABRAHAM, Ph.D</w:t>
              </w:r>
            </w:hyperlink>
          </w:p>
          <w:p>
            <w:pPr/>
            <w:r>
              <w:rPr/>
              <w:t xml:space="preserve">Banque Mondiale. 2021, pp.1-125</w:t>
            </w:r>
          </w:p>
          <w:p>
            <w:pPr/>
            <w:r>
              <w:rPr/>
              <w:t xml:space="preserve">Rapport</w:t>
            </w:r>
          </w:p>
          <w:p>
            <w:pPr/>
            <w:hyperlink r:id="rId29" w:history="1">
              <w:r>
                <w:rPr>
                  <w:color w:val="#410a8c"/>
                  <w:u w:val="single"/>
                </w:rPr>
                <w:t xml:space="preserve">hal-04660503v1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L'établissement d'un lien entre ségrégation scolaire et rapports sociaux d'inégalité</w:t>
              </w:r>
            </w:hyperlink>
          </w:p>
          <w:p>
            <w:pPr/>
            <w:hyperlink r:id="rId10" w:history="1">
              <w:r>
                <w:rPr>
                  <w:color w:val="#410a8c"/>
                  <w:u w:val="single"/>
                </w:rPr>
                <w:t xml:space="preserve">Jacques ABRAHAM, Ph.D</w:t>
              </w:r>
            </w:hyperlink>
          </w:p>
          <w:p>
            <w:pPr/>
            <w:r>
              <w:rPr/>
              <w:t xml:space="preserve">Sciences cognitives. ISTEAH, 2018.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tel-04597092v1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9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abraham-phd" TargetMode="External"/><Relationship Id="rId8" Type="http://schemas.openxmlformats.org/officeDocument/2006/relationships/hyperlink" Target="https://orcid.org/0009-0007-5781-9702" TargetMode="External"/><Relationship Id="rId9" Type="http://schemas.openxmlformats.org/officeDocument/2006/relationships/hyperlink" Target="https://hal.science/hal-05490096v1" TargetMode="External"/><Relationship Id="rId10" Type="http://schemas.openxmlformats.org/officeDocument/2006/relationships/hyperlink" Target="https://hal.science/search/index/?q=*&amp;authFullName_s=Jacques ABRAHAM, Ph.D" TargetMode="External"/><Relationship Id="rId11" Type="http://schemas.openxmlformats.org/officeDocument/2006/relationships/hyperlink" Target="https://hal.science/hal-05171724v1" TargetMode="External"/><Relationship Id="rId12" Type="http://schemas.openxmlformats.org/officeDocument/2006/relationships/hyperlink" Target="https://hal.science/hal-04595186v1" TargetMode="External"/><Relationship Id="rId13" Type="http://schemas.openxmlformats.org/officeDocument/2006/relationships/hyperlink" Target="https://hal.science/search/index/?q=*&amp;authFullName_s=Jacques Abraham" TargetMode="External"/><Relationship Id="rId14" Type="http://schemas.openxmlformats.org/officeDocument/2006/relationships/hyperlink" Target="https://hal.science/hal-04593428v1" TargetMode="External"/><Relationship Id="rId15" Type="http://schemas.openxmlformats.org/officeDocument/2006/relationships/hyperlink" Target="https://hal.science/hal-04709897v1" TargetMode="External"/><Relationship Id="rId16" Type="http://schemas.openxmlformats.org/officeDocument/2006/relationships/hyperlink" Target="https://hal.science/hal-04616584v1" TargetMode="External"/><Relationship Id="rId17" Type="http://schemas.openxmlformats.org/officeDocument/2006/relationships/hyperlink" Target="https://hal.science/hal-05491930v1" TargetMode="External"/><Relationship Id="rId18" Type="http://schemas.openxmlformats.org/officeDocument/2006/relationships/hyperlink" Target="https://hal.science/hal-04596836v3" TargetMode="External"/><Relationship Id="rId19" Type="http://schemas.openxmlformats.org/officeDocument/2006/relationships/hyperlink" Target="https://hal.science/hal-04591595v1" TargetMode="External"/><Relationship Id="rId20" Type="http://schemas.openxmlformats.org/officeDocument/2006/relationships/hyperlink" Target="https://dx.doi.org/10.13189/ujer.2019.070816" TargetMode="External"/><Relationship Id="rId21" Type="http://schemas.openxmlformats.org/officeDocument/2006/relationships/hyperlink" Target="https://hal.science/hal-04909030v2" TargetMode="External"/><Relationship Id="rId22" Type="http://schemas.openxmlformats.org/officeDocument/2006/relationships/hyperlink" Target="http://www.generis-publishing.com" TargetMode="External"/><Relationship Id="rId23" Type="http://schemas.openxmlformats.org/officeDocument/2006/relationships/hyperlink" Target="https://hal.science/hal-04939217v1" TargetMode="External"/><Relationship Id="rId24" Type="http://schemas.openxmlformats.org/officeDocument/2006/relationships/hyperlink" Target="https://hal.science/hal-04978891v1" TargetMode="External"/><Relationship Id="rId25" Type="http://schemas.openxmlformats.org/officeDocument/2006/relationships/hyperlink" Target="http://www.editions-harmattan.fr" TargetMode="External"/><Relationship Id="rId26" Type="http://schemas.openxmlformats.org/officeDocument/2006/relationships/hyperlink" Target="https://hal.science/hal-04892515v1" TargetMode="External"/><Relationship Id="rId27" Type="http://schemas.openxmlformats.org/officeDocument/2006/relationships/hyperlink" Target="https://hal.science/hal-04927763v1" TargetMode="External"/><Relationship Id="rId28" Type="http://schemas.openxmlformats.org/officeDocument/2006/relationships/hyperlink" Target="https://hal.science/hal-04927783v1" TargetMode="External"/><Relationship Id="rId29" Type="http://schemas.openxmlformats.org/officeDocument/2006/relationships/hyperlink" Target="https://hal.science/hal-04660503v1" TargetMode="External"/><Relationship Id="rId30" Type="http://schemas.openxmlformats.org/officeDocument/2006/relationships/hyperlink" Target="https://hal.science/tel-04597092v1" TargetMode="External"/><Relationship Id="rId31" Type="http://schemas.openxmlformats.org/officeDocument/2006/relationships/hyperlink" Target="https://www.theses.f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ABRAHAM, Ph.D</dc:title>
  <dc:description>CV</dc:description>
  <dc:subject/>
  <cp:keywords/>
  <cp:category/>
  <cp:lastModifiedBy/>
  <dcterms:created xsi:type="dcterms:W3CDTF">2026-05-22T14:56:22+02:00</dcterms:created>
  <dcterms:modified xsi:type="dcterms:W3CDTF">2026-05-22T14:56:22+02:00</dcterms:modified>
</cp:coreProperties>
</file>

<file path=docProps/custom.xml><?xml version="1.0" encoding="utf-8"?>
<Properties xmlns="http://schemas.openxmlformats.org/officeDocument/2006/custom-properties" xmlns:vt="http://schemas.openxmlformats.org/officeDocument/2006/docPropsVTypes"/>
</file>