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Jacques Sauvel </w:t></w:r><w:r><w:rPr><w:color w:val="641e6e"/></w:rPr><w:t xml:space="preserve">doctorant en Histoire à l’université Aix -Marseille/ MMSH/ Telemme sur « Constituer une bibliothèque dans le Sud-Est de la France 1680-1780 » 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Curriculum-Vitae Jacques Sauvel</w:t></w:r></w:p><w:p><w:pPr/><w:r><w:rPr/><w:t xml:space="preserve">Statut actuel : étudiant doctorant en Histoire à l’université Aix -Marseille/ MMSH/ Telemme sur « Constituer une bibliothèque dans le Sud-Est de la France 1680-1780 »</w:t></w:r></w:p><w:p><w:pPr/><w:r><w:rPr/><w:t xml:space="preserve">2020-2022 : Etudiant en Master d’Histoire, Civilisations, Patrimoine à l’université Aix - Marseille , mémoires sur « Les débuts du livre imprimé en Provence », mention Très Bien</w:t></w:r></w:p><w:p><w:pPr/><w:r><w:rPr/><w:t xml:space="preserve">- 1992-2019 : Responsable au sein du Bureau d’Etudes (cf. liste de publications) puis à la Direction des Programmes à Eurocopter devenu Airbus Helicopters,  en coopération avec l’Italie, l’Allemagne, l’Espagne et les Pays-Bas, dont co-directeur du programme Tigre, directeur du programme naval NFH etc…</w:t></w:r></w:p><w:p><w:pPr/><w:r><w:rPr/><w:t xml:space="preserve">- 1981 -1992 :  Ingénieur et chercheur basé à Liverpool, San Diego, Paris puis Bordeaux (dont divers travaux de recherches en océanographie puis propulsion, cf. liste de publications)</w:t></w:r></w:p><w:p><w:pPr/><w:r><w:rPr/><w:t xml:space="preserve">- 1979-1981 Elève à l’Ecole Nationale des Techniques Avancées (ENSTA), diplômé</w:t></w:r></w:p><w:p><w:pPr/><w:r><w:rPr/><w:t xml:space="preserve">- 1976-1979 Elève à l’Ecole Polytechnique, diplômé</w:t></w:r></w:p><w:p><w:pPr/><w:r><w:rPr/><w:t xml:space="preserve">Cours donnés à l’ENSTA en 1992 et à l’ENSAE en 1988 ….</w:t></w:r></w:p><w:p><w:pPr/><w:r><w:rPr/><w:t xml:space="preserve">Suivi de plusieurs seminaires d’histoire du livre à Paris, Lyon et Aix (en cours). Mise en valeur d’une source inédite sur les évènements près de Dijon relatif à la guerre franco-prussienne en 1870 (en liaison avec les universités de Dijon et Strasbourg). Membre actif de grandes bibliothèques.</w:t></w:r></w:p><w:p><w:pPr/><w:r><w:rPr/><w:t xml:space="preserve">Liste de publications</w:t></w:r></w:p><w:p><w:pPr/><w:r><w:rPr/><w:t xml:space="preserve">Liées à l’histoire :</w:t></w:r></w:p><w:p><w:pPr/><w:r><w:rPr/><w:t xml:space="preserve">- Mémoires : « Les débuts du livre imprimé en Provence (production, circulation et usage au XVe et XVIe siècle) » déposés à l’université Aix-Marseille, en cours de mise sur internet, octobre 2022</w:t></w:r></w:p><w:p><w:pPr/><w:r><w:rPr/><w:t xml:space="preserve">- Bullletins sur des livres anciens sur le blog Facebook de la bibliothèque universitaire de la faculté de lettres d’Aix-Marseille, mai et juin 2021</w:t></w:r></w:p><w:p><w:pPr/><w:r><w:rPr/><w:t xml:space="preserve">Autres :</w:t></w:r></w:p><w:p><w:pPr/><w:r><w:rPr/><w:t xml:space="preserve">- « On computing tidal dynamics from observations and a numerical model » 1985  A.Davis, J.Sauvel & J.Evans,  Continental Shelf Research vol 4, n°3</w:t></w:r></w:p><w:p><w:pPr/><w:r><w:rPr/><w:t xml:space="preserve">- « Choix d’un modele à court terme de la couche de mélange océanique » 1986 J.Sauvel ,  Annales Hydrographiques 1986 n°761, 5e serie vol 14</w:t></w:r></w:p><w:p><w:pPr/><w:r><w:rPr/><w:t xml:space="preserve">- « Static Test Deflector for Ariane 5 SRM : technical design and economical choice » J.Sauvel, 1989  Proceedings of the 2nd European Aerospace Conference on Progress in Space Transportation , Bonn- Bad Godesberg</w:t></w:r></w:p><w:p><w:pPr/><w:r><w:rPr/><w:t xml:space="preserve">- « Focalisation à longue distance d’ondes de choc crées par une explosion à l’air libre : prévision en conteste opérationnel » 1989 J.Sauvel & J .Vermorel, Colloque Sciences et Defense, Paris</w:t></w:r></w:p><w:p><w:pPr/><w:r><w:rPr/><w:t xml:space="preserve">- « Ecoulement autour d’un propulseur et biais de mesures de poussée lors d’essais statiques » 1990  J.Brissart & J.Sauvel, 25e colloque d’Aérodynamique Appliquée, Talence</w:t></w:r></w:p><w:p><w:pPr/><w:r><w:rPr/><w:t xml:space="preserve">- « An operational prediction of far-field airblast effect : practical experience at CAEPE » 1990 J.Sauvel & J .Vermorel, 24th D.o.D. Safety Seminar, Saint-Louis</w:t></w:r></w:p><w:p><w:pPr/><w:r><w:rPr/><w:t xml:space="preserve">-  « Innerview of Solid Rocket Motor during Static Firing »  1991  B.Lemberger, J.Sauvel, C.Patanchon & Y.Deniges, AIAA/SAE/ASME 27th Joint Propulsion Conference,  Sacramento</w:t></w:r></w:p><w:p><w:pPr/><w:r><w:rPr/><w:t xml:space="preserve">- « Simulating very high altitudes during static firings of motors »  1992  R.Heiligenstein, J.Sauvel & J.Daubin,  AIAA/SAE/ASME 28th Joint Propulsion Conference, Nashville</w:t></w:r></w:p><w:p><w:pPr/><w:r><w:rPr/><w:t xml:space="preserve">- « L’examen des pollutions liées aux moteurs-fusées » 1993 J.Sauvel, Nouvelle Revue d’Aéronautique et Astronautique n°3/1993</w:t></w:r></w:p><w:p><w:pPr/><w:r><w:rPr/><w:t xml:space="preserve">- « Development of Tiger firing system for combat support » 1996 J.Sauvel  52nd Annual Forum American Helicopter Society, Washington D.C.</w:t></w:r></w:p><w:p><w:pPr/><w:r><w:rPr/><w:t xml:space="preserve">- « Tiger weapon system for armed reconnaissance »  1996  J.Sauvel  Australian Pacific Vertiflite Conference on Helicopter Technology,   Canberra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sectPr><w:footerReference w:type="default" r:id="rId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Sauvel</dc:title>
  <dc:description>CV</dc:description>
  <dc:subject/>
  <cp:keywords/>
  <cp:category/>
  <cp:lastModifiedBy/>
  <dcterms:created xsi:type="dcterms:W3CDTF">2026-05-02T14:09:32+02:00</dcterms:created>
  <dcterms:modified xsi:type="dcterms:W3CDTF">2026-05-02T14:09:32+02:00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