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Jacques-Teïva Baué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velocity in both limits of low and high soluble surfactants in a Hele-Shaw cell: experimental and analytical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Jacques-Teïva Baué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Gans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Jannin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1009, pp.A23.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⟨10.1017/jfm.2025.167⟩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hal-05065733v1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interfacial rheology on the dynamics of confined 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Jacques-Teïva Baué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APS Division of Fluid Dynamics</w:t>
            </w:r>
            <w:r>
              <w:rPr/>
              <w:t xml:space="preserve">, Nov 2021,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hal-03899412v1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chimie des surfactants dans la dynamique de gouttes confinées dans une cavité microfluidique [Defense 03.11.2022]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Jacques-Teïva Baué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hal-02283096v1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chimie des surfactants dans la dynamique de gouttes confinées dans une cavité microfluidique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Jacques-Teïva Baué</w:t>
              </w:r>
            </w:hyperlink>
          </w:p>
          <w:p>
            <w:pPr/>
            <w:r>
              <w:rPr/>
              <w:t xml:space="preserve">Mécanique des fluides [physics.class-ph]. Université de Rennes, 2022.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2022REN1S092⟩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tel-04067646v1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5733v1" TargetMode="External"/><Relationship Id="rId8" Type="http://schemas.openxmlformats.org/officeDocument/2006/relationships/hyperlink" Target="https://hal.science/search/index/?q=*&amp;authFullName_s=Jacques-Te&#239;va Bau&#233;" TargetMode="External"/><Relationship Id="rId9" Type="http://schemas.openxmlformats.org/officeDocument/2006/relationships/hyperlink" Target="https://hal.science/search/index/?q=*&amp;authFullName_s=Adrien Gans" TargetMode="External"/><Relationship Id="rId10" Type="http://schemas.openxmlformats.org/officeDocument/2006/relationships/hyperlink" Target="https://hal.science/search/index/?q=*&amp;authFullName_s=Lucas Jannin" TargetMode="External"/><Relationship Id="rId11" Type="http://schemas.openxmlformats.org/officeDocument/2006/relationships/hyperlink" Target="https://hal.science/search/index/?q=*&amp;authFullName_s=Benjamin Reichert" TargetMode="External"/><Relationship Id="rId12" Type="http://schemas.openxmlformats.org/officeDocument/2006/relationships/hyperlink" Target="https://hal.science/search/index/?q=*&amp;authFullName_s=Isabelle Cantat" TargetMode="External"/><Relationship Id="rId13" Type="http://schemas.openxmlformats.org/officeDocument/2006/relationships/hyperlink" Target="https://dx.doi.org/10.1017/jfm.2025.167" TargetMode="External"/><Relationship Id="rId14" Type="http://schemas.openxmlformats.org/officeDocument/2006/relationships/hyperlink" Target="https://hal.science/hal-03899412v1" TargetMode="External"/><Relationship Id="rId15" Type="http://schemas.openxmlformats.org/officeDocument/2006/relationships/hyperlink" Target="https://hal.science/search/index/?q=*&amp;authFullName_s=Marie-Caroline Jullien" TargetMode="External"/><Relationship Id="rId16" Type="http://schemas.openxmlformats.org/officeDocument/2006/relationships/hyperlink" Target="https://hal.science/hal-02283096v1" TargetMode="External"/><Relationship Id="rId17" Type="http://schemas.openxmlformats.org/officeDocument/2006/relationships/hyperlink" Target="https://theses.hal.science/tel-04067646v1" TargetMode="External"/><Relationship Id="rId18" Type="http://schemas.openxmlformats.org/officeDocument/2006/relationships/hyperlink" Target="https://www.theses.fr/2022REN1S092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Jacques-Teïva Baué</dc:title>
  <dc:description>CV</dc:description>
  <dc:subject/>
  <cp:keywords/>
  <cp:category/>
  <cp:lastModifiedBy/>
  <dcterms:created xsi:type="dcterms:W3CDTF">2026-03-15T13:53:49+01:00</dcterms:created>
  <dcterms:modified xsi:type="dcterms:W3CDTF">2026-03-15T13:53:49+01:00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