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Jamel Khermimoun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Manifeste pour Les Valeurs de France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Jamel Khermimoun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hal-04924828v1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Extrémisme et violence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Jamel Khermimoun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hal-02863828v1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Sortir de l'impasse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Jamel Khermimoun</w:t>
              </w:r>
            </w:hyperlink>
          </w:p>
          <w:p>
            <w:pPr/>
            <w:r>
              <w:rPr/>
              <w:t xml:space="preserve">2020, http://cerii.fr/produit/sortir-de-limpasse-lorsque-le-coronavirus-suscite-espoir-et-optimisme/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hal-02567764v1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Environmental Crisis, Concept of Sustainable Development, Islamic Values, and a Global Alternative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Jamel Khermimoun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International Journal of Religion and Spirituality in Society</w:t>
            </w:r>
            <w:r>
              <w:rPr/>
              <w:t xml:space="preserve">, 2022, 12 (2), https://doi.org/10.18848/2154-8633/CGP/v12i02/191-205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hal-03787586v1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département de Seine-Saint-Denis : politiques culturelles et territoire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Jamel Khermimoun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Culture and local governance = Culture et gouvernance locale</w:t>
            </w:r>
            <w:r>
              <w:rPr/>
              <w:t xml:space="preserve">, 2008, Culture and local governance, 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hal-02495774v1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Image du territoire, marketing urbain et politiques urbaines : l'exemple du département de Seine-Saint-Denis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Jamel Khermimoun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Géographie : terre des Hommes</w:t>
            </w:r>
            <w:r>
              <w:rPr/>
              <w:t xml:space="preserve">, 2006, 178 (1522), pp.29-38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hal-02527057v1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Fondements, sources et valeurs de l'islam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Jamel Khermimoun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 Baubérot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L'essentiel sur l'islam, histoire et fondements</w:t>
            </w:r>
            <w:r>
              <w:rPr/>
              <w:t xml:space="preserve">, </w:t>
            </w:r>
            <w:hyperlink r:id="rId16" w:history="1">
              <w:r>
                <w:rPr>
                  <w:color w:val="#410a8c"/>
                  <w:u w:val="single"/>
                </w:rPr>
                <w:t xml:space="preserve">Albouraq</w:t>
              </w:r>
            </w:hyperlink>
            <w:r>
              <w:rPr/>
              <w:t xml:space="preserve">, 2022, Je veux comprendre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hal-04148010v1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Causes profondes, processus, mécanismes et enjeux de la crise environnementale.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Jamel Khermimoun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L'environnement et l'islam</w:t>
            </w:r>
            <w:r>
              <w:rPr/>
              <w:t xml:space="preserve">, </w:t>
            </w:r>
            <w:hyperlink r:id="rId18" w:history="1">
              <w:r>
                <w:rPr>
                  <w:color w:val="#410a8c"/>
                  <w:u w:val="single"/>
                </w:rPr>
                <w:t xml:space="preserve">Albouraq</w:t>
              </w:r>
            </w:hyperlink>
            <w:r>
              <w:rPr/>
              <w:t xml:space="preserve">, 2018, L'islam au présent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hal-02495616v1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Problèmes de civilisation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Jamel Khermimoun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Islam in Modern Societies Facts, Issues, and Perspectives in the West, WestBow Press, Bloomington</w:t>
            </w:r>
            <w:r>
              <w:rPr/>
              <w:t xml:space="preserve">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hal-02495631v1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Society's Challenges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Jamel Khermimoun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Islam in Modern Societies Facts, Issues, and Perspectives in the West, WestBow Press, Bloomington</w:t>
            </w:r>
            <w:r>
              <w:rPr/>
              <w:t xml:space="preserve">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hal-03163142v1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Critique conceptuelle du développement durable, alternative globale et islam : pour une société de la mesure, du partage, et du bien-être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Jamel Khermimoun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Éthique et environnement Face aux enjeux écologiques, quelles approches, quelles priorités, quelles pistes privilégier, pour une alternative humaine et durable ?</w:t>
            </w:r>
            <w:r>
              <w:rPr/>
              <w:t xml:space="preserve">, </w:t>
            </w:r>
            <w:hyperlink r:id="rId22" w:history="1">
              <w:r>
                <w:rPr>
                  <w:color w:val="#410a8c"/>
                  <w:u w:val="single"/>
                </w:rPr>
                <w:t xml:space="preserve">L'Harmattan</w:t>
              </w:r>
            </w:hyperlink>
            <w:r>
              <w:rPr/>
              <w:t xml:space="preserve">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hal-02495670v1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L'environnement au cœur des défis du XXIème siècle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Jamel Khermimoun</w:t>
              </w:r>
            </w:hyperlink>
          </w:p>
          <w:p>
            <w:pPr/>
            <w:r>
              <w:rPr/>
              <w:t xml:space="preserve">Institut Européen des Sciences Humaines de Paris. </w:t>
            </w:r>
            <w:r>
              <w:rPr>
                <w:i w:val="1"/>
                <w:iCs w:val="1"/>
              </w:rPr>
              <w:t xml:space="preserve">Enjeux environnementaux</w:t>
            </w:r>
            <w:r>
              <w:rPr/>
              <w:t xml:space="preserve">, pp.5-10, 2015, 978 2 9537300 7 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hal-03032503v1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Identité spirituelle et identité culturelle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Jamel Khermimoun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L'identité heureuse : Penser l'islam de France, pour une nation unie, diverse et apaisée</w:t>
            </w:r>
            <w:r>
              <w:rPr/>
              <w:t xml:space="preserve">, </w:t>
            </w:r>
            <w:hyperlink r:id="rId25" w:history="1">
              <w:r>
                <w:rPr>
                  <w:color w:val="#410a8c"/>
                  <w:u w:val="single"/>
                </w:rPr>
                <w:t xml:space="preserve">Coëtquen Editions</w:t>
              </w:r>
            </w:hyperlink>
            <w:r>
              <w:rPr/>
              <w:t xml:space="preserve">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hal-02511481v1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Questions de société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Jamel Khermimoun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Français et musulman, pour en finir avec les idées reçues</w:t>
            </w:r>
            <w:r>
              <w:rPr/>
              <w:t xml:space="preserve">, Editions de l'Oeuvre, 2011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hal-02506345v1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Politiques urbaines et image du territoire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Jamel Khermimoun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L'Harmattan</w:t>
              </w:r>
            </w:hyperlink>
            <w:r>
              <w:rPr/>
              <w:t xml:space="preserve">, 2008, 978-2-296-05353-3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hal-02545234v1</w:t>
              </w:r>
            </w:hyperlink>
          </w:p>
        </w:tc>
      </w:tr>
    </w:tbl>
    <w:sectPr>
      <w:footerReference w:type="default" r:id="rId2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924828v1" TargetMode="External"/><Relationship Id="rId8" Type="http://schemas.openxmlformats.org/officeDocument/2006/relationships/hyperlink" Target="https://hal.science/search/index/?q=*&amp;authFullName_s=Jamel Khermimoun" TargetMode="External"/><Relationship Id="rId9" Type="http://schemas.openxmlformats.org/officeDocument/2006/relationships/hyperlink" Target="https://hal.science/hal-02863828v1" TargetMode="External"/><Relationship Id="rId10" Type="http://schemas.openxmlformats.org/officeDocument/2006/relationships/hyperlink" Target="https://hal.science/hal-02567764v1" TargetMode="External"/><Relationship Id="rId11" Type="http://schemas.openxmlformats.org/officeDocument/2006/relationships/hyperlink" Target="https://hal.science/hal-03787586v1" TargetMode="External"/><Relationship Id="rId12" Type="http://schemas.openxmlformats.org/officeDocument/2006/relationships/hyperlink" Target="https://hal.science/hal-02495774v1" TargetMode="External"/><Relationship Id="rId13" Type="http://schemas.openxmlformats.org/officeDocument/2006/relationships/hyperlink" Target="https://hal.science/hal-02527057v1" TargetMode="External"/><Relationship Id="rId14" Type="http://schemas.openxmlformats.org/officeDocument/2006/relationships/hyperlink" Target="https://hal.science/hal-04148010v1" TargetMode="External"/><Relationship Id="rId15" Type="http://schemas.openxmlformats.org/officeDocument/2006/relationships/hyperlink" Target="https://hal.science/search/index/?q=*&amp;authFullName_s=Jean Baub&#233;rot" TargetMode="External"/><Relationship Id="rId16" Type="http://schemas.openxmlformats.org/officeDocument/2006/relationships/hyperlink" Target="https://librairiedelorient.fr/fr/l-essentiel-sur-l-islam-histoire-et-fondements.html" TargetMode="External"/><Relationship Id="rId17" Type="http://schemas.openxmlformats.org/officeDocument/2006/relationships/hyperlink" Target="https://hal.science/hal-02495616v1" TargetMode="External"/><Relationship Id="rId18" Type="http://schemas.openxmlformats.org/officeDocument/2006/relationships/hyperlink" Target="https://www.albouraq.fr/index.php?page=livre.html&amp;amp;idlivre=592" TargetMode="External"/><Relationship Id="rId19" Type="http://schemas.openxmlformats.org/officeDocument/2006/relationships/hyperlink" Target="https://hal.science/hal-02495631v1" TargetMode="External"/><Relationship Id="rId20" Type="http://schemas.openxmlformats.org/officeDocument/2006/relationships/hyperlink" Target="https://hal.science/hal-03163142v1" TargetMode="External"/><Relationship Id="rId21" Type="http://schemas.openxmlformats.org/officeDocument/2006/relationships/hyperlink" Target="https://hal.science/hal-02495670v1" TargetMode="External"/><Relationship Id="rId22" Type="http://schemas.openxmlformats.org/officeDocument/2006/relationships/hyperlink" Target="https://www.editions-harmattan.fr/index.asp?navig=catalogue&amp;amp;obj=livre&amp;amp;no=51500&amp;amp;razSqlClone=1" TargetMode="External"/><Relationship Id="rId23" Type="http://schemas.openxmlformats.org/officeDocument/2006/relationships/hyperlink" Target="https://hal.science/hal-03032503v1" TargetMode="External"/><Relationship Id="rId24" Type="http://schemas.openxmlformats.org/officeDocument/2006/relationships/hyperlink" Target="https://hal.science/hal-02511481v1" TargetMode="External"/><Relationship Id="rId25" Type="http://schemas.openxmlformats.org/officeDocument/2006/relationships/hyperlink" Target="https://www.amazon.fr/Lidentit%C3%A9-heureuse-Penser-diverse-apais%C3%A9e-ebook/dp/B085VJHB2B/ref=sr_1_1?__mk_fr_FR=%C3%85M%C3%85%C5%BD%C3%95%C3%91&amp;amp;keywords=khermimoun+jamel&amp;amp;qid=1584552790&amp;amp;sr=8-1" TargetMode="External"/><Relationship Id="rId26" Type="http://schemas.openxmlformats.org/officeDocument/2006/relationships/hyperlink" Target="https://hal.science/hal-02506345v1" TargetMode="External"/><Relationship Id="rId27" Type="http://schemas.openxmlformats.org/officeDocument/2006/relationships/hyperlink" Target="https://hal.science/hal-02545234v1" TargetMode="External"/><Relationship Id="rId28" Type="http://schemas.openxmlformats.org/officeDocument/2006/relationships/hyperlink" Target="https://www.editions-harmattan.fr/index.asp?navig=catalogue&amp;amp;obj=livre&amp;amp;no=25745&amp;amp;razSqlClone=1" TargetMode="External"/><Relationship Id="rId2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Jamel Khermimoun</dc:title>
  <dc:description>CV</dc:description>
  <dc:subject/>
  <cp:keywords/>
  <cp:category/>
  <cp:lastModifiedBy/>
  <dcterms:created xsi:type="dcterms:W3CDTF">2026-03-25T10:59:12+01:00</dcterms:created>
  <dcterms:modified xsi:type="dcterms:W3CDTF">2026-03-25T10:59:12+01:00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