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Jamel Saadaoui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jamel-saadaoui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0000-0003-1143-4480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16678818X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https://www.jamelsaadaoui.com/about/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Exchange rate reaction to international organization loans and geopolitical preferences</w:t></w:r></w:hyperlink></w:p><w:p><w:pPr/><w:hyperlink r:id="rId13" w:history="1"><w:r><w:rPr><w:color w:val="#410a8c"/><w:u w:val="single"/></w:rPr><w:t xml:space="preserve">Hugo Oriola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Economics Letters</w:t></w:r><w:r><w:rPr/><w:t xml:space="preserve">, 2025, 248, pp.112212. </w:t></w:r><w:hyperlink r:id="rId15" w:history="1"><w:r><w:rPr><w:color w:val="#410a8c"/><w:u w:val="single"/></w:rPr><w:t xml:space="preserve">⟨10.1016/j.econlet.2025.112212⟩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hal-04924977v1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On the time-varying impact of China's bilateral political relations on its trading partners: “Doux commerce” or “trade follows the flag”?</w:t></w:r></w:hyperlink></w:p><w:p><w:pPr/><w:hyperlink r:id="rId17" w:history="1"><w:r><w:rPr><w:color w:val="#410a8c"/><w:u w:val="single"/></w:rPr><w:t xml:space="preserve">António Afonso</w:t></w:r></w:hyperlink><w:r><w:rPr/><w:t xml:space="preserve">,</w:t></w:r><w:hyperlink r:id="rId18" w:history="1"><w:r><w:rPr><w:color w:val="#410a8c"/><w:u w:val="single"/></w:rPr><w:t xml:space="preserve">Valérie Mignon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China Economic Review</w:t></w:r><w:r><w:rPr/><w:t xml:space="preserve">, 2024, 85, pp.102184. </w:t></w:r><w:hyperlink r:id="rId19" w:history="1"><w:r><w:rPr><w:color w:val="#410a8c"/><w:u w:val="single"/></w:rPr><w:t xml:space="preserve">⟨10.1016/j.chieco.2024.102184⟩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hal-04675993v1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How do political tensions and geopolitical risks impact oil prices?</w:t></w:r></w:hyperlink></w:p><w:p><w:pPr/><w:hyperlink r:id="rId18" w:history="1"><w:r><w:rPr><w:color w:val="#410a8c"/><w:u w:val="single"/></w:rPr><w:t xml:space="preserve">Valérie Mignon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Energy Economics</w:t></w:r><w:r><w:rPr/><w:t xml:space="preserve">, 2023, 129, pp.107219. </w:t></w:r><w:hyperlink r:id="rId21" w:history="1"><w:r><w:rPr><w:color w:val="#410a8c"/><w:u w:val="single"/></w:rPr><w:t xml:space="preserve">⟨10.1016/j.eneco.2023.107219⟩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hal-04675996v1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Not All Political Relation Shocks are Alike: Assessing the Impacts of US-China Tensions on the Oil Market</w:t></w:r></w:hyperlink></w:p><w:p><w:pPr/><w:hyperlink r:id="rId18" w:history="1"><w:r><w:rPr><w:color w:val="#410a8c"/><w:u w:val="single"/></w:rPr><w:t xml:space="preserve">Valérie Mignon</w:t></w:r></w:hyperlink><w:r><w:rPr/><w:t xml:space="preserve">,</w:t></w:r><w:hyperlink r:id="rId23" w:history="1"><w:r><w:rPr><w:color w:val="#410a8c"/><w:u w:val="single"/></w:rPr><w:t xml:space="preserve">Yifei Cai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Energy Economics</w:t></w:r><w:r><w:rPr/><w:t xml:space="preserve">, 2022, 114, </w:t></w:r><w:hyperlink r:id="rId24" w:history="1"><w:r><w:rPr><w:color w:val="#410a8c"/><w:u w:val="single"/></w:rPr><w:t xml:space="preserve">⟨10.1016/j.eneco.2022.106199⟩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hal-03737307v1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Fourier DF unit root test for R&D intensity of G7 countries</w:t></w:r></w:hyperlink></w:p><w:p><w:pPr/><w:hyperlink r:id="rId23" w:history="1"><w:r><w:rPr><w:color w:val="#410a8c"/><w:u w:val="single"/></w:rPr><w:t xml:space="preserve">Yifei Cai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Applied Economics</w:t></w:r><w:r><w:rPr/><w:t xml:space="preserve">, 2022, 54 (42), pp.4900-4914. </w:t></w:r><w:hyperlink r:id="rId26" w:history="1"><w:r><w:rPr><w:color w:val="#410a8c"/><w:u w:val="single"/></w:rPr><w:t xml:space="preserve">⟨10.1080/00036846.2022.2038776⟩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hal-04031334v2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Symmetric and asymmetric effects of exchange rates on money demand : empirical evidence from Vietnam</w:t></w:r></w:hyperlink></w:p><w:p><w:pPr/><w:hyperlink r:id="rId28" w:history="1"><w:r><w:rPr><w:color w:val="#410a8c"/><w:u w:val="single"/></w:rPr><w:t xml:space="preserve">Sy Hoa Ho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Applied Economics</w:t></w:r><w:r><w:rPr/><w:t xml:space="preserve">, 2021, 53 (34), pp.1-14. </w:t></w:r><w:hyperlink r:id="rId29" w:history="1"><w:r><w:rPr><w:color w:val="#410a8c"/><w:u w:val="single"/></w:rPr><w:t xml:space="preserve">⟨10.1080/00036846.2021.1888864⟩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hal-03196678v2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Bank credit and economic growth : a dynamic threshold panel model for ASEAN countries</w:t></w:r></w:hyperlink></w:p><w:p><w:pPr/><w:hyperlink r:id="rId31" w:history="1"><w:r><w:rPr><w:color w:val="#410a8c"/><w:u w:val="single"/></w:rPr><w:t xml:space="preserve">Sy-Hoa Ho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SSRN Electronic Journal</w:t></w:r><w:r><w:rPr/><w:t xml:space="preserve">, 2021, pp.26. </w:t></w:r><w:hyperlink r:id="rId32" w:history="1"><w:r><w:rPr><w:color w:val="#410a8c"/><w:u w:val="single"/></w:rPr><w:t xml:space="preserve">⟨10.2139/ssrn.3861675⟩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hal-03299635v2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a more resilient European Union after the COVID-19 crisis</w:t></w:r></w:hyperlink></w:p><w:p><w:pPr/><w:hyperlink r:id="rId34" w:history="1"><w:r><w:rPr><w:color w:val="#410a8c"/><w:u w:val="single"/></w:rPr><w:t xml:space="preserve">Amélie Barbier-Gauchard</w:t></w:r></w:hyperlink><w:r><w:rPr/><w:t xml:space="preserve">,</w:t></w:r><w:hyperlink r:id="rId35" w:history="1"><w:r><w:rPr><w:color w:val="#410a8c"/><w:u w:val="single"/></w:rPr><w:t xml:space="preserve">Meixing Dai</w:t></w:r></w:hyperlink><w:r><w:rPr/><w:t xml:space="preserve">,</w:t></w:r><w:hyperlink r:id="rId36" w:history="1"><w:r><w:rPr><w:color w:val="#410a8c"/><w:u w:val="single"/></w:rPr><w:t xml:space="preserve">Claire Mainguy</w:t></w:r></w:hyperlink><w:r><w:rPr/><w:t xml:space="preserve">,</w:t></w:r><w:hyperlink r:id="rId14" w:history="1"><w:r><w:rPr><w:color w:val="#410a8c"/><w:u w:val="single"/></w:rPr><w:t xml:space="preserve">Jamel Saadaoui</w:t></w:r></w:hyperlink><w:r><w:rPr/><w:t xml:space="preserve">,</w:t></w:r><w:hyperlink r:id="rId37" w:history="1"><w:r><w:rPr><w:color w:val="#410a8c"/><w:u w:val="single"/></w:rPr><w:t xml:space="preserve">Moïse Sidiropoulos</w:t></w:r></w:hyperlink><w:r><w:rPr/><w:t xml:space="preserve">et al.</w:t></w:r></w:p><w:p><w:pPr/><w:r><w:rPr><w:i w:val="1"/><w:iCs w:val="1"/></w:rPr><w:t xml:space="preserve">Eurasian Economic Review</w:t></w:r><w:r><w:rPr/><w:t xml:space="preserve">, 2021, 11, pp.321-348. </w:t></w:r><w:hyperlink r:id="rId38" w:history="1"><w:r><w:rPr><w:color w:val="#410a8c"/><w:u w:val="single"/></w:rPr><w:t xml:space="preserve">⟨10.1007/s40822-021-00167-4⟩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hal-03196689v2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Internal Devaluations and Equilibrium Exchange Rates: new evidences and perspectives for the EMU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Applied Economics</w:t></w:r><w:r><w:rPr/><w:t xml:space="preserve">, 2018, 50 (59), pp.6364-6381. </w:t></w:r><w:hyperlink r:id="rId40" w:history="1"><w:r><w:rPr><w:color w:val="#410a8c"/><w:u w:val="single"/></w:rPr><w:t xml:space="preserve">⟨10.1080/00036846.2018.1486019⟩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hal-02168395v3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Dealing with the consequences of exchange rate misalignments for macroeconomic adjustments in the EMU</w:t></w:r></w:hyperlink></w:p><w:p><w:pPr/><w:hyperlink r:id="rId42" w:history="1"><w:r><w:rPr><w:color w:val="#410a8c"/><w:u w:val="single"/></w:rPr><w:t xml:space="preserve">Vincent Duwicquet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Metroeconomica</w:t></w:r><w:r><w:rPr/><w:t xml:space="preserve">, 2018, 69 (4), pp.737-767. </w:t></w:r><w:hyperlink r:id="rId44" w:history="1"><w:r><w:rPr><w:color w:val="#410a8c"/><w:u w:val="single"/></w:rPr><w:t xml:space="preserve">⟨10.1111/meca.12211⟩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hal-02168400v1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Sur la situation des mésalignements de taux de change après le Brexit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Bulletin de l'Observatoire des politiques économiques en Europe</w:t></w:r><w:r><w:rPr/><w:t xml:space="preserve">, 2016, 6 p</w:t></w:r></w:p><w:p><w:pPr/><w:r><w:rPr/><w:t xml:space="preserve">Article dans une revue</w:t></w:r></w:p><w:p><w:pPr/><w:hyperlink r:id="rId45" w:history="1"><w:r><w:rPr><w:color w:val="#410a8c"/><w:u w:val="single"/></w:rPr><w:t xml:space="preserve">hal-02453601v1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euro crisis : Where do we stand ?</w:t></w:r></w:hyperlink></w:p><w:p><w:pPr/><w:hyperlink r:id="rId34" w:history="1"><w:r><w:rPr><w:color w:val="#410a8c"/><w:u w:val="single"/></w:rPr><w:t xml:space="preserve">Amélie Barbier-Gauchard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Cahiers Economiques de Bruxelles</w:t></w:r><w:r><w:rPr/><w:t xml:space="preserve">, 2015, pp.4</w:t></w:r></w:p><w:p><w:pPr/><w:r><w:rPr/><w:t xml:space="preserve">Article dans une revue</w:t></w:r></w:p><w:p><w:pPr/><w:hyperlink r:id="rId46" w:history="1"><w:r><w:rPr><w:color w:val="#410a8c"/><w:u w:val="single"/></w:rPr><w:t xml:space="preserve">hal-03186243v1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Does financial openness explain the increase of global imbalances before the crisis of 2008?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International Economics</w:t></w:r><w:r><w:rPr/><w:t xml:space="preserve">, 2015, 143, </w:t></w:r><w:hyperlink r:id="rId48" w:history="1"><w:r><w:rPr><w:color w:val="#410a8c"/><w:u w:val="single"/></w:rPr><w:t xml:space="preserve">⟨10.1016/j.inteco.2015.04.002⟩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hal-01397611v1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Global imbalances: Should we use fundamental equilibrium exchange rates?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Economic Modelling</w:t></w:r><w:r><w:rPr/><w:t xml:space="preserve">, 2015, 47, </w:t></w:r><w:hyperlink r:id="rId50" w:history="1"><w:r><w:rPr><w:color w:val="#410a8c"/><w:u w:val="single"/></w:rPr><w:t xml:space="preserve">⟨10.1016/j.econmod.2015.02.007⟩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hal-01397567v1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Global Imbalances and Capital Account Openness: An Empirical Analysis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2013, 143, pp.23-35. </w:t></w:r><w:hyperlink r:id="rId52" w:history="1"><w:r><w:rPr><w:color w:val="#410a8c"/><w:u w:val="single"/></w:rPr><w:t xml:space="preserve">⟨10.2139/ssrn.1961328⟩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hal-02169129v1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Désajustements de change, fédéralisme budgétaire et redistribution : comment s’ajuster en union monétaire?</w:t></w:r></w:hyperlink></w:p><w:p><w:pPr/><w:hyperlink r:id="rId42" w:history="1"><w:r><w:rPr><w:color w:val="#410a8c"/><w:u w:val="single"/></w:rPr><w:t xml:space="preserve">Vincent Duwicquet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Revue de l'OFCE</w:t></w:r><w:r><w:rPr/><w:t xml:space="preserve">, 2013, La zone euro en crise / The euro area in crisis, 1 (127), </w:t></w:r><w:hyperlink r:id="rId54" w:history="1"><w:r><w:rPr><w:color w:val="#410a8c"/><w:u w:val="single"/></w:rPr><w:t xml:space="preserve">⟨10.3917/reof.127.0057⟩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hal-01397604v1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the Determinants of Exchange Rate Misalignments</w:t></w:r></w:hyperlink></w:p><w:p><w:pPr/><w:hyperlink r:id="rId14" w:history="1"><w:r><w:rPr><w:color w:val="#410a8c"/><w:u w:val="single"/></w:rPr><w:t xml:space="preserve">Jamel Saadaoui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56" w:history="1"><w:r><w:rPr><w:color w:val="#410a8c"/><w:u w:val="single"/></w:rPr><w:t xml:space="preserve">Nabil Aflouk</w:t></w:r></w:hyperlink></w:p><w:p><w:pPr/><w:r><w:rPr><w:i w:val="1"/><w:iCs w:val="1"/></w:rPr><w:t xml:space="preserve">Applied Economics Letters</w:t></w:r><w:r><w:rPr/><w:t xml:space="preserve">, 2013, 20 (18), pp.1608-1610. </w:t></w:r><w:hyperlink r:id="rId57" w:history="1"><w:r><w:rPr><w:color w:val="#410a8c"/><w:u w:val="single"/></w:rPr><w:t xml:space="preserve">⟨10.1080/13504851.2013.829189⟩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halshs-00829460v3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Temporal dimension and equilibrium exchange rate: A FEER/BEER comparison</w:t></w:r></w:hyperlink></w:p><w:p><w:pPr/><w:hyperlink r:id="rId59" w:history="1"><w:r><w:rPr><w:color w:val="#410a8c"/><w:u w:val="single"/></w:rPr><w:t xml:space="preserve">Antonia Lòpez-Villavicencio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Emerging Markets Review</w:t></w:r><w:r><w:rPr/><w:t xml:space="preserve">, 2012, 13 (1), pp.58-77. </w:t></w:r><w:hyperlink r:id="rId60" w:history="1"><w:r><w:rPr><w:color w:val="#410a8c"/><w:u w:val="single"/></w:rPr><w:t xml:space="preserve">⟨10.1016/j.ememar.2011.10.001⟩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hal-04030504v1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Dimension temporelle et taux de change d’équilibre: une application au cas des États-Unis</w:t></w:r></w:hyperlink></w:p><w:p><w:pPr/><w:hyperlink r:id="rId59" w:history="1"><w:r><w:rPr><w:color w:val="#410a8c"/><w:u w:val="single"/></w:rPr><w:t xml:space="preserve">Antonia Lòpez-Villavicencio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Revue Economique</w:t></w:r><w:r><w:rPr/><w:t xml:space="preserve">, 2012, 63 (3), pp.535-544. </w:t></w:r><w:hyperlink r:id="rId62" w:history="1"><w:r><w:rPr><w:color w:val="#410a8c"/><w:u w:val="single"/></w:rPr><w:t xml:space="preserve">⟨10.3917/reco.633.0535⟩</w:t></w:r></w:hyperlink></w:p><w:p><w:pPr/><w:r><w:rPr/><w:t xml:space="preserve">Article dans une revue</w:t></w:r></w:p><w:p><w:pPr/><w:hyperlink r:id="rId61" w:history="1"><w:r><w:rPr><w:color w:val="#410a8c"/><w:u w:val="single"/></w:rPr><w:t xml:space="preserve">hal-01397577v1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Temporal Dimension and Equilibrium Exchange Rate: a FEER / BEER Comparison</w:t></w:r></w:hyperlink></w:p><w:p><w:pPr/><w:hyperlink r:id="rId59" w:history="1"><w:r><w:rPr><w:color w:val="#410a8c"/><w:u w:val="single"/></w:rPr><w:t xml:space="preserve">Antonia Lòpez-Villavicencio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Emerging Markets Review</w:t></w:r><w:r><w:rPr/><w:t xml:space="preserve">, 2012, 13 (Issue 1), pp.58-77</w:t></w:r></w:p><w:p><w:pPr/><w:r><w:rPr/><w:t xml:space="preserve">Article dans une revue</w:t></w:r></w:p><w:p><w:pPr/><w:hyperlink r:id="rId63" w:history="1"><w:r><w:rPr><w:color w:val="#410a8c"/><w:u w:val="single"/></w:rPr><w:t xml:space="preserve">halshs-00535907v1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Exchange Rate Misalignments, Fiscal Federalism and Redistribution</w:t></w:r></w:hyperlink></w:p><w:p><w:pPr/><w:hyperlink r:id="rId42" w:history="1"><w:r><w:rPr><w:color w:val="#410a8c"/><w:u w:val="single"/></w:rPr><w:t xml:space="preserve">Vincent Duwicquet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2012, </w:t></w:r><w:hyperlink r:id="rId65" w:history="1"><w:r><w:rPr><w:color w:val="#410a8c"/><w:u w:val="single"/></w:rPr><w:t xml:space="preserve">⟨10.2139/ssrn.2151884⟩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hal-02169241v1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Temporal dimension and equilibrium exchange rate: A FEER/BEER comparison</w:t></w:r></w:hyperlink></w:p><w:p><w:pPr/><w:hyperlink r:id="rId59" w:history="1"><w:r><w:rPr><w:color w:val="#410a8c"/><w:u w:val="single"/></w:rPr><w:t xml:space="preserve">Antonia Lòpez-Villavicencio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Emerging Markets Review</w:t></w:r><w:r><w:rPr/><w:t xml:space="preserve">, 2011, 13 (1), pp.58-77. </w:t></w:r><w:hyperlink r:id="rId60" w:history="1"><w:r><w:rPr><w:color w:val="#410a8c"/><w:u w:val="single"/></w:rPr><w:t xml:space="preserve">⟨10.1016/j.ememar.2011.10.001⟩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hal-05455722v1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Exchange Rate Dynamics and Fundamental Equilibrium Exchange Rates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2011, pp.1-12. </w:t></w:r><w:hyperlink r:id="rId68" w:history="1"><w:r><w:rPr><w:color w:val="#410a8c"/><w:u w:val="single"/></w:rPr><w:t xml:space="preserve">⟨10.2139/ssrn.1933305⟩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hal-02169237v1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Exchange Rate Misalignments and World Imbalances: a FEER Approach for Emerging Countries</w:t></w:r></w:hyperlink></w:p><w:p><w:pPr/><w:hyperlink r:id="rId56" w:history="1"><w:r><w:rPr><w:color w:val="#410a8c"/><w:u w:val="single"/></w:rPr><w:t xml:space="preserve">Nabil Aflouk</w:t></w:r></w:hyperlink><w:r><w:rPr/><w:t xml:space="preserve">,</w:t></w:r><w:hyperlink r:id="rId70" w:history="1"><w:r><w:rPr><w:color w:val="#410a8c"/><w:u w:val="single"/></w:rPr><w:t xml:space="preserve">Se-Eun Jeong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Économie Internationale</w:t></w:r><w:r><w:rPr/><w:t xml:space="preserve">, 2011, 124 (Issue 4 2010), pp.31-74</w:t></w:r></w:p><w:p><w:pPr/><w:r><w:rPr/><w:t xml:space="preserve">Article dans une revue</w:t></w:r></w:p><w:p><w:pPr/><w:hyperlink r:id="rId69" w:history="1"><w:r><w:rPr><w:color w:val="#410a8c"/><w:u w:val="single"/></w:rPr><w:t xml:space="preserve">halshs-00484808v5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Exchange Rate Dynamics and Fundamental Equilibrium Exchange Rates</w:t></w:r></w:hyperlink></w:p><w:p><w:pPr/><w:hyperlink r:id="rId14" w:history="1"><w:r><w:rPr><w:color w:val="#410a8c"/><w:u w:val="single"/></w:rPr><w:t xml:space="preserve">Jamel Saadaoui</w:t></w:r></w:hyperlink></w:p><w:p><w:pPr/><w:r><w:rPr><w:i w:val="1"/><w:iCs w:val="1"/></w:rPr><w:t xml:space="preserve">Economics Bulletin</w:t></w:r><w:r><w:rPr/><w:t xml:space="preserve">, 2011, 31 (3), pp.1993-2005</w:t></w:r></w:p><w:p><w:pPr/><w:r><w:rPr/><w:t xml:space="preserve">Article dans une revue</w:t></w:r></w:p><w:p><w:pPr/><w:hyperlink r:id="rId71" w:history="1"><w:r><w:rPr><w:color w:val="#410a8c"/><w:u w:val="single"/></w:rPr><w:t xml:space="preserve">halshs-00593674v3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Exchange Rate Misalignments at World and European Levels: a FEER Approach</w:t></w:r></w:hyperlink></w:p><w:p><w:pPr/><w:hyperlink r:id="rId70" w:history="1"><w:r><w:rPr><w:color w:val="#410a8c"/><w:u w:val="single"/></w:rPr><w:t xml:space="preserve">Se-Eun Jeong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Économie Internationale</w:t></w:r><w:r><w:rPr/><w:t xml:space="preserve">, 2010, 121 (Issue 1 2010), pp.25-58. </w:t></w:r><w:hyperlink r:id="rId73" w:history="1"><w:r><w:rPr><w:color w:val="#410a8c"/><w:u w:val="single"/></w:rPr><w:t xml:space="preserve">⟨10.3917/ecoi.121.0025⟩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halshs-00435836v5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Temporal Dimension and Equilibrium Exchange Rate</w:t></w:r></w:hyperlink></w:p><w:p><w:pPr/><w:hyperlink r:id="rId59" w:history="1"><w:r><w:rPr><w:color w:val="#410a8c"/><w:u w:val="single"/></w:rPr><w:t xml:space="preserve">Antonia Lòpez-Villavicencio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2010, 13 (1), pp.58-77. </w:t></w:r><w:hyperlink r:id="rId75" w:history="1"><w:r><w:rPr><w:color w:val="#410a8c"/><w:u w:val="single"/></w:rPr><w:t xml:space="preserve">⟨10.2139/ssrn.1933263⟩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hal-02169240v1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Exchange Rate Misalignments at World and European Levels : A FEER Approach</w:t></w:r></w:hyperlink></w:p><w:p><w:pPr/><w:hyperlink r:id="rId77" w:history="1"><w:r><w:rPr><w:color w:val="#410a8c"/><w:u w:val="single"/></w:rPr><w:t xml:space="preserve">Seeun Jeong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SSRN : Social Science Research Network</w:t></w:r><w:r><w:rPr/><w:t xml:space="preserve">, 2010, pp.53. </w:t></w:r><w:hyperlink r:id="rId78" w:history="1"><w:r><w:rPr><w:color w:val="#410a8c"/><w:u w:val="single"/></w:rPr><w:t xml:space="preserve">⟨10.2139/ssrn.1933260⟩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hal-02169238v1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Exchange Rate Misalignments and International Imbalances a FEER Approach for Emerging Countries</w:t></w:r></w:hyperlink></w:p><w:p><w:pPr/><w:hyperlink r:id="rId56" w:history="1"><w:r><w:rPr><w:color w:val="#410a8c"/><w:u w:val="single"/></w:rPr><w:t xml:space="preserve">Nabil Aflouk</w:t></w:r></w:hyperlink><w:r><w:rPr/><w:t xml:space="preserve">,</w:t></w:r><w:hyperlink r:id="rId70" w:history="1"><w:r><w:rPr><w:color w:val="#410a8c"/><w:u w:val="single"/></w:rPr><w:t xml:space="preserve">Se-Eun Jeong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><w:i w:val="1"/><w:iCs w:val="1"/></w:rPr><w:t xml:space="preserve">International Economics</w:t></w:r><w:r><w:rPr/><w:t xml:space="preserve">, 2010, 124, pp.31-74. </w:t></w:r><w:hyperlink r:id="rId80" w:history="1"><w:r><w:rPr><w:color w:val="#410a8c"/><w:u w:val="single"/></w:rPr><w:t xml:space="preserve">⟨10.1016/S2110-7017(13)60019-0⟩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hal-04030491v1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The Effect of Corruption on Foreign Direct Investment at the Regional Level: A Positive or Negative Relationship?</w:t></w:r></w:hyperlink></w:p><w:p><w:pPr/><w:hyperlink r:id="rId82" w:history="1"><w:r><w:rPr><w:color w:val="#410a8c"/><w:u w:val="single"/></w:rPr><w:t xml:space="preserve">Bruno Jetin</w:t></w:r></w:hyperlink><w:r><w:rPr/><w:t xml:space="preserve">,</w:t></w:r><w:hyperlink r:id="rId14" w:history="1"><w:r><w:rPr><w:color w:val="#410a8c"/><w:u w:val="single"/></w:rPr><w:t xml:space="preserve">Jamel Saadaoui</w:t></w:r></w:hyperlink><w:r><w:rPr/><w:t xml:space="preserve">,</w:t></w:r><w:hyperlink r:id="rId83" w:history="1"><w:r><w:rPr><w:color w:val="#410a8c"/><w:u w:val="single"/></w:rPr><w:t xml:space="preserve">Haingo Ratiarison</w:t></w:r></w:hyperlink></w:p><w:p><w:pPr/><w:r><w:rPr><w:i w:val="1"/><w:iCs w:val="1"/></w:rPr><w:t xml:space="preserve">Corruption and Illegality in Asian Investment Arbitration</w:t></w:r><w:r><w:rPr/><w:t xml:space="preserve">, 22, </w:t></w:r><w:hyperlink r:id="rId84" w:history="1"><w:r><w:rPr><w:color w:val="#410a8c"/><w:u w:val="single"/></w:rPr><w:t xml:space="preserve">Springer</w:t></w:r></w:hyperlink><w:r><w:rPr/><w:t xml:space="preserve">, pp.69-86, 2024, Asia in Transition, 978-981-99-9302-4. </w:t></w:r><w:hyperlink r:id="rId85" w:history="1"><w:r><w:rPr><w:color w:val="#410a8c"/><w:u w:val="single"/></w:rPr><w:t xml:space="preserve">⟨10.1007/978-981-99-9303-1_3⟩</w:t></w:r></w:hyperlink></w:p><w:p><w:pPr/><w:r><w:rPr/><w:t xml:space="preserve">Chapitre d'ouvrage</w:t></w:r></w:p><w:p><w:pPr/><w:hyperlink r:id="rId81" w:history="1"><w:r><w:rPr><w:color w:val="#410a8c"/><w:u w:val="single"/></w:rPr><w:t xml:space="preserve">halshs-04553636v1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Exchange rate misalignments and global imbalances</w:t></w:r></w:hyperlink></w:p><w:p><w:pPr/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/><w:t xml:space="preserve">Jacques Mazier; Vincent Duwicquet; Luis Reyes; Jamel Saadaoui; Sebastian Valdecantos-Halporn. </w:t></w:r><w:r><w:rPr><w:i w:val="1"/><w:iCs w:val="1"/></w:rPr><w:t xml:space="preserve">Global Imbalances and Financial Capitalism Stock-Flow-Consistent Modelling</w:t></w:r><w:r><w:rPr/><w:t xml:space="preserve">, 1, Routledge, pp.33, 2020, Frontiers of political economy, 9780429437786. </w:t></w:r><w:hyperlink r:id="rId87" w:history="1"><w:r><w:rPr><w:color w:val="#410a8c"/><w:u w:val="single"/></w:rPr><w:t xml:space="preserve">⟨10.4324/9780429437786-4⟩</w:t></w:r></w:hyperlink></w:p><w:p><w:pPr/><w:r><w:rPr/><w:t xml:space="preserve">Chapitre d'ouvrage</w:t></w:r></w:p><w:p><w:pPr/><w:hyperlink r:id="rId86" w:history="1"><w:r><w:rPr><w:color w:val="#410a8c"/><w:u w:val="single"/></w:rPr><w:t xml:space="preserve">hal-02626762v1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Exploring monetary cooperation in East Asia</w:t></w:r></w:hyperlink></w:p><w:p><w:pPr/><w:hyperlink r:id="rId43" w:history="1"><w:r><w:rPr><w:color w:val="#410a8c"/><w:u w:val="single"/></w:rPr><w:t xml:space="preserve">Jacques Mazier</w:t></w:r></w:hyperlink><w:r><w:rPr/><w:t xml:space="preserve">,</w:t></w:r><w:hyperlink r:id="rId14" w:history="1"><w:r><w:rPr><w:color w:val="#410a8c"/><w:u w:val="single"/></w:rPr><w:t xml:space="preserve">Jamel Saadaoui</w:t></w:r></w:hyperlink><w:r><w:rPr/><w:t xml:space="preserve">,</w:t></w:r><w:hyperlink r:id="rId89" w:history="1"><w:r><w:rPr><w:color w:val="#410a8c"/><w:u w:val="single"/></w:rPr><w:t xml:space="preserve">Sebastian Valdecantos-Halporn</w:t></w:r></w:hyperlink></w:p><w:p><w:pPr/><w:r><w:rPr/><w:t xml:space="preserve">Jacques Mazier; Vincent Duwicquet; Luis Reyes; Jamel Saadaoui; Sebastian Valdecantos-Halporn. </w:t></w:r><w:r><w:rPr><w:i w:val="1"/><w:iCs w:val="1"/></w:rPr><w:t xml:space="preserve">Global Imbalances and Financial Capitalism</w:t></w:r><w:r><w:rPr/><w:t xml:space="preserve">, 1, Routledge, pp.239-270, 2020, Frontiers of political economy, 978-1-138-34558-4. </w:t></w:r><w:hyperlink r:id="rId90" w:history="1"><w:r><w:rPr><w:color w:val="#410a8c"/><w:u w:val="single"/></w:rPr><w:t xml:space="preserve">⟨10.4324/9780429437786-11⟩</w:t></w:r></w:hyperlink></w:p><w:p><w:pPr/><w:r><w:rPr/><w:t xml:space="preserve">Chapitre d'ouvrage</w:t></w:r></w:p><w:p><w:pPr/><w:hyperlink r:id="rId88" w:history="1"><w:r><w:rPr><w:color w:val="#410a8c"/><w:u w:val="single"/></w:rPr><w:t xml:space="preserve">hal-02626771v1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From the European Monetary System to the single currency trap</w:t></w:r></w:hyperlink></w:p><w:p><w:pPr/><w:hyperlink r:id="rId43" w:history="1"><w:r><w:rPr><w:color w:val="#410a8c"/><w:u w:val="single"/></w:rPr><w:t xml:space="preserve">Jacques Mazier</w:t></w:r></w:hyperlink><w:r><w:rPr/><w:t xml:space="preserve">,</w:t></w:r><w:hyperlink r:id="rId42" w:history="1"><w:r><w:rPr><w:color w:val="#410a8c"/><w:u w:val="single"/></w:rPr><w:t xml:space="preserve">Vincent Duwicquet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/><w:t xml:space="preserve">Jacques Mazier; Vincent Duwicquet; Luis Reyes; Jamel Saadaoui; Sebastian Valdecantos-Halporn. </w:t></w:r><w:r><w:rPr><w:i w:val="1"/><w:iCs w:val="1"/></w:rPr><w:t xml:space="preserve">Global Imbalances and Financial Capitalism Stock-Flow-Consistent Modelling</w:t></w:r><w:r><w:rPr/><w:t xml:space="preserve">, 1, </w:t></w:r><w:hyperlink r:id="rId92" w:history="1"><w:r><w:rPr><w:color w:val="#410a8c"/><w:u w:val="single"/></w:rPr><w:t xml:space="preserve">Routledge</w:t></w:r></w:hyperlink><w:r><w:rPr/><w:t xml:space="preserve">, pp.109-146, 2020, Frontiers of Political Economy, 9780429437786. </w:t></w:r><w:hyperlink r:id="rId93" w:history="1"><w:r><w:rPr><w:color w:val="#410a8c"/><w:u w:val="single"/></w:rPr><w:t xml:space="preserve">⟨10.4324/9780429437786⟩</w:t></w:r></w:hyperlink></w:p><w:p><w:pPr/><w:r><w:rPr/><w:t xml:space="preserve">Chapitre d'ouvrage</w:t></w:r></w:p><w:p><w:pPr/><w:hyperlink r:id="rId91" w:history="1"><w:r><w:rPr><w:color w:val="#410a8c"/><w:u w:val="single"/></w:rPr><w:t xml:space="preserve">hal-02865779v1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Future of the Euro</w:t></w:r></w:hyperlink></w:p><w:p><w:pPr/><w:hyperlink r:id="rId42" w:history="1"><w:r><w:rPr><w:color w:val="#410a8c"/><w:u w:val="single"/></w:rPr><w:t xml:space="preserve">Vincent Duwicquet</w:t></w:r></w:hyperlink><w:r><w:rPr/><w:t xml:space="preserve">,</w:t></w:r><w:hyperlink r:id="rId43" w:history="1"><w:r><w:rPr><w:color w:val="#410a8c"/><w:u w:val="single"/></w:rPr><w:t xml:space="preserve">Jacques Mazier</w:t></w:r></w:hyperlink><w:r><w:rPr/><w:t xml:space="preserve">,</w:t></w:r><w:hyperlink r:id="rId95" w:history="1"><w:r><w:rPr><w:color w:val="#410a8c"/><w:u w:val="single"/></w:rPr><w:t xml:space="preserve">Pascal Petit</w:t></w:r></w:hyperlink><w:r><w:rPr/><w:t xml:space="preserve">,</w:t></w:r><w:hyperlink r:id="rId14" w:history="1"><w:r><w:rPr><w:color w:val="#410a8c"/><w:u w:val="single"/></w:rPr><w:t xml:space="preserve">Jamel Saadaoui</w:t></w:r></w:hyperlink></w:p><w:p><w:pPr/><w:r><w:rPr/><w:t xml:space="preserve">Pasquale Tridico. </w:t></w:r><w:r><w:rPr><w:i w:val="1"/><w:iCs w:val="1"/></w:rPr><w:t xml:space="preserve">The Economic Crisis in Social and Institutional Context: Theories, Policies and Exit Strategies</w:t></w:r><w:r><w:rPr/><w:t xml:space="preserve">, , 2015, </w:t></w:r><w:hyperlink r:id="rId96" w:history="1"><w:r><w:rPr><w:color w:val="#410a8c"/><w:u w:val="single"/></w:rPr><w:t xml:space="preserve">⟨10.4324/9781315752198⟩</w:t></w:r></w:hyperlink></w:p><w:p><w:pPr/><w:r><w:rPr/><w:t xml:space="preserve">Chapitre d'ouvrage</w:t></w:r></w:p><w:p><w:pPr/><w:hyperlink r:id="rId94" w:history="1"><w:r><w:rPr><w:color w:val="#410a8c"/><w:u w:val="single"/></w:rPr><w:t xml:space="preserve">hal-01399157v1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0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mel-saadaoui" TargetMode="External"/><Relationship Id="rId9" Type="http://schemas.openxmlformats.org/officeDocument/2006/relationships/hyperlink" Target="https://orcid.org/0000-0003-1143-4480" TargetMode="External"/><Relationship Id="rId10" Type="http://schemas.openxmlformats.org/officeDocument/2006/relationships/hyperlink" Target="https://www.idref.fr/16678818X" TargetMode="External"/><Relationship Id="rId11" Type="http://schemas.openxmlformats.org/officeDocument/2006/relationships/hyperlink" Target="https://www.jamelsaadaoui.com/about/" TargetMode="External"/><Relationship Id="rId12" Type="http://schemas.openxmlformats.org/officeDocument/2006/relationships/hyperlink" Target="https://hal.science/hal-04924977v1" TargetMode="External"/><Relationship Id="rId13" Type="http://schemas.openxmlformats.org/officeDocument/2006/relationships/hyperlink" Target="https://hal.science/search/index/?q=*&amp;authFullName_s=Hugo Oriola" TargetMode="External"/><Relationship Id="rId14" Type="http://schemas.openxmlformats.org/officeDocument/2006/relationships/hyperlink" Target="https://hal.science/search/index/?q=*&amp;authFullName_s=Jamel Saadaoui" TargetMode="External"/><Relationship Id="rId15" Type="http://schemas.openxmlformats.org/officeDocument/2006/relationships/hyperlink" Target="https://dx.doi.org/10.1016/j.econlet.2025.112212" TargetMode="External"/><Relationship Id="rId16" Type="http://schemas.openxmlformats.org/officeDocument/2006/relationships/hyperlink" Target="https://hal.science/hal-04675993v1" TargetMode="External"/><Relationship Id="rId17" Type="http://schemas.openxmlformats.org/officeDocument/2006/relationships/hyperlink" Target="https://hal.science/search/index/?q=*&amp;authFullName_s=Ant&#243;nio Afonso" TargetMode="External"/><Relationship Id="rId18" Type="http://schemas.openxmlformats.org/officeDocument/2006/relationships/hyperlink" Target="https://hal.science/search/index/?q=*&amp;authFullName_s=Val&#233;rie Mignon" TargetMode="External"/><Relationship Id="rId19" Type="http://schemas.openxmlformats.org/officeDocument/2006/relationships/hyperlink" Target="https://dx.doi.org/10.1016/j.chieco.2024.102184" TargetMode="External"/><Relationship Id="rId20" Type="http://schemas.openxmlformats.org/officeDocument/2006/relationships/hyperlink" Target="https://hal.science/hal-04675996v1" TargetMode="External"/><Relationship Id="rId21" Type="http://schemas.openxmlformats.org/officeDocument/2006/relationships/hyperlink" Target="https://dx.doi.org/10.1016/j.eneco.2023.107219" TargetMode="External"/><Relationship Id="rId22" Type="http://schemas.openxmlformats.org/officeDocument/2006/relationships/hyperlink" Target="https://hal.science/hal-03737307v1" TargetMode="External"/><Relationship Id="rId23" Type="http://schemas.openxmlformats.org/officeDocument/2006/relationships/hyperlink" Target="https://hal.science/search/index/?q=*&amp;authFullName_s=Yifei Cai" TargetMode="External"/><Relationship Id="rId24" Type="http://schemas.openxmlformats.org/officeDocument/2006/relationships/hyperlink" Target="https://dx.doi.org/10.1016/j.eneco.2022.106199" TargetMode="External"/><Relationship Id="rId25" Type="http://schemas.openxmlformats.org/officeDocument/2006/relationships/hyperlink" Target="https://hal.science/hal-04031334v2" TargetMode="External"/><Relationship Id="rId26" Type="http://schemas.openxmlformats.org/officeDocument/2006/relationships/hyperlink" Target="https://dx.doi.org/10.1080/00036846.2022.2038776" TargetMode="External"/><Relationship Id="rId27" Type="http://schemas.openxmlformats.org/officeDocument/2006/relationships/hyperlink" Target="https://hal.science/hal-03196678v2" TargetMode="External"/><Relationship Id="rId28" Type="http://schemas.openxmlformats.org/officeDocument/2006/relationships/hyperlink" Target="https://hal.science/search/index/?q=*&amp;authFullName_s=Sy Hoa Ho" TargetMode="External"/><Relationship Id="rId29" Type="http://schemas.openxmlformats.org/officeDocument/2006/relationships/hyperlink" Target="https://dx.doi.org/10.1080/00036846.2021.1888864" TargetMode="External"/><Relationship Id="rId30" Type="http://schemas.openxmlformats.org/officeDocument/2006/relationships/hyperlink" Target="https://hal.science/hal-03299635v2" TargetMode="External"/><Relationship Id="rId31" Type="http://schemas.openxmlformats.org/officeDocument/2006/relationships/hyperlink" Target="https://hal.science/search/index/?q=*&amp;authFullName_s=Sy-Hoa Ho" TargetMode="External"/><Relationship Id="rId32" Type="http://schemas.openxmlformats.org/officeDocument/2006/relationships/hyperlink" Target="https://dx.doi.org/10.2139/ssrn.3861675" TargetMode="External"/><Relationship Id="rId33" Type="http://schemas.openxmlformats.org/officeDocument/2006/relationships/hyperlink" Target="https://hal.science/hal-03196689v2" TargetMode="External"/><Relationship Id="rId34" Type="http://schemas.openxmlformats.org/officeDocument/2006/relationships/hyperlink" Target="https://hal.science/search/index/?q=*&amp;authFullName_s=Am&#233;lie Barbier-Gauchard" TargetMode="External"/><Relationship Id="rId35" Type="http://schemas.openxmlformats.org/officeDocument/2006/relationships/hyperlink" Target="https://hal.science/search/index/?q=*&amp;authFullName_s=Meixing Dai" TargetMode="External"/><Relationship Id="rId36" Type="http://schemas.openxmlformats.org/officeDocument/2006/relationships/hyperlink" Target="https://hal.science/search/index/?q=*&amp;authFullName_s=Claire Mainguy" TargetMode="External"/><Relationship Id="rId37" Type="http://schemas.openxmlformats.org/officeDocument/2006/relationships/hyperlink" Target="https://hal.science/search/index/?q=*&amp;authFullName_s=Mo&#239;se Sidiropoulos" TargetMode="External"/><Relationship Id="rId38" Type="http://schemas.openxmlformats.org/officeDocument/2006/relationships/hyperlink" Target="https://dx.doi.org/10.1007/s40822-021-00167-4" TargetMode="External"/><Relationship Id="rId39" Type="http://schemas.openxmlformats.org/officeDocument/2006/relationships/hyperlink" Target="https://hal.science/hal-02168395v3" TargetMode="External"/><Relationship Id="rId40" Type="http://schemas.openxmlformats.org/officeDocument/2006/relationships/hyperlink" Target="https://dx.doi.org/10.1080/00036846.2018.1486019" TargetMode="External"/><Relationship Id="rId41" Type="http://schemas.openxmlformats.org/officeDocument/2006/relationships/hyperlink" Target="https://hal.science/hal-02168400v1" TargetMode="External"/><Relationship Id="rId42" Type="http://schemas.openxmlformats.org/officeDocument/2006/relationships/hyperlink" Target="https://hal.science/search/index/?q=*&amp;authFullName_s=Vincent Duwicquet" TargetMode="External"/><Relationship Id="rId43" Type="http://schemas.openxmlformats.org/officeDocument/2006/relationships/hyperlink" Target="https://hal.science/search/index/?q=*&amp;authFullName_s=Jacques Mazier" TargetMode="External"/><Relationship Id="rId44" Type="http://schemas.openxmlformats.org/officeDocument/2006/relationships/hyperlink" Target="https://dx.doi.org/10.1111/meca.12211" TargetMode="External"/><Relationship Id="rId45" Type="http://schemas.openxmlformats.org/officeDocument/2006/relationships/hyperlink" Target="https://hal.science/hal-02453601v1" TargetMode="External"/><Relationship Id="rId46" Type="http://schemas.openxmlformats.org/officeDocument/2006/relationships/hyperlink" Target="https://hal.science/hal-03186243v1" TargetMode="External"/><Relationship Id="rId47" Type="http://schemas.openxmlformats.org/officeDocument/2006/relationships/hyperlink" Target="https://hal.science/hal-01397611v1" TargetMode="External"/><Relationship Id="rId48" Type="http://schemas.openxmlformats.org/officeDocument/2006/relationships/hyperlink" Target="https://dx.doi.org/10.1016/j.inteco.2015.04.002" TargetMode="External"/><Relationship Id="rId49" Type="http://schemas.openxmlformats.org/officeDocument/2006/relationships/hyperlink" Target="https://hal.science/hal-01397567v1" TargetMode="External"/><Relationship Id="rId50" Type="http://schemas.openxmlformats.org/officeDocument/2006/relationships/hyperlink" Target="https://dx.doi.org/10.1016/j.econmod.2015.02.007" TargetMode="External"/><Relationship Id="rId51" Type="http://schemas.openxmlformats.org/officeDocument/2006/relationships/hyperlink" Target="https://hal.science/hal-02169129v1" TargetMode="External"/><Relationship Id="rId52" Type="http://schemas.openxmlformats.org/officeDocument/2006/relationships/hyperlink" Target="https://dx.doi.org/10.2139/ssrn.1961328" TargetMode="External"/><Relationship Id="rId53" Type="http://schemas.openxmlformats.org/officeDocument/2006/relationships/hyperlink" Target="https://hal.science/hal-01397604v1" TargetMode="External"/><Relationship Id="rId54" Type="http://schemas.openxmlformats.org/officeDocument/2006/relationships/hyperlink" Target="https://dx.doi.org/10.3917/reof.127.0057" TargetMode="External"/><Relationship Id="rId55" Type="http://schemas.openxmlformats.org/officeDocument/2006/relationships/hyperlink" Target="https://shs.hal.science/halshs-00829460v3" TargetMode="External"/><Relationship Id="rId56" Type="http://schemas.openxmlformats.org/officeDocument/2006/relationships/hyperlink" Target="https://hal.science/search/index/?q=*&amp;authFullName_s=Nabil Aflouk" TargetMode="External"/><Relationship Id="rId57" Type="http://schemas.openxmlformats.org/officeDocument/2006/relationships/hyperlink" Target="https://dx.doi.org/10.1080/13504851.2013.829189" TargetMode="External"/><Relationship Id="rId58" Type="http://schemas.openxmlformats.org/officeDocument/2006/relationships/hyperlink" Target="https://hal.science/hal-04030504v1" TargetMode="External"/><Relationship Id="rId59" Type="http://schemas.openxmlformats.org/officeDocument/2006/relationships/hyperlink" Target="https://hal.science/search/index/?q=*&amp;authFullName_s=Antonia L&#242;pez-Villavicencio" TargetMode="External"/><Relationship Id="rId60" Type="http://schemas.openxmlformats.org/officeDocument/2006/relationships/hyperlink" Target="https://dx.doi.org/10.1016/j.ememar.2011.10.001" TargetMode="External"/><Relationship Id="rId61" Type="http://schemas.openxmlformats.org/officeDocument/2006/relationships/hyperlink" Target="https://hal.science/hal-01397577v1" TargetMode="External"/><Relationship Id="rId62" Type="http://schemas.openxmlformats.org/officeDocument/2006/relationships/hyperlink" Target="https://dx.doi.org/10.3917/reco.633.0535" TargetMode="External"/><Relationship Id="rId63" Type="http://schemas.openxmlformats.org/officeDocument/2006/relationships/hyperlink" Target="https://shs.hal.science/halshs-00535907v1" TargetMode="External"/><Relationship Id="rId64" Type="http://schemas.openxmlformats.org/officeDocument/2006/relationships/hyperlink" Target="https://hal.science/hal-02169241v1" TargetMode="External"/><Relationship Id="rId65" Type="http://schemas.openxmlformats.org/officeDocument/2006/relationships/hyperlink" Target="https://dx.doi.org/10.2139/ssrn.2151884" TargetMode="External"/><Relationship Id="rId66" Type="http://schemas.openxmlformats.org/officeDocument/2006/relationships/hyperlink" Target="https://hal.science/hal-05455722v1" TargetMode="External"/><Relationship Id="rId67" Type="http://schemas.openxmlformats.org/officeDocument/2006/relationships/hyperlink" Target="https://hal.science/hal-02169237v1" TargetMode="External"/><Relationship Id="rId68" Type="http://schemas.openxmlformats.org/officeDocument/2006/relationships/hyperlink" Target="https://dx.doi.org/10.2139/ssrn.1933305" TargetMode="External"/><Relationship Id="rId69" Type="http://schemas.openxmlformats.org/officeDocument/2006/relationships/hyperlink" Target="https://shs.hal.science/halshs-00484808v5" TargetMode="External"/><Relationship Id="rId70" Type="http://schemas.openxmlformats.org/officeDocument/2006/relationships/hyperlink" Target="https://hal.science/search/index/?q=*&amp;authFullName_s=Se-Eun Jeong" TargetMode="External"/><Relationship Id="rId71" Type="http://schemas.openxmlformats.org/officeDocument/2006/relationships/hyperlink" Target="https://shs.hal.science/halshs-00593674v3" TargetMode="External"/><Relationship Id="rId72" Type="http://schemas.openxmlformats.org/officeDocument/2006/relationships/hyperlink" Target="https://shs.hal.science/halshs-00435836v5" TargetMode="External"/><Relationship Id="rId73" Type="http://schemas.openxmlformats.org/officeDocument/2006/relationships/hyperlink" Target="https://dx.doi.org/10.3917/ecoi.121.0025" TargetMode="External"/><Relationship Id="rId74" Type="http://schemas.openxmlformats.org/officeDocument/2006/relationships/hyperlink" Target="https://hal.science/hal-02169240v1" TargetMode="External"/><Relationship Id="rId75" Type="http://schemas.openxmlformats.org/officeDocument/2006/relationships/hyperlink" Target="https://dx.doi.org/10.2139/ssrn.1933263" TargetMode="External"/><Relationship Id="rId76" Type="http://schemas.openxmlformats.org/officeDocument/2006/relationships/hyperlink" Target="https://hal.science/hal-02169238v1" TargetMode="External"/><Relationship Id="rId77" Type="http://schemas.openxmlformats.org/officeDocument/2006/relationships/hyperlink" Target="https://hal.science/search/index/?q=*&amp;authFullName_s=Seeun Jeong" TargetMode="External"/><Relationship Id="rId78" Type="http://schemas.openxmlformats.org/officeDocument/2006/relationships/hyperlink" Target="https://dx.doi.org/10.2139/ssrn.1933260" TargetMode="External"/><Relationship Id="rId79" Type="http://schemas.openxmlformats.org/officeDocument/2006/relationships/hyperlink" Target="https://hal.science/hal-04030491v1" TargetMode="External"/><Relationship Id="rId80" Type="http://schemas.openxmlformats.org/officeDocument/2006/relationships/hyperlink" Target="https://dx.doi.org/10.1016/S2110-7017(13)60019-0" TargetMode="External"/><Relationship Id="rId81" Type="http://schemas.openxmlformats.org/officeDocument/2006/relationships/hyperlink" Target="https://shs.hal.science/halshs-04553636v1" TargetMode="External"/><Relationship Id="rId82" Type="http://schemas.openxmlformats.org/officeDocument/2006/relationships/hyperlink" Target="https://hal.science/search/index/?q=*&amp;authFullName_s=Bruno Jetin" TargetMode="External"/><Relationship Id="rId83" Type="http://schemas.openxmlformats.org/officeDocument/2006/relationships/hyperlink" Target="https://hal.science/search/index/?q=*&amp;authFullName_s=Haingo Ratiarison" TargetMode="External"/><Relationship Id="rId84" Type="http://schemas.openxmlformats.org/officeDocument/2006/relationships/hyperlink" Target="https://rdcu.be/dFjyc" TargetMode="External"/><Relationship Id="rId85" Type="http://schemas.openxmlformats.org/officeDocument/2006/relationships/hyperlink" Target="https://dx.doi.org/10.1007/978-981-99-9303-1_3" TargetMode="External"/><Relationship Id="rId86" Type="http://schemas.openxmlformats.org/officeDocument/2006/relationships/hyperlink" Target="https://hal.science/hal-02626762v1" TargetMode="External"/><Relationship Id="rId87" Type="http://schemas.openxmlformats.org/officeDocument/2006/relationships/hyperlink" Target="https://dx.doi.org/10.4324/9780429437786-4" TargetMode="External"/><Relationship Id="rId88" Type="http://schemas.openxmlformats.org/officeDocument/2006/relationships/hyperlink" Target="https://hal.science/hal-02626771v1" TargetMode="External"/><Relationship Id="rId89" Type="http://schemas.openxmlformats.org/officeDocument/2006/relationships/hyperlink" Target="https://hal.science/search/index/?q=*&amp;authFullName_s=Sebastian Valdecantos-Halporn" TargetMode="External"/><Relationship Id="rId90" Type="http://schemas.openxmlformats.org/officeDocument/2006/relationships/hyperlink" Target="https://dx.doi.org/10.4324/9780429437786-11" TargetMode="External"/><Relationship Id="rId91" Type="http://schemas.openxmlformats.org/officeDocument/2006/relationships/hyperlink" Target="https://hal.science/hal-02865779v1" TargetMode="External"/><Relationship Id="rId92" Type="http://schemas.openxmlformats.org/officeDocument/2006/relationships/hyperlink" Target="https://www.taylorfrancis.com/books/e/9780429437786" TargetMode="External"/><Relationship Id="rId93" Type="http://schemas.openxmlformats.org/officeDocument/2006/relationships/hyperlink" Target="https://dx.doi.org/10.4324/9780429437786" TargetMode="External"/><Relationship Id="rId94" Type="http://schemas.openxmlformats.org/officeDocument/2006/relationships/hyperlink" Target="https://hal.science/hal-01399157v1" TargetMode="External"/><Relationship Id="rId95" Type="http://schemas.openxmlformats.org/officeDocument/2006/relationships/hyperlink" Target="https://hal.science/search/index/?q=*&amp;authFullName_s=Pascal Petit" TargetMode="External"/><Relationship Id="rId96" Type="http://schemas.openxmlformats.org/officeDocument/2006/relationships/hyperlink" Target="https://dx.doi.org/10.4324/9781315752198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Jamel Saadaoui</dc:title>
  <dc:description>CV</dc:description>
  <dc:subject/>
  <cp:keywords/>
  <cp:category/>
  <cp:lastModifiedBy/>
  <dcterms:created xsi:type="dcterms:W3CDTF">2026-03-20T06:45:17+01:00</dcterms:created>
  <dcterms:modified xsi:type="dcterms:W3CDTF">2026-03-20T06:45:17+01:00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