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Coyos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Euskararen aniztasun dialektalaren kontuan hartzea Euskaltzaindiaren Hiztegian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2023, 24, pp.91-105. </w:t></w:r><w:hyperlink r:id="rId9" w:history="1"><w:r><w:rPr><w:color w:val="#410a8c"/><w:u w:val="single"/></w:rPr><w:t xml:space="preserve">⟨10.4000/127tu⟩</w:t></w:r></w:hyperlink></w:p><w:p><w:pPr/><w:r><w:rPr/><w:t xml:space="preserve">Article dans une revue</w:t></w:r></w:p><w:p><w:pPr/><w:hyperlink r:id="rId7" w:history="1"><w:r><w:rPr><w:color w:val="#410a8c"/><w:u w:val="single"/></w:rPr><w:t xml:space="preserve">artxibo-04744670v1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Euskararen indarrak eta ahuleziak gaur egun Ipar Euskal Herrian: hizkuntza-bizindarra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2021, Euskararen indar eta ahulezi-printzak Iparraldean, 118, pp.11-25</w:t></w:r></w:p><w:p><w:pPr/><w:r><w:rPr/><w:t xml:space="preserve">Article dans une revue</w:t></w:r></w:p><w:p><w:pPr/><w:hyperlink r:id="rId10" w:history="1"><w:r><w:rPr><w:color w:val="#410a8c"/><w:u w:val="single"/></w:rPr><w:t xml:space="preserve">artxibo-03265363v1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Frantzia metropolitarreko hizkuntza gutxituen egoera gaur egun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2021, Europako hizkuntza-aniztasunaz, 121 (4), pp.79-99</w:t></w:r></w:p><w:p><w:pPr/><w:r><w:rPr/><w:t xml:space="preserve">Article dans une revue</w:t></w:r></w:p><w:p><w:pPr/><w:hyperlink r:id="rId11" w:history="1"><w:r><w:rPr><w:color w:val="#410a8c"/><w:u w:val="single"/></w:rPr><w:t xml:space="preserve">artxibo-03602604v1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Dynamics between Unified Basque &amp; Dialects in the Northern Basque Country: A Survey Based on Perceptual Dialectology – Second part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International Journal of Language &amp; Linguistics</w:t></w:r><w:r><w:rPr/><w:t xml:space="preserve">, 2020, 7 (1), pp.110-124. </w:t></w:r><w:hyperlink r:id="rId13" w:history="1"><w:r><w:rPr><w:color w:val="#410a8c"/><w:u w:val="single"/></w:rPr><w:t xml:space="preserve">⟨10.30845/ijll.v7n1p13⟩</w:t></w:r></w:hyperlink></w:p><w:p><w:pPr/><w:r><w:rPr/><w:t xml:space="preserve">Article dans une revue</w:t></w:r></w:p><w:p><w:pPr/><w:hyperlink r:id="rId12" w:history="1"><w:r><w:rPr><w:color w:val="#410a8c"/><w:u w:val="single"/></w:rPr><w:t xml:space="preserve">artxibo-02987810v1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Dynamique entre basque unifié, dialectes et français en Pays Basque Nord : quelques éléments de compréhension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Carnets d'Atelier de Sociolinguistique</w:t></w:r><w:r><w:rPr/><w:t xml:space="preserve">, 2020, Entre francisation et démarcation : usages hérités et usages renaissantistes des langues régionales de France, 13, pp.167-184</w:t></w:r></w:p><w:p><w:pPr/><w:r><w:rPr/><w:t xml:space="preserve">Article dans une revue</w:t></w:r></w:p><w:p><w:pPr/><w:hyperlink r:id="rId14" w:history="1"><w:r><w:rPr><w:color w:val="#410a8c"/><w:u w:val="single"/></w:rPr><w:t xml:space="preserve">artxibo-03154176v1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Euskalkien sailkapen berria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Fontes Linguae Vasconum : Studia et documenta</w:t></w:r><w:r><w:rPr/><w:t xml:space="preserve">, 2020, 129, pp.301-314. </w:t></w:r><w:hyperlink r:id="rId16" w:history="1"><w:r><w:rPr><w:color w:val="#410a8c"/><w:u w:val="single"/></w:rPr><w:t xml:space="preserve">⟨10.35462/FLV129.10⟩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artxibo-02908436v1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Dynamics between Unified Basque & Dialects in the Northern Basque Country: A Survey Based on Perceptual Dialectology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International Journal of Language &amp; Linguistics</w:t></w:r><w:r><w:rPr/><w:t xml:space="preserve">, 2019, 6 (1), pp.115-125. </w:t></w:r><w:hyperlink r:id="rId18" w:history="1"><w:r><w:rPr><w:color w:val="#410a8c"/><w:u w:val="single"/></w:rPr><w:t xml:space="preserve">⟨10.30845/ijll.v6n1p13⟩</w:t></w:r></w:hyperlink></w:p><w:p><w:pPr/><w:r><w:rPr/><w:t xml:space="preserve">Article dans une revue</w:t></w:r></w:p><w:p><w:pPr/><w:hyperlink r:id="rId17" w:history="1"><w:r><w:rPr><w:color w:val="#410a8c"/><w:u w:val="single"/></w:rPr><w:t xml:space="preserve">artxibo-02299788v1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LINGUATEC:Desarrollo de recursos lingüísticos para avanzar en la digitalización de las lenguas de los Pirineos</w:t></w:r></w:hyperlink></w:p><w:p><w:pPr/><w:hyperlink r:id="rId20" w:history="1"><w:r><w:rPr><w:color w:val="#410a8c"/><w:u w:val="single"/></w:rPr><w:t xml:space="preserve">Itziar I. Aldabe</w:t></w:r></w:hyperlink><w:r><w:rPr/><w:t xml:space="preserve">,</w:t></w:r><w:hyperlink r:id="rId21" w:history="1"><w:r><w:rPr><w:color w:val="#410a8c"/><w:u w:val="single"/></w:rPr><w:t xml:space="preserve">Josu Aztiria</w:t></w:r></w:hyperlink><w:r><w:rPr/><w:t xml:space="preserve">,</w:t></w:r><w:hyperlink r:id="rId22" w:history="1"><w:r><w:rPr><w:color w:val="#410a8c"/><w:u w:val="single"/></w:rPr><w:t xml:space="preserve">Francho Beltrán</w:t></w:r></w:hyperlink><w:r><w:rPr/><w:t xml:space="preserve">,</w:t></w:r><w:hyperlink r:id="rId23" w:history="1"><w:r><w:rPr><w:color w:val="#410a8c"/><w:u w:val="single"/></w:rPr><w:t xml:space="preserve">Myriam Bras</w:t></w:r></w:hyperlink><w:r><w:rPr/><w:t xml:space="preserve">,</w:t></w:r><w:hyperlink r:id="rId24" w:history="1"><w:r><w:rPr><w:color w:val="#410a8c"/><w:u w:val="single"/></w:rPr><w:t xml:space="preserve">Klara Ceberio</w:t></w:r></w:hyperlink><w:r><w:rPr/><w:t xml:space="preserve">et al.</w:t></w:r></w:p><w:p><w:pPr/><w:r><w:rPr><w:i w:val="1"/><w:iCs w:val="1"/></w:rPr><w:t xml:space="preserve">Procesamiento del Lenguaje Natural</w:t></w:r><w:r><w:rPr/><w:t xml:space="preserve">, 2019, 63, pp.159-162</w:t></w:r></w:p><w:p><w:pPr/><w:r><w:rPr/><w:t xml:space="preserve">Article dans une revue</w:t></w:r></w:p><w:p><w:pPr/><w:hyperlink r:id="rId19" w:history="1"><w:r><w:rPr><w:color w:val="#410a8c"/><w:u w:val="single"/></w:rPr><w:t xml:space="preserve">artxibo-02494778v1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Euskara batua eta euskalkiak Ipar Euskal Herrian: Pertzepziozko dialektologian oinarritua den inkestaren bigarren zatia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Euskera. Euskaltziandia'ren lan eta agiriak. Trabajos y actas de la Academia de la Lengua Vasca. Travaux et actes de l'Académie de la Langue Basque</w:t></w:r><w:r><w:rPr/><w:t xml:space="preserve">, 2019, 64 (2-1), pp.255-290. </w:t></w:r><w:hyperlink r:id="rId26" w:history="1"><w:r><w:rPr><w:color w:val="#410a8c"/><w:u w:val="single"/></w:rPr><w:t xml:space="preserve">⟨10.59866/eia.v2i64.56⟩</w:t></w:r></w:hyperlink></w:p><w:p><w:pPr/><w:r><w:rPr/><w:t xml:space="preserve">Article dans une revue</w:t></w:r></w:p><w:p><w:pPr/><w:hyperlink r:id="rId25" w:history="1"><w:r><w:rPr><w:color w:val="#410a8c"/><w:u w:val="single"/></w:rPr><w:t xml:space="preserve">artxibo-02987786v1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Euskara batua eta euskalkiak Ipar Euskal Herrian: inkesta pertzepziozko dialektologian oinarritua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Euskera. Euskaltziandia'ren lan eta agiriak. Trabajos y actas de la Academia de la Lengua Vasca. Travaux et actes de l'Académie de la Langue Basque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artxibo-02299784v1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Frantses eskoletan euskaraz mintzatzearen debekuaz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2016, Xarles Videgainen omenez 1, 19, pp.177-184</w:t></w:r></w:p><w:p><w:pPr/><w:r><w:rPr/><w:t xml:space="preserve">Article dans une revue</w:t></w:r></w:p><w:p><w:pPr/><w:hyperlink r:id="rId28" w:history="1"><w:r><w:rPr><w:color w:val="#410a8c"/><w:u w:val="single"/></w:rPr><w:t xml:space="preserve">artxibo-03334961v1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three partners of language planning and the revitalization of the Basque language in the Northern Basque Country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Sociolinguistic Studies</w:t></w:r><w:r><w:rPr/><w:t xml:space="preserve">, 2013, 7.1 &amp; 7.2, pp.133-149</w:t></w:r></w:p><w:p><w:pPr/><w:r><w:rPr/><w:t xml:space="preserve">Article dans une revue</w:t></w:r></w:p><w:p><w:pPr/><w:hyperlink r:id="rId29" w:history="1"><w:r><w:rPr><w:color w:val="#410a8c"/><w:u w:val="single"/></w:rPr><w:t xml:space="preserve">artxibo-00922715v1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Validité du corpus et évolution constatée, un exemple en basque,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 linguistique : revue internationale de linguistique générale</w:t></w:r><w:r><w:rPr/><w:t xml:space="preserve">, 2011, 47-2, pp.51-66</w:t></w:r></w:p><w:p><w:pPr/><w:r><w:rPr/><w:t xml:space="preserve">Article dans une revue</w:t></w:r></w:p><w:p><w:pPr/><w:hyperlink r:id="rId30" w:history="1"><w:r><w:rPr><w:color w:val="#410a8c"/><w:u w:val="single"/></w:rPr><w:t xml:space="preserve">artxibo-00660819v1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État des lieux de l'enseignement scolaire du basque en France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Les Langues Modernes</w:t></w:r><w:r><w:rPr/><w:t xml:space="preserve">, 2010, 4/2010, pp.32-37</w:t></w:r></w:p><w:p><w:pPr/><w:r><w:rPr/><w:t xml:space="preserve">Article dans une revue</w:t></w:r></w:p><w:p><w:pPr/><w:hyperlink r:id="rId31" w:history="1"><w:r><w:rPr><w:color w:val="#410a8c"/><w:u w:val="single"/></w:rPr><w:t xml:space="preserve">artxibo-00548869v1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Frantziako estatua eta eskualdetako hizkuntzak: 1990-2010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2010, 76, pp.87-99</w:t></w:r></w:p><w:p><w:pPr/><w:r><w:rPr/><w:t xml:space="preserve">Article dans une revue</w:t></w:r></w:p><w:p><w:pPr/><w:hyperlink r:id="rId32" w:history="1"><w:r><w:rPr><w:color w:val="#410a8c"/><w:u w:val="single"/></w:rPr><w:t xml:space="preserve">artxibo-00567917v1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Euskararen presentzia unibertsitate-mailan Iparraldean (The presence of Basque on a university level in the Northern Basque Country)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2010, 75, pp.49-56</w:t></w:r></w:p><w:p><w:pPr/><w:r><w:rPr/><w:t xml:space="preserve">Article dans une revue</w:t></w:r></w:p><w:p><w:pPr/><w:hyperlink r:id="rId33" w:history="1"><w:r><w:rPr><w:color w:val="#410a8c"/><w:u w:val="single"/></w:rPr><w:t xml:space="preserve">artxibo-00512515v1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Helduen euskalduntzea eta etorkinak Ipar Euskal Herrian AEK-ko ikaslegoaren azterketa</w:t></w:r></w:hyperlink></w:p><w:p><w:pPr/><w:hyperlink r:id="rId8" w:history="1"><w:r><w:rPr><w:color w:val="#410a8c"/><w:u w:val="single"/></w:rPr><w:t xml:space="preserve">Jean-Baptiste Coyos</w:t></w:r></w:hyperlink><w:r><w:rPr/><w:t xml:space="preserve">,</w:t></w:r><w:hyperlink r:id="rId35" w:history="1"><w:r><w:rPr><w:color w:val="#410a8c"/><w:u w:val="single"/></w:rPr><w:t xml:space="preserve">Erramun Baxok</w:t></w:r></w:hyperlink></w:p><w:p><w:pPr/><w:r><w:rPr><w:i w:val="1"/><w:iCs w:val="1"/></w:rPr><w:t xml:space="preserve">Euskera. Euskaltziandia'ren lan eta agiriak. Trabajos y actas de la Academia de la Lengua Vasca. Travaux et actes de l'Académie de la Langue Basque</w:t></w:r><w:r><w:rPr/><w:t xml:space="preserve">, 2009, 54,3, pp.1453-1475</w:t></w:r></w:p><w:p><w:pPr/><w:r><w:rPr/><w:t xml:space="preserve">Article dans une revue</w:t></w:r></w:p><w:p><w:pPr/><w:hyperlink r:id="rId34" w:history="1"><w:r><w:rPr><w:color w:val="#410a8c"/><w:u w:val="single"/></w:rPr><w:t xml:space="preserve">artxibo-00591199v1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Euskara eta legeria Ipar Euskal Herrian: Gizarte elebidun baterantz aukerak eta mugak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2009, 1, pp.41-55</w:t></w:r></w:p><w:p><w:pPr/><w:r><w:rPr/><w:t xml:space="preserve">Article dans une revue</w:t></w:r></w:p><w:p><w:pPr/><w:hyperlink r:id="rId36" w:history="1"><w:r><w:rPr><w:color w:val="#410a8c"/><w:u w:val="single"/></w:rPr><w:t xml:space="preserve">artxibo-00383564v1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Errealitate soziolinguistikoaren deskribapena eta irudikatzea – Hiru aldagairekiko modeloak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ASJU (Donostia) Anuario del Seminario de Filología Vasca "Julio de Urquijo" </w:t></w:r><w:r><w:rPr/><w:t xml:space="preserve">, 2009, XLIII: 1-2, pp.193-204</w:t></w:r></w:p><w:p><w:pPr/><w:r><w:rPr/><w:t xml:space="preserve">Article dans une revue</w:t></w:r></w:p><w:p><w:pPr/><w:hyperlink r:id="rId37" w:history="1"><w:r><w:rPr><w:color w:val="#410a8c"/><w:u w:val="single"/></w:rPr><w:t xml:space="preserve">artxibo-00475918v1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Hizkuntza-politika Ipar Euskal Herrian : Nondik nora ? Ibilbidearen azterketa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2008, 67, pp.79-102</w:t></w:r></w:p><w:p><w:pPr/><w:r><w:rPr/><w:t xml:space="preserve">Article dans une revue</w:t></w:r></w:p><w:p><w:pPr/><w:hyperlink r:id="rId38" w:history="1"><w:r><w:rPr><w:color w:val="#410a8c"/><w:u w:val="single"/></w:rPr><w:t xml:space="preserve">artxibo-00325281v1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Félix Marti. Un monde de paroles, Paroles du monde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Contextes et Didactiques</w:t></w:r><w:r><w:rPr/><w:t xml:space="preserve">, 2007, 1</w:t></w:r></w:p><w:p><w:pPr/><w:r><w:rPr/><w:t xml:space="preserve">Article dans une revue</w:t></w:r></w:p><w:p><w:pPr/><w:hyperlink r:id="rId39" w:history="1"><w:r><w:rPr><w:color w:val="#410a8c"/><w:u w:val="single"/></w:rPr><w:t xml:space="preserve">hal-02045304v1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Iragankortasunaren dinamikaz zubereran, bigarren etapa : barneko ekonomia, hizkuntza ukipena eta edo egileari buruzko ikusmolde berria ?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Fontes Linguae Vasconum : Studia et documenta</w:t></w:r><w:r><w:rPr/><w:t xml:space="preserve">, 2007, 106, pp.401-417</w:t></w:r></w:p><w:p><w:pPr/><w:r><w:rPr/><w:t xml:space="preserve">Article dans une revue</w:t></w:r></w:p><w:p><w:pPr/><w:hyperlink r:id="rId40" w:history="1"><w:r><w:rPr><w:color w:val="#410a8c"/><w:u w:val="single"/></w:rPr><w:t xml:space="preserve">artxibo-00261715v1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Euskararen kale erabileraren V. neurketaren emaitzez Ipar Euskal Herrian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2007, 64, pp.109-116</w:t></w:r></w:p><w:p><w:pPr/><w:r><w:rPr/><w:t xml:space="preserve">Article dans une revue</w:t></w:r></w:p><w:p><w:pPr/><w:hyperlink r:id="rId41" w:history="1"><w:r><w:rPr><w:color w:val="#410a8c"/><w:u w:val="single"/></w:rPr><w:t xml:space="preserve">artxibo-00195423v1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Euskararen egoeraz Iparraldean : ohar batzuk sarrera gisa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2006, 59, pp.27-38</w:t></w:r></w:p><w:p><w:pPr/><w:r><w:rPr/><w:t xml:space="preserve">Article dans une revue</w:t></w:r></w:p><w:p><w:pPr/><w:hyperlink r:id="rId42" w:history="1"><w:r><w:rPr><w:color w:val="#410a8c"/><w:u w:val="single"/></w:rPr><w:t xml:space="preserve">artxibo-00069669v3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L'apport lexical de l'occitan gascon béarnais au basque souletin : recherche des champs conceptuels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Bulletin du Musée Basque</w:t></w:r><w:r><w:rPr/><w:t xml:space="preserve">, 2006, Hors série, pp.201-223</w:t></w:r></w:p><w:p><w:pPr/><w:r><w:rPr/><w:t xml:space="preserve">Article dans une revue</w:t></w:r></w:p><w:p><w:pPr/><w:hyperlink r:id="rId43" w:history="1"><w:r><w:rPr><w:color w:val="#410a8c"/><w:u w:val="single"/></w:rPr><w:t xml:space="preserve">artxibo-00078447v1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Pronoms, indices de personne et prise en compte de l'allocutaire en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 linguistique : revue internationale de linguistique générale</w:t></w:r><w:r><w:rPr/><w:t xml:space="preserve">, 2006, 2006, 1 (42), pp.73-96</w:t></w:r></w:p><w:p><w:pPr/><w:r><w:rPr/><w:t xml:space="preserve">Article dans une revue</w:t></w:r></w:p><w:p><w:pPr/><w:hyperlink r:id="rId44" w:history="1"><w:r><w:rPr><w:color w:val="#410a8c"/><w:u w:val="single"/></w:rPr><w:t xml:space="preserve">artxibo-00000021v3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synchronie dynamique : quelques observations en basque souletin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2005, 17, pp.197-206</w:t></w:r></w:p><w:p><w:pPr/><w:r><w:rPr/><w:t xml:space="preserve">Article dans une revue</w:t></w:r></w:p><w:p><w:pPr/><w:hyperlink r:id="rId45" w:history="1"><w:r><w:rPr><w:color w:val="#410a8c"/><w:u w:val="single"/></w:rPr><w:t xml:space="preserve">artxibo-00000020v5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politiques linguistiques actuelles en faveur de la langue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Marges Linguistiques</w:t></w:r><w:r><w:rPr/><w:t xml:space="preserve">, 2005, 10</w:t></w:r></w:p><w:p><w:pPr/><w:r><w:rPr/><w:t xml:space="preserve">Article dans une revue</w:t></w:r></w:p><w:p><w:pPr/><w:hyperlink r:id="rId46" w:history="1"><w:r><w:rPr><w:color w:val="#410a8c"/><w:u w:val="single"/></w:rPr><w:t xml:space="preserve">artxibo-00000051v1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Iragankortasunaren dinamikaz zubereran: kasu adierazpen bikotzekiko baliobiko aditzen ikerketaren lehen etapa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Fontes Linguae Vasconum : Studia et documenta</w:t></w:r><w:r><w:rPr/><w:t xml:space="preserve">, 2005, 100, pp.633-660</w:t></w:r></w:p><w:p><w:pPr/><w:r><w:rPr/><w:t xml:space="preserve">Article dans une revue</w:t></w:r></w:p><w:p><w:pPr/><w:hyperlink r:id="rId47" w:history="1"><w:r><w:rPr><w:color w:val="#410a8c"/><w:u w:val="single"/></w:rPr><w:t xml:space="preserve">artxibo-00078531v1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Nommer, définir des faits linguistiques : antipassif et sujet, deux exemples en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2003, VIII, pp.123-138</w:t></w:r></w:p><w:p><w:pPr/><w:r><w:rPr/><w:t xml:space="preserve">Article dans une revue</w:t></w:r></w:p><w:p><w:pPr/><w:hyperlink r:id="rId48" w:history="1"><w:r><w:rPr><w:color w:val="#410a8c"/><w:u w:val="single"/></w:rPr><w:t xml:space="preserve">artxibo-00000015v2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Zubereraren idazkeraz : ortografia, fonetika eta fonologia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2002, VII, pp.201-219</w:t></w:r></w:p><w:p><w:pPr/><w:r><w:rPr/><w:t xml:space="preserve">Article dans une revue</w:t></w:r></w:p><w:p><w:pPr/><w:hyperlink r:id="rId49" w:history="1"><w:r><w:rPr><w:color w:val="#410a8c"/><w:u w:val="single"/></w:rPr><w:t xml:space="preserve">artxibo-00000009v3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Parcours de type passif et de type antipassif en basque souletin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Bulletin de la Société de Linguistique de Paris</w:t></w:r><w:r><w:rPr/><w:t xml:space="preserve">, 2002, XCVII - 2002, fasc. 1, pp.283-314</w:t></w:r></w:p><w:p><w:pPr/><w:r><w:rPr/><w:t xml:space="preserve">Article dans une revue</w:t></w:r></w:p><w:p><w:pPr/><w:hyperlink r:id="rId50" w:history="1"><w:r><w:rPr><w:color w:val="#410a8c"/><w:u w:val="single"/></w:rPr><w:t xml:space="preserve">artxibo-00000003v2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propos de &amp;quot;Les emprunts de la langue basque à l'occitan de Gascogne&amp;quot; de Txomin Peillen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2001, VI, pp.391-419</w:t></w:r></w:p><w:p><w:pPr/><w:r><w:rPr/><w:t xml:space="preserve">Article dans une revue</w:t></w:r></w:p><w:p><w:pPr/><w:hyperlink r:id="rId51" w:history="1"><w:r><w:rPr><w:color w:val="#410a8c"/><w:u w:val="single"/></w:rPr><w:t xml:space="preserve">artxibo-00000085v2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onomatopées rédupliquées en basque souletin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2000, V, pp.13-97</w:t></w:r></w:p><w:p><w:pPr/><w:r><w:rPr/><w:t xml:space="preserve">Article dans une revue</w:t></w:r></w:p><w:p><w:pPr/><w:hyperlink r:id="rId52" w:history="1"><w:r><w:rPr><w:color w:val="#410a8c"/><w:u w:val="single"/></w:rPr><w:t xml:space="preserve">artxibo-00000002v4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Notes sur la coordination verbale et la coréférence intraphrastique en basque souletin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Fontes Linguae Vasconum : Studia et documenta</w:t></w:r><w:r><w:rPr/><w:t xml:space="preserve">, 1999, 80, pp.95-108</w:t></w:r></w:p><w:p><w:pPr/><w:r><w:rPr/><w:t xml:space="preserve">Article dans une revue</w:t></w:r></w:p><w:p><w:pPr/><w:hyperlink r:id="rId53" w:history="1"><w:r><w:rPr><w:color w:val="#410a8c"/><w:u w:val="single"/></w:rPr><w:t xml:space="preserve">artxibo-00000013v3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fonctions syntaxiques : quelques propositions appliquées au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 linguistique : revue internationale de linguistique générale</w:t></w:r><w:r><w:rPr/><w:t xml:space="preserve">, 1997, 33, 1, pp.3-12</w:t></w:r></w:p><w:p><w:pPr/><w:r><w:rPr/><w:t xml:space="preserve">Article dans une revue</w:t></w:r></w:p><w:p><w:pPr/><w:hyperlink r:id="rId54" w:history="1"><w:r><w:rPr><w:color w:val="#410a8c"/><w:u w:val="single"/></w:rPr><w:t xml:space="preserve">artxibo-00000010v2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occlusives aspirées en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 linguistique : revue internationale de linguistique générale</w:t></w:r><w:r><w:rPr/><w:t xml:space="preserve">, 1994, 30,2, pp.131-138</w:t></w:r></w:p><w:p><w:pPr/><w:r><w:rPr/><w:t xml:space="preserve">Article dans une revue</w:t></w:r></w:p><w:p><w:pPr/><w:hyperlink r:id="rId55" w:history="1"><w:r><w:rPr><w:color w:val="#410a8c"/><w:u w:val="single"/></w:rPr><w:t xml:space="preserve">artxibo-00000008v3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L'incidence de la loi Molac sur les langues régionales de France, le patrimoine et les services publics 1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2022</w:t></w:r></w:p><w:p><w:pPr/><w:r><w:rPr/><w:t xml:space="preserve">Traduction</w:t></w:r></w:p><w:p><w:pPr/><w:hyperlink r:id="rId56" w:history="1"><w:r><w:rPr><w:color w:val="#410a8c"/><w:u w:val="single"/></w:rPr><w:t xml:space="preserve">artxibo-04294727v1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LINGUATEC: Development of cross-border cooperation and LINGUATEC: Development of cross-border cooperation and knowledge transfer in language technologie</w:t></w:r></w:hyperlink></w:p><w:p><w:pPr/><w:hyperlink r:id="rId58" w:history="1"><w:r><w:rPr><w:color w:val="#410a8c"/><w:u w:val="single"/></w:rPr><w:t xml:space="preserve">Kepa Sarasola</w:t></w:r></w:hyperlink><w:r><w:rPr/><w:t xml:space="preserve">,</w:t></w:r><w:hyperlink r:id="rId8" w:history="1"><w:r><w:rPr><w:color w:val="#410a8c"/><w:u w:val="single"/></w:rPr><w:t xml:space="preserve">Jean-Baptiste Coyos</w:t></w:r></w:hyperlink></w:p><w:p><w:pPr/><w:r><w:rPr><w:i w:val="1"/><w:iCs w:val="1"/></w:rPr><w:t xml:space="preserve">Nexus Linguarum Cost Action 1rst planary meeting</w:t></w:r><w:r><w:rPr/><w:t xml:space="preserve">, 2020, Praga, Czech Republic</w:t></w:r></w:p><w:p><w:pPr/><w:r><w:rPr/><w:t xml:space="preserve">Poster de conférence</w:t></w:r></w:p><w:p><w:pPr/><w:hyperlink r:id="rId57" w:history="1"><w:r><w:rPr><w:color w:val="#410a8c"/><w:u w:val="single"/></w:rPr><w:t xml:space="preserve">artxibo-02494780v1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Euskararen corpusa: Euskaltzaindia eta Ipar Euskal Herria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Jean-Baptiste Coyos. </w:t></w:r><w:r><w:rPr><w:i w:val="1"/><w:iCs w:val="1"/></w:rPr><w:t xml:space="preserve">Euskal Elkargoaren sortzea eta euskararen geroa</w:t></w:r><w:r><w:rPr/><w:t xml:space="preserve">, Jagon bilduma 17, Euskaltzaindia - Académie de la langue basque, pp.31-42, 2017</w:t></w:r></w:p><w:p><w:pPr/><w:r><w:rPr/><w:t xml:space="preserve">Chapitre d'ouvrage</w:t></w:r></w:p><w:p><w:pPr/><w:hyperlink r:id="rId59" w:history="1"><w:r><w:rPr><w:color w:val="#410a8c"/><w:u w:val="single"/></w:rPr><w:t xml:space="preserve">artxibo-01781176v1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Pays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Ursula Reutner. </w:t></w:r><w:r><w:rPr><w:i w:val="1"/><w:iCs w:val="1"/></w:rPr><w:t xml:space="preserve">Manuel des francophonies</w:t></w:r><w:r><w:rPr/><w:t xml:space="preserve">, De Gruyter, pp.169-179, 2017, </w:t></w:r><w:hyperlink r:id="rId61" w:history="1"><w:r><w:rPr><w:color w:val="#410a8c"/><w:u w:val="single"/></w:rPr><w:t xml:space="preserve">⟨10.1515/9783110348217-008⟩</w:t></w:r></w:hyperlink></w:p><w:p><w:pPr/><w:r><w:rPr/><w:t xml:space="preserve">Chapitre d'ouvrage</w:t></w:r></w:p><w:p><w:pPr/><w:hyperlink r:id="rId60" w:history="1"><w:r><w:rPr><w:color w:val="#410a8c"/><w:u w:val="single"/></w:rPr><w:t xml:space="preserve">artxibo-01781099v1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L'enseignement scolaire bilingue basque-français : avancées et limites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Christine Hélot et Jürgen Erfurt. </w:t></w:r><w:r><w:rPr><w:i w:val="1"/><w:iCs w:val="1"/></w:rPr><w:t xml:space="preserve">L'éducation bilingue en France Politiques linguistiques, modèles et pratiques</w:t></w:r><w:r><w:rPr/><w:t xml:space="preserve">, Lambert-Lucas, pp.168-182, 2016</w:t></w:r></w:p><w:p><w:pPr/><w:r><w:rPr/><w:t xml:space="preserve">Chapitre d'ouvrage</w:t></w:r></w:p><w:p><w:pPr/><w:hyperlink r:id="rId62" w:history="1"><w:r><w:rPr><w:color w:val="#410a8c"/><w:u w:val="single"/></w:rPr><w:t xml:space="preserve">artxibo-01781091v1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Georg Kremnitz avec le concours de Fanch Broudic et le collectif HSLF. </w:t></w:r><w:r><w:rPr><w:i w:val="1"/><w:iCs w:val="1"/></w:rPr><w:t xml:space="preserve">Histoire sociale des langues de France</w:t></w:r><w:r><w:rPr/><w:t xml:space="preserve">, Presses Universitaires de Rennes, pp.427-437, 2013</w:t></w:r></w:p><w:p><w:pPr/><w:r><w:rPr/><w:t xml:space="preserve">Chapitre d'ouvrage</w:t></w:r></w:p><w:p><w:pPr/><w:hyperlink r:id="rId63" w:history="1"><w:r><w:rPr><w:color w:val="#410a8c"/><w:u w:val="single"/></w:rPr><w:t xml:space="preserve">artxibo-00867358v1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L'enseignement de la langue basque en France. Essai d'évaluation de son impact dans la société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Sous la direction de Louis-Jacques Dorais et Abdallah El Mountassir. </w:t></w:r><w:r><w:rPr><w:i w:val="1"/><w:iCs w:val="1"/></w:rPr><w:t xml:space="preserve">"L'enseignement des langues vernaculaires : défis linguistiques, méthodologiques et socio-économiques"</w:t></w:r><w:r><w:rPr/><w:t xml:space="preserve">, L'Harmattan - Paris, pp.17-44, 2012</w:t></w:r></w:p><w:p><w:pPr/><w:r><w:rPr/><w:t xml:space="preserve">Chapitre d'ouvrage</w:t></w:r></w:p><w:p><w:pPr/><w:hyperlink r:id="rId64" w:history="1"><w:r><w:rPr><w:color w:val="#410a8c"/><w:u w:val="single"/></w:rPr><w:t xml:space="preserve">artxibo-00731279v1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Transitivité et changement linguistique en basque souletin : le cas de certains verbes bivalents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Françoise Guérin et Denis Costaouec. </w:t></w:r><w:r><w:rPr><w:i w:val="1"/><w:iCs w:val="1"/></w:rPr><w:t xml:space="preserve">Dynamique et changement en syntaxe Etude de cas</w:t></w:r><w:r><w:rPr/><w:t xml:space="preserve">, E.M.E. Bruxelles, pp.95-110, 2009, Théorie et Description linguistique</w:t></w:r></w:p><w:p><w:pPr/><w:r><w:rPr/><w:t xml:space="preserve">Chapitre d'ouvrage</w:t></w:r></w:p><w:p><w:pPr/><w:hyperlink r:id="rId65" w:history="1"><w:r><w:rPr><w:color w:val="#410a8c"/><w:u w:val="single"/></w:rPr><w:t xml:space="preserve">artxibo-00516691v1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Ecart entre connaissance et usage d'une langue minoritaire : modèles théoriques et cas de la langue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Maison des Sciences de l'Homme d'Aquitaine, sous la direction d'Alain Viaut, pp.411-427, 2007</w:t></w:r></w:p><w:p><w:pPr/><w:r><w:rPr/><w:t xml:space="preserve">Chapitre d'ouvrage</w:t></w:r></w:p><w:p><w:pPr/><w:hyperlink r:id="rId66" w:history="1"><w:r><w:rPr><w:color w:val="#410a8c"/><w:u w:val="single"/></w:rPr><w:t xml:space="preserve">artxibo-00139502v1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 basque - Typologie de la syntaxe connective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En basque, Presses Universitaires de Rennes, pp.73-89, 2005</w:t></w:r></w:p><w:p><w:pPr/><w:r><w:rPr/><w:t xml:space="preserve">Chapitre d'ouvrage</w:t></w:r></w:p><w:p><w:pPr/><w:hyperlink r:id="rId67" w:history="1"><w:r><w:rPr><w:color w:val="#410a8c"/><w:u w:val="single"/></w:rPr><w:t xml:space="preserve">artxibo-00000030v2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Cadre Théorique</w:t></w:r></w:hyperlink></w:p><w:p><w:pPr/><w:hyperlink r:id="rId69" w:history="1"><w:r><w:rPr><w:color w:val="#410a8c"/><w:u w:val="single"/></w:rPr><w:t xml:space="preserve">Françoise Guerin</w:t></w:r></w:hyperlink><w:r><w:rPr/><w:t xml:space="preserve">,</w:t></w:r><w:hyperlink r:id="rId70" w:history="1"><w:r><w:rPr><w:color w:val="#410a8c"/><w:u w:val="single"/></w:rPr><w:t xml:space="preserve">Christos Clairis,</w:t></w:r></w:hyperlink><w:r><w:rPr/><w:t xml:space="preserve">,</w:t></w:r><w:hyperlink r:id="rId71" w:history="1"><w:r><w:rPr><w:color w:val="#410a8c"/><w:u w:val="single"/></w:rPr><w:t xml:space="preserve">Denis Costaouec</w:t></w:r></w:hyperlink><w:r><w:rPr/><w:t xml:space="preserve">,</w:t></w:r><w:hyperlink r:id="rId72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Jean-Baptiste Coyos</w:t></w:r></w:hyperlink></w:p><w:p><w:pPr/><w:r><w:rPr/><w:t xml:space="preserve">C. Clairis, C. Chamoreau, D. Costaouec &amp; F. Guérin. </w:t></w:r><w:r><w:rPr><w:i w:val="1"/><w:iCs w:val="1"/></w:rPr><w:t xml:space="preserve">Typologie de la syntaxe connective</w:t></w:r><w:r><w:rPr/><w:t xml:space="preserve">, Presses Universitaires de Rennes, pp.13-33, 2005</w:t></w:r></w:p><w:p><w:pPr/><w:r><w:rPr/><w:t xml:space="preserve">Chapitre d'ouvrage</w:t></w:r></w:p><w:p><w:pPr/><w:hyperlink r:id="rId68" w:history="1"><w:r><w:rPr><w:color w:val="#410a8c"/><w:u w:val="single"/></w:rPr><w:t xml:space="preserve">hal-01483123v1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nom composé en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Presses Universitaires de Lyon, pp.47-78, 2004</w:t></w:r></w:p><w:p><w:pPr/><w:r><w:rPr/><w:t xml:space="preserve">Chapitre d'ouvrage</w:t></w:r></w:p><w:p><w:pPr/><w:hyperlink r:id="rId73" w:history="1"><w:r><w:rPr><w:color w:val="#410a8c"/><w:u w:val="single"/></w:rPr><w:t xml:space="preserve">artxibo-00000004v4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Deux dichotomies de la langue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2014, pp.253-277</w:t></w:r></w:p><w:p><w:pPr/><w:r><w:rPr/><w:t xml:space="preserve">Autre publication scientifique</w:t></w:r></w:p><w:p><w:pPr/><w:hyperlink r:id="rId74" w:history="1"><w:r><w:rPr><w:color w:val="#410a8c"/><w:u w:val="single"/></w:rPr><w:t xml:space="preserve">artxibo-01200715v1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Eüskararen bi dikotomia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2011, pp.17-36</w:t></w:r></w:p><w:p><w:pPr/><w:r><w:rPr/><w:t xml:space="preserve">Autre publication scientifique</w:t></w:r></w:p><w:p><w:pPr/><w:hyperlink r:id="rId75" w:history="1"><w:r><w:rPr><w:color w:val="#410a8c"/><w:u w:val="single"/></w:rPr><w:t xml:space="preserve">artxibo-01200708v1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Agosti Xahoren proposamenak euskararen ortografiaz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Agosti Xahori omenaldia - Hommage à Augustin Chaho</w:t></w:r><w:r><w:rPr/><w:t xml:space="preserve">, Oct 2011, Donostia - Saint-Sébastien, Espainia. pp.25-38</w:t></w:r></w:p><w:p><w:pPr/><w:r><w:rPr/><w:t xml:space="preserve">Communication dans un congrès</w:t></w:r></w:p><w:p><w:pPr/><w:hyperlink r:id="rId76" w:history="1"><w:r><w:rPr><w:color w:val="#410a8c"/><w:u w:val="single"/></w:rPr><w:t xml:space="preserve">artxibo-00903445v1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Euskararen eta gaskoieraren arteko harremanak: zubereraren adibide batzuk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Euskara eta inguruko hizkuntzak historian zehar</w:t></w:r><w:r><w:rPr/><w:t xml:space="preserve">, Jul 2011, San Sebastián - Donostia, Espainia. pp.151-164</w:t></w:r></w:p><w:p><w:pPr/><w:r><w:rPr/><w:t xml:space="preserve">Communication dans un congrès</w:t></w:r></w:p><w:p><w:pPr/><w:hyperlink r:id="rId77" w:history="1"><w:r><w:rPr><w:color w:val="#410a8c"/><w:u w:val="single"/></w:rPr><w:t xml:space="preserve">artxibo-00772185v1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Zubereraren eta biarneraren arteko harremanez : lexiko mailegatua eta ahoskatzea - Lehen balantzea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" Pirinioetako hizkuntzak : lehena eta oraina " Euskaltzaindiaren Nazioarteko XVI. Biltzarra - Iruñea /Pamplona 2008</w:t></w:r><w:r><w:rPr/><w:t xml:space="preserve">, 2008, Iruñea / Pamplona, Espainia. pp.919-949</w:t></w:r></w:p><w:p><w:pPr/><w:r><w:rPr/><w:t xml:space="preserve">Communication dans un congrès</w:t></w:r></w:p><w:p><w:pPr/><w:hyperlink r:id="rId78" w:history="1"><w:r><w:rPr><w:color w:val="#410a8c"/><w:u w:val="single"/></w:rPr><w:t xml:space="preserve">artxibo-00353434v3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Gazteak, euskara eta aisialdia Ipar Euskal Herrian</w:t></w:r></w:hyperlink></w:p><w:p><w:pPr/><w:hyperlink r:id="rId8" w:history="1"><w:r><w:rPr><w:color w:val="#410a8c"/><w:u w:val="single"/></w:rPr><w:t xml:space="preserve">Jean-Baptiste Coyos</w:t></w:r></w:hyperlink><w:r><w:rPr/><w:t xml:space="preserve">,</w:t></w:r><w:hyperlink r:id="rId35" w:history="1"><w:r><w:rPr><w:color w:val="#410a8c"/><w:u w:val="single"/></w:rPr><w:t xml:space="preserve">Erramun Baxok</w:t></w:r></w:hyperlink></w:p><w:p><w:pPr/><w:r><w:rPr><w:i w:val="1"/><w:iCs w:val="1"/></w:rPr><w:t xml:space="preserve">Gazteak, aisialdia eta euskara</w:t></w:r><w:r><w:rPr/><w:t xml:space="preserve">, 2010, Bilbao, Espainia. pp.627-647</w:t></w:r></w:p><w:p><w:pPr/><w:r><w:rPr/><w:t xml:space="preserve">Communication dans un congrès</w:t></w:r></w:p><w:p><w:pPr/><w:hyperlink r:id="rId79" w:history="1"><w:r><w:rPr><w:color w:val="#410a8c"/><w:u w:val="single"/></w:rPr><w:t xml:space="preserve">artxibo-00632619v1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propos de « Cas ou fonctions ? » : Les fonctions syntaxiques sont des unités linguistiques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"Rencontres André Martinet A l'occasion du 100ème anniversaire de sa naissance"</w:t></w:r><w:r><w:rPr/><w:t xml:space="preserve">, Jul 2008, Paris, France. pp.115-121</w:t></w:r></w:p><w:p><w:pPr/><w:r><w:rPr/><w:t xml:space="preserve">Communication dans un congrès</w:t></w:r></w:p><w:p><w:pPr/><w:hyperlink r:id="rId80" w:history="1"><w:r><w:rPr><w:color w:val="#410a8c"/><w:u w:val="single"/></w:rPr><w:t xml:space="preserve">artxibo-00435894v1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Ecart entre connaissance et usage d'une langue minoritaire : essai de typologie des facteurs. Le cas de la langue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Politique linguistique et enseignement des langues de France</w:t></w:r><w:r><w:rPr/><w:t xml:space="preserve">, May 2005, Toulouse, France. pp.103-119</w:t></w:r></w:p><w:p><w:pPr/><w:r><w:rPr/><w:t xml:space="preserve">Communication dans un congrès</w:t></w:r></w:p><w:p><w:pPr/><w:hyperlink r:id="rId81" w:history="1"><w:r><w:rPr><w:color w:val="#410a8c"/><w:u w:val="single"/></w:rPr><w:t xml:space="preserve">artxibo-00000006v3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Dynamique de la transitivité en basque souletin : économie interne, contacts de langue et / ou nouvelle conception de l'agent ?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Bilingual knowledge and translation - A challenge for the cultural identity of Europe</w:t></w:r><w:r><w:rPr/><w:t xml:space="preserve">, 2006, France. pp.37-50</w:t></w:r></w:p><w:p><w:pPr/><w:r><w:rPr/><w:t xml:space="preserve">Communication dans un congrès</w:t></w:r></w:p><w:p><w:pPr/><w:hyperlink r:id="rId82" w:history="1"><w:r><w:rPr><w:color w:val="#410a8c"/><w:u w:val="single"/></w:rPr><w:t xml:space="preserve">artxibo-00000090v1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Aldaera eta aldaketa euskararen ezagutzan eta erabileran Ipar Euskal Herrian – Inkesta soziolinguistikoen aztertze kritikoa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" Aldaketak, aldaerak, bariazioak euskaran eta euskal testugintzan " nazioarteko mintegia Séminaire international " Changements, variations, variantes dans la langue et les textes basques "</w:t></w:r><w:r><w:rPr/><w:t xml:space="preserve">, Dec 2008, Baiona-Bayonne, Frantzia. pp.89-97</w:t></w:r></w:p><w:p><w:pPr/><w:r><w:rPr/><w:t xml:space="preserve">Communication dans un congrès</w:t></w:r></w:p><w:p><w:pPr/><w:hyperlink r:id="rId83" w:history="1"><w:r><w:rPr><w:color w:val="#410a8c"/><w:u w:val="single"/></w:rPr><w:t xml:space="preserve">artxibo-00575348v1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Revitalization of the Basque language : the case of the Northern Basque Country. How to reinforce synergy between agents of the linguistic policy, authorities and society?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"Language Emancipation of Historical Minorities" Nordic-French workshop - Maison des Sciences de l'Homme</w:t></w:r><w:r><w:rPr/><w:t xml:space="preserve">, Oct 2008, Paris, France</w:t></w:r></w:p><w:p><w:pPr/><w:r><w:rPr/><w:t xml:space="preserve">Communication dans un congrès</w:t></w:r></w:p><w:p><w:pPr/><w:hyperlink r:id="rId84" w:history="1"><w:r><w:rPr><w:color w:val="#410a8c"/><w:u w:val="single"/></w:rPr><w:t xml:space="preserve">artxibo-00334717v1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Zubereraren eta biarneraren arteko harremanez : lexiko mailegatua eta ahoskatzea – Eranskina : Corpusa - Hitzen zerrendak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« Pirinioetako hizkuntzak : lehena eta oraina »</w:t></w:r><w:br/><w:r><w:rPr><w:i w:val="1"/><w:iCs w:val="1"/></w:rPr><w:t xml:space="preserve">Euskaltzaindiaren Nazioarteko XVI. Biltzarra - Iruñea</w:t></w:r><w:r><w:rPr/><w:t xml:space="preserve">, 2008, Iruñea / Pamplona, Espainia</w:t></w:r></w:p><w:p><w:pPr/><w:r><w:rPr/><w:t xml:space="preserve">Communication dans un congrès</w:t></w:r></w:p><w:p><w:pPr/><w:hyperlink r:id="rId85" w:history="1"><w:r><w:rPr><w:color w:val="#410a8c"/><w:u w:val="single"/></w:rPr><w:t xml:space="preserve">artxibo-00353464v2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Kontsumitzaileen eta erabiltzaileen hizkuntzaz Ipar Euskal Herrian : adibide batzuk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« Euskara, kontsumoa eta hizkuntza eskubideak » Euskaltzaindia - XIII. Jagon Jardunaldiak</w:t></w:r><w:r><w:rPr/><w:t xml:space="preserve">, Nov 2008, Bilbo, Espainia</w:t></w:r></w:p><w:p><w:pPr/><w:r><w:rPr/><w:t xml:space="preserve">Communication dans un congrès</w:t></w:r></w:p><w:p><w:pPr/><w:hyperlink r:id="rId86" w:history="1"><w:r><w:rPr><w:color w:val="#410a8c"/><w:u w:val="single"/></w:rPr><w:t xml:space="preserve">artxibo-00344170v3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Zubereraren bilakaeraz adibide batzuk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pp.21-37</w:t></w:r></w:p><w:p><w:pPr/><w:r><w:rPr/><w:t xml:space="preserve">Communication dans un congrès</w:t></w:r></w:p><w:p><w:pPr/><w:hyperlink r:id="rId87" w:history="1"><w:r><w:rPr><w:color w:val="#410a8c"/><w:u w:val="single"/></w:rPr><w:t xml:space="preserve">artxibo-00149591v1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langues basque et gasconne à Bayonne en ce début de XXIe siècle</w:t></w:r></w:hyperlink></w:p><w:p><w:pPr/><w:hyperlink r:id="rId8" w:history="1"><w:r><w:rPr><w:color w:val="#410a8c"/><w:u w:val="single"/></w:rPr><w:t xml:space="preserve">Jean-Baptiste Coyos</w:t></w:r></w:hyperlink></w:p><w:p><w:pPr/></w:p><w:p><w:pPr/><w:r><w:rPr/><w:t xml:space="preserve">Communication dans un congrès</w:t></w:r></w:p><w:p><w:pPr/><w:hyperlink r:id="rId88" w:history="1"><w:r><w:rPr><w:color w:val="#410a8c"/><w:u w:val="single"/></w:rPr><w:t xml:space="preserve">artxibo-00069681v1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Europar Batasuna eta euskararen aldeko hizkuntza politika Ipar Euskal Herrian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Euskera</w:t></w:r><w:r><w:rPr/><w:t xml:space="preserve">, 2006, Bilbo, Espainia. pp.985-997</w:t></w:r></w:p><w:p><w:pPr/><w:r><w:rPr/><w:t xml:space="preserve">Communication dans un congrès</w:t></w:r></w:p><w:p><w:pPr/><w:hyperlink r:id="rId89" w:history="1"><w:r><w:rPr><w:color w:val="#410a8c"/><w:u w:val="single"/></w:rPr><w:t xml:space="preserve">artxibo-00122362v1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pastorale basque souletine en ce début de XXIe siècle : Recherche des raisons du &amp;quot;succès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Les langues de France au XXIe siècle : Vitalité sociolinguistique et dynamiques culturelles</w:t></w:r><w:r><w:rPr/><w:t xml:space="preserve">, 2007, Paris, France. pp.105-122</w:t></w:r></w:p><w:p><w:pPr/><w:r><w:rPr/><w:t xml:space="preserve">Communication dans un congrès</w:t></w:r></w:p><w:p><w:pPr/><w:hyperlink r:id="rId90" w:history="1"><w:r><w:rPr><w:color w:val="#410a8c"/><w:u w:val="single"/></w:rPr><w:t xml:space="preserve">artxibo-00122353v1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Batua eta zuberera : Euskalki baten dinamika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nr</w:t></w:r><w:r><w:rPr/><w:t xml:space="preserve">, 2004, ville, Frantzia</w:t></w:r></w:p><w:p><w:pPr/><w:r><w:rPr/><w:t xml:space="preserve">Communication dans un congrès</w:t></w:r></w:p><w:p><w:pPr/><w:hyperlink r:id="rId91" w:history="1"><w:r><w:rPr><w:color w:val="#410a8c"/><w:u w:val="single"/></w:rPr><w:t xml:space="preserve">artxibo-00000014v2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L'enseignement suffit-il à &amp;quot;sauver&amp;quot; une langue menacée ? L'exemple du Pays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pp.19-33</w:t></w:r></w:p><w:p><w:pPr/><w:r><w:rPr/><w:t xml:space="preserve">Communication dans un congrès</w:t></w:r></w:p><w:p><w:pPr/><w:hyperlink r:id="rId92" w:history="1"><w:r><w:rPr><w:color w:val="#410a8c"/><w:u w:val="single"/></w:rPr><w:t xml:space="preserve">artxibo-00000001v4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langue basque selon Gustave Guillaume : quelques commentaires d'un point de vue structuraliste fonctionnaliste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pp.288-319</w:t></w:r></w:p><w:p><w:pPr/><w:r><w:rPr/><w:t xml:space="preserve">Communication dans un congrès</w:t></w:r></w:p><w:p><w:pPr/><w:hyperlink r:id="rId93" w:history="1"><w:r><w:rPr><w:color w:val="#410a8c"/><w:u w:val="single"/></w:rPr><w:t xml:space="preserve">artxibo-00000012v2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Antipasiboaren lekua oraiko zubereran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pp.181-193</w:t></w:r></w:p><w:p><w:pPr/><w:r><w:rPr/><w:t xml:space="preserve">Communication dans un congrès</w:t></w:r></w:p><w:p><w:pPr/><w:hyperlink r:id="rId94" w:history="1"><w:r><w:rPr><w:color w:val="#410a8c"/><w:u w:val="single"/></w:rPr><w:t xml:space="preserve">artxibo-00000007v2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Souletin et batua : Pour un duo plutôt qu'un duel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pp.77-84</w:t></w:r></w:p><w:p><w:pPr/><w:r><w:rPr/><w:t xml:space="preserve">Communication dans un congrès</w:t></w:r></w:p><w:p><w:pPr/><w:hyperlink r:id="rId95" w:history="1"><w:r><w:rPr><w:color w:val="#410a8c"/><w:u w:val="single"/></w:rPr><w:t xml:space="preserve">artxibo-00000011v2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xiker.ccsd.cnrs.fr/artxibo-04744670v1" TargetMode="External"/><Relationship Id="rId8" Type="http://schemas.openxmlformats.org/officeDocument/2006/relationships/hyperlink" Target="https://hal.science/search/index/?q=*&amp;authFullName_s=Jean-Baptiste Coyos" TargetMode="External"/><Relationship Id="rId9" Type="http://schemas.openxmlformats.org/officeDocument/2006/relationships/hyperlink" Target="https://dx.doi.org/10.4000/127tu" TargetMode="External"/><Relationship Id="rId10" Type="http://schemas.openxmlformats.org/officeDocument/2006/relationships/hyperlink" Target="https://artxiker.ccsd.cnrs.fr/artxibo-03265363v1" TargetMode="External"/><Relationship Id="rId11" Type="http://schemas.openxmlformats.org/officeDocument/2006/relationships/hyperlink" Target="https://artxiker.ccsd.cnrs.fr/artxibo-03602604v1" TargetMode="External"/><Relationship Id="rId12" Type="http://schemas.openxmlformats.org/officeDocument/2006/relationships/hyperlink" Target="https://artxiker.ccsd.cnrs.fr/artxibo-02987810v1" TargetMode="External"/><Relationship Id="rId13" Type="http://schemas.openxmlformats.org/officeDocument/2006/relationships/hyperlink" Target="https://dx.doi.org/10.30845/ijll.v7n1p13" TargetMode="External"/><Relationship Id="rId14" Type="http://schemas.openxmlformats.org/officeDocument/2006/relationships/hyperlink" Target="https://artxiker.ccsd.cnrs.fr/artxibo-03154176v1" TargetMode="External"/><Relationship Id="rId15" Type="http://schemas.openxmlformats.org/officeDocument/2006/relationships/hyperlink" Target="https://artxiker.ccsd.cnrs.fr/artxibo-02908436v1" TargetMode="External"/><Relationship Id="rId16" Type="http://schemas.openxmlformats.org/officeDocument/2006/relationships/hyperlink" Target="https://dx.doi.org/10.35462/FLV129.10" TargetMode="External"/><Relationship Id="rId17" Type="http://schemas.openxmlformats.org/officeDocument/2006/relationships/hyperlink" Target="https://artxiker.ccsd.cnrs.fr/artxibo-02299788v1" TargetMode="External"/><Relationship Id="rId18" Type="http://schemas.openxmlformats.org/officeDocument/2006/relationships/hyperlink" Target="https://dx.doi.org/10.30845/ijll.v6n1p13" TargetMode="External"/><Relationship Id="rId19" Type="http://schemas.openxmlformats.org/officeDocument/2006/relationships/hyperlink" Target="https://artxiker.ccsd.cnrs.fr/artxibo-02494778v1" TargetMode="External"/><Relationship Id="rId20" Type="http://schemas.openxmlformats.org/officeDocument/2006/relationships/hyperlink" Target="https://hal.science/search/index/?q=*&amp;authFullName_s=Itziar I. Aldabe" TargetMode="External"/><Relationship Id="rId21" Type="http://schemas.openxmlformats.org/officeDocument/2006/relationships/hyperlink" Target="https://hal.science/search/index/?q=*&amp;authFullName_s=Josu Aztiria" TargetMode="External"/><Relationship Id="rId22" Type="http://schemas.openxmlformats.org/officeDocument/2006/relationships/hyperlink" Target="https://hal.science/search/index/?q=*&amp;authFullName_s=Francho Beltr&#225;n" TargetMode="External"/><Relationship Id="rId23" Type="http://schemas.openxmlformats.org/officeDocument/2006/relationships/hyperlink" Target="https://hal.science/search/index/?q=*&amp;authFullName_s=Myriam Bras" TargetMode="External"/><Relationship Id="rId24" Type="http://schemas.openxmlformats.org/officeDocument/2006/relationships/hyperlink" Target="https://hal.science/search/index/?q=*&amp;authFullName_s=Klara Ceberio" TargetMode="External"/><Relationship Id="rId25" Type="http://schemas.openxmlformats.org/officeDocument/2006/relationships/hyperlink" Target="https://artxiker.ccsd.cnrs.fr/artxibo-02987786v1" TargetMode="External"/><Relationship Id="rId26" Type="http://schemas.openxmlformats.org/officeDocument/2006/relationships/hyperlink" Target="https://dx.doi.org/10.59866/eia.v2i64.56" TargetMode="External"/><Relationship Id="rId27" Type="http://schemas.openxmlformats.org/officeDocument/2006/relationships/hyperlink" Target="https://artxiker.ccsd.cnrs.fr/artxibo-02299784v1" TargetMode="External"/><Relationship Id="rId28" Type="http://schemas.openxmlformats.org/officeDocument/2006/relationships/hyperlink" Target="https://artxiker.ccsd.cnrs.fr/artxibo-03334961v1" TargetMode="External"/><Relationship Id="rId29" Type="http://schemas.openxmlformats.org/officeDocument/2006/relationships/hyperlink" Target="https://artxiker.ccsd.cnrs.fr/artxibo-00922715v1" TargetMode="External"/><Relationship Id="rId30" Type="http://schemas.openxmlformats.org/officeDocument/2006/relationships/hyperlink" Target="https://artxiker.ccsd.cnrs.fr/artxibo-00660819v1" TargetMode="External"/><Relationship Id="rId31" Type="http://schemas.openxmlformats.org/officeDocument/2006/relationships/hyperlink" Target="https://artxiker.ccsd.cnrs.fr/artxibo-00548869v1" TargetMode="External"/><Relationship Id="rId32" Type="http://schemas.openxmlformats.org/officeDocument/2006/relationships/hyperlink" Target="https://artxiker.ccsd.cnrs.fr/artxibo-00567917v1" TargetMode="External"/><Relationship Id="rId33" Type="http://schemas.openxmlformats.org/officeDocument/2006/relationships/hyperlink" Target="https://artxiker.ccsd.cnrs.fr/artxibo-00512515v1" TargetMode="External"/><Relationship Id="rId34" Type="http://schemas.openxmlformats.org/officeDocument/2006/relationships/hyperlink" Target="https://artxiker.ccsd.cnrs.fr/artxibo-00591199v1" TargetMode="External"/><Relationship Id="rId35" Type="http://schemas.openxmlformats.org/officeDocument/2006/relationships/hyperlink" Target="https://hal.science/search/index/?q=*&amp;authFullName_s=Erramun Baxok" TargetMode="External"/><Relationship Id="rId36" Type="http://schemas.openxmlformats.org/officeDocument/2006/relationships/hyperlink" Target="https://artxiker.ccsd.cnrs.fr/artxibo-00383564v1" TargetMode="External"/><Relationship Id="rId37" Type="http://schemas.openxmlformats.org/officeDocument/2006/relationships/hyperlink" Target="https://artxiker.ccsd.cnrs.fr/artxibo-00475918v1" TargetMode="External"/><Relationship Id="rId38" Type="http://schemas.openxmlformats.org/officeDocument/2006/relationships/hyperlink" Target="https://artxiker.ccsd.cnrs.fr/artxibo-00325281v1" TargetMode="External"/><Relationship Id="rId39" Type="http://schemas.openxmlformats.org/officeDocument/2006/relationships/hyperlink" Target="https://univ-antilles.hal.science/hal-02045304v1" TargetMode="External"/><Relationship Id="rId40" Type="http://schemas.openxmlformats.org/officeDocument/2006/relationships/hyperlink" Target="https://artxiker.ccsd.cnrs.fr/artxibo-00261715v1" TargetMode="External"/><Relationship Id="rId41" Type="http://schemas.openxmlformats.org/officeDocument/2006/relationships/hyperlink" Target="https://artxiker.ccsd.cnrs.fr/artxibo-00195423v1" TargetMode="External"/><Relationship Id="rId42" Type="http://schemas.openxmlformats.org/officeDocument/2006/relationships/hyperlink" Target="https://artxiker.ccsd.cnrs.fr/artxibo-00069669v3" TargetMode="External"/><Relationship Id="rId43" Type="http://schemas.openxmlformats.org/officeDocument/2006/relationships/hyperlink" Target="https://artxiker.ccsd.cnrs.fr/artxibo-00078447v1" TargetMode="External"/><Relationship Id="rId44" Type="http://schemas.openxmlformats.org/officeDocument/2006/relationships/hyperlink" Target="https://artxiker.ccsd.cnrs.fr/artxibo-00000021v3" TargetMode="External"/><Relationship Id="rId45" Type="http://schemas.openxmlformats.org/officeDocument/2006/relationships/hyperlink" Target="https://artxiker.ccsd.cnrs.fr/artxibo-00000020v5" TargetMode="External"/><Relationship Id="rId46" Type="http://schemas.openxmlformats.org/officeDocument/2006/relationships/hyperlink" Target="https://artxiker.ccsd.cnrs.fr/artxibo-00000051v1" TargetMode="External"/><Relationship Id="rId47" Type="http://schemas.openxmlformats.org/officeDocument/2006/relationships/hyperlink" Target="https://artxiker.ccsd.cnrs.fr/artxibo-00078531v1" TargetMode="External"/><Relationship Id="rId48" Type="http://schemas.openxmlformats.org/officeDocument/2006/relationships/hyperlink" Target="https://artxiker.ccsd.cnrs.fr/artxibo-00000015v2" TargetMode="External"/><Relationship Id="rId49" Type="http://schemas.openxmlformats.org/officeDocument/2006/relationships/hyperlink" Target="https://artxiker.ccsd.cnrs.fr/artxibo-00000009v3" TargetMode="External"/><Relationship Id="rId50" Type="http://schemas.openxmlformats.org/officeDocument/2006/relationships/hyperlink" Target="https://artxiker.ccsd.cnrs.fr/artxibo-00000003v2" TargetMode="External"/><Relationship Id="rId51" Type="http://schemas.openxmlformats.org/officeDocument/2006/relationships/hyperlink" Target="https://artxiker.ccsd.cnrs.fr/artxibo-00000085v2" TargetMode="External"/><Relationship Id="rId52" Type="http://schemas.openxmlformats.org/officeDocument/2006/relationships/hyperlink" Target="https://artxiker.ccsd.cnrs.fr/artxibo-00000002v4" TargetMode="External"/><Relationship Id="rId53" Type="http://schemas.openxmlformats.org/officeDocument/2006/relationships/hyperlink" Target="https://artxiker.ccsd.cnrs.fr/artxibo-00000013v3" TargetMode="External"/><Relationship Id="rId54" Type="http://schemas.openxmlformats.org/officeDocument/2006/relationships/hyperlink" Target="https://artxiker.ccsd.cnrs.fr/artxibo-00000010v2" TargetMode="External"/><Relationship Id="rId55" Type="http://schemas.openxmlformats.org/officeDocument/2006/relationships/hyperlink" Target="https://artxiker.ccsd.cnrs.fr/artxibo-00000008v3" TargetMode="External"/><Relationship Id="rId56" Type="http://schemas.openxmlformats.org/officeDocument/2006/relationships/hyperlink" Target="https://artxiker.ccsd.cnrs.fr/artxibo-04294727v1" TargetMode="External"/><Relationship Id="rId57" Type="http://schemas.openxmlformats.org/officeDocument/2006/relationships/hyperlink" Target="https://artxiker.ccsd.cnrs.fr/artxibo-02494780v1" TargetMode="External"/><Relationship Id="rId58" Type="http://schemas.openxmlformats.org/officeDocument/2006/relationships/hyperlink" Target="https://hal.science/search/index/?q=*&amp;authFullName_s=Kepa Sarasola" TargetMode="External"/><Relationship Id="rId59" Type="http://schemas.openxmlformats.org/officeDocument/2006/relationships/hyperlink" Target="https://artxiker.ccsd.cnrs.fr/artxibo-01781176v1" TargetMode="External"/><Relationship Id="rId60" Type="http://schemas.openxmlformats.org/officeDocument/2006/relationships/hyperlink" Target="https://artxiker.ccsd.cnrs.fr/artxibo-01781099v1" TargetMode="External"/><Relationship Id="rId61" Type="http://schemas.openxmlformats.org/officeDocument/2006/relationships/hyperlink" Target="https://dx.doi.org/10.1515/9783110348217-008" TargetMode="External"/><Relationship Id="rId62" Type="http://schemas.openxmlformats.org/officeDocument/2006/relationships/hyperlink" Target="https://artxiker.ccsd.cnrs.fr/artxibo-01781091v1" TargetMode="External"/><Relationship Id="rId63" Type="http://schemas.openxmlformats.org/officeDocument/2006/relationships/hyperlink" Target="https://artxiker.ccsd.cnrs.fr/artxibo-00867358v1" TargetMode="External"/><Relationship Id="rId64" Type="http://schemas.openxmlformats.org/officeDocument/2006/relationships/hyperlink" Target="https://artxiker.ccsd.cnrs.fr/artxibo-00731279v1" TargetMode="External"/><Relationship Id="rId65" Type="http://schemas.openxmlformats.org/officeDocument/2006/relationships/hyperlink" Target="https://artxiker.ccsd.cnrs.fr/artxibo-00516691v1" TargetMode="External"/><Relationship Id="rId66" Type="http://schemas.openxmlformats.org/officeDocument/2006/relationships/hyperlink" Target="https://artxiker.ccsd.cnrs.fr/artxibo-00139502v1" TargetMode="External"/><Relationship Id="rId67" Type="http://schemas.openxmlformats.org/officeDocument/2006/relationships/hyperlink" Target="https://artxiker.ccsd.cnrs.fr/artxibo-00000030v2" TargetMode="External"/><Relationship Id="rId68" Type="http://schemas.openxmlformats.org/officeDocument/2006/relationships/hyperlink" Target="https://hal.science/hal-01483123v1" TargetMode="External"/><Relationship Id="rId69" Type="http://schemas.openxmlformats.org/officeDocument/2006/relationships/hyperlink" Target="https://hal.science/search/index/?q=*&amp;authFullName_s=Fran&#231;oise Guerin" TargetMode="External"/><Relationship Id="rId70" Type="http://schemas.openxmlformats.org/officeDocument/2006/relationships/hyperlink" Target="https://hal.science/search/index/?q=*&amp;authFullName_s=Christos Clairis," TargetMode="External"/><Relationship Id="rId71" Type="http://schemas.openxmlformats.org/officeDocument/2006/relationships/hyperlink" Target="https://hal.science/search/index/?q=*&amp;authFullName_s=Denis Costaouec" TargetMode="External"/><Relationship Id="rId72" Type="http://schemas.openxmlformats.org/officeDocument/2006/relationships/hyperlink" Target="https://hal.science/search/index/?q=*&amp;authFullName_s=Claudine Chamoreau" TargetMode="External"/><Relationship Id="rId73" Type="http://schemas.openxmlformats.org/officeDocument/2006/relationships/hyperlink" Target="https://artxiker.ccsd.cnrs.fr/artxibo-00000004v4" TargetMode="External"/><Relationship Id="rId74" Type="http://schemas.openxmlformats.org/officeDocument/2006/relationships/hyperlink" Target="https://artxiker.ccsd.cnrs.fr/artxibo-01200715v1" TargetMode="External"/><Relationship Id="rId75" Type="http://schemas.openxmlformats.org/officeDocument/2006/relationships/hyperlink" Target="https://artxiker.ccsd.cnrs.fr/artxibo-01200708v1" TargetMode="External"/><Relationship Id="rId76" Type="http://schemas.openxmlformats.org/officeDocument/2006/relationships/hyperlink" Target="https://artxiker.ccsd.cnrs.fr/artxibo-00903445v1" TargetMode="External"/><Relationship Id="rId77" Type="http://schemas.openxmlformats.org/officeDocument/2006/relationships/hyperlink" Target="https://artxiker.ccsd.cnrs.fr/artxibo-00772185v1" TargetMode="External"/><Relationship Id="rId78" Type="http://schemas.openxmlformats.org/officeDocument/2006/relationships/hyperlink" Target="https://artxiker.ccsd.cnrs.fr/artxibo-00353434v3" TargetMode="External"/><Relationship Id="rId79" Type="http://schemas.openxmlformats.org/officeDocument/2006/relationships/hyperlink" Target="https://artxiker.ccsd.cnrs.fr/artxibo-00632619v1" TargetMode="External"/><Relationship Id="rId80" Type="http://schemas.openxmlformats.org/officeDocument/2006/relationships/hyperlink" Target="https://artxiker.ccsd.cnrs.fr/artxibo-00435894v1" TargetMode="External"/><Relationship Id="rId81" Type="http://schemas.openxmlformats.org/officeDocument/2006/relationships/hyperlink" Target="https://artxiker.ccsd.cnrs.fr/artxibo-00000006v3" TargetMode="External"/><Relationship Id="rId82" Type="http://schemas.openxmlformats.org/officeDocument/2006/relationships/hyperlink" Target="https://artxiker.ccsd.cnrs.fr/artxibo-00000090v1" TargetMode="External"/><Relationship Id="rId83" Type="http://schemas.openxmlformats.org/officeDocument/2006/relationships/hyperlink" Target="https://artxiker.ccsd.cnrs.fr/artxibo-00575348v1" TargetMode="External"/><Relationship Id="rId84" Type="http://schemas.openxmlformats.org/officeDocument/2006/relationships/hyperlink" Target="https://artxiker.ccsd.cnrs.fr/artxibo-00334717v1" TargetMode="External"/><Relationship Id="rId85" Type="http://schemas.openxmlformats.org/officeDocument/2006/relationships/hyperlink" Target="https://artxiker.ccsd.cnrs.fr/artxibo-00353464v2" TargetMode="External"/><Relationship Id="rId86" Type="http://schemas.openxmlformats.org/officeDocument/2006/relationships/hyperlink" Target="https://artxiker.ccsd.cnrs.fr/artxibo-00344170v3" TargetMode="External"/><Relationship Id="rId87" Type="http://schemas.openxmlformats.org/officeDocument/2006/relationships/hyperlink" Target="https://artxiker.ccsd.cnrs.fr/artxibo-00149591v1" TargetMode="External"/><Relationship Id="rId88" Type="http://schemas.openxmlformats.org/officeDocument/2006/relationships/hyperlink" Target="https://artxiker.ccsd.cnrs.fr/artxibo-00069681v1" TargetMode="External"/><Relationship Id="rId89" Type="http://schemas.openxmlformats.org/officeDocument/2006/relationships/hyperlink" Target="https://artxiker.ccsd.cnrs.fr/artxibo-00122362v1" TargetMode="External"/><Relationship Id="rId90" Type="http://schemas.openxmlformats.org/officeDocument/2006/relationships/hyperlink" Target="https://artxiker.ccsd.cnrs.fr/artxibo-00122353v1" TargetMode="External"/><Relationship Id="rId91" Type="http://schemas.openxmlformats.org/officeDocument/2006/relationships/hyperlink" Target="https://artxiker.ccsd.cnrs.fr/artxibo-00000014v2" TargetMode="External"/><Relationship Id="rId92" Type="http://schemas.openxmlformats.org/officeDocument/2006/relationships/hyperlink" Target="https://artxiker.ccsd.cnrs.fr/artxibo-00000001v4" TargetMode="External"/><Relationship Id="rId93" Type="http://schemas.openxmlformats.org/officeDocument/2006/relationships/hyperlink" Target="https://artxiker.ccsd.cnrs.fr/artxibo-00000012v2" TargetMode="External"/><Relationship Id="rId94" Type="http://schemas.openxmlformats.org/officeDocument/2006/relationships/hyperlink" Target="https://artxiker.ccsd.cnrs.fr/artxibo-00000007v2" TargetMode="External"/><Relationship Id="rId95" Type="http://schemas.openxmlformats.org/officeDocument/2006/relationships/hyperlink" Target="https://artxiker.ccsd.cnrs.fr/artxibo-00000011v2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Coyos</dc:title>
  <dc:description>CV</dc:description>
  <dc:subject/>
  <cp:keywords/>
  <cp:category/>
  <cp:lastModifiedBy/>
  <dcterms:created xsi:type="dcterms:W3CDTF">2026-03-27T05:33:23+01:00</dcterms:created>
  <dcterms:modified xsi:type="dcterms:W3CDTF">2026-03-27T05:33:23+01:00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