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Horel </w:t>
      </w:r>
      <w:r>
        <w:rPr>
          <w:color w:val="641e6e"/>
        </w:rPr>
        <w:t xml:space="preserve">PhD student under supervision of  Radu Mateescu, Christian Laugier and Alessandro Renzaglia at Inria Grenoble, teams Convecs and Chroma.https://www.theses.fr/s264194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Collision Risk Estimation using Autonomous Driving Scenarios Derived from a Formal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Ledent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Marsso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107 (4), pp.1-45.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⟨10.1007/s10846-023-01808-3⟩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Validation of Autonomous Vehicles using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Renzaglia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2024 - 40th Anniversary of the IEEE Conference on Robotics and Automation</w:t>
            </w:r>
            <w:r>
              <w:rPr/>
              <w:t xml:space="preserve">, IEEE, Sep 2024, Rotterdam, Netherlands.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Navigation-Based Evaluation Metric for Probabilistic Occupancy Grids: Pathfinding Cost Mean Squared Error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Baruffa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Renzaglia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2023 - 26th IEEE International Conference on Intelligent Transportation Systems</w:t>
            </w:r>
            <w:r>
              <w:rPr/>
              <w:t xml:space="preserve">, IEEE, Sep 2023, Bilbao, Spain,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on LiDAR data: Going beyond Vehicle-in-the-Loop for Automotive Software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Renzaglia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2022 - 33rd IEEE Intelligent Vehicles Symposium IV</w:t>
            </w:r>
            <w:r>
              <w:rPr/>
              <w:t xml:space="preserve">, Jun 2022, Aachen, Germany. pp.1-6,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⟨10.1109/IV51971.2022.9827351⟩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Conformance Testing to Generate Scenarios for Autonomous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Horel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Marsso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DATE/ASD 2022 - Design, Automation and Test in Europe - Autonomous Systems Design</w:t>
            </w:r>
            <w:r>
              <w:rPr/>
              <w:t xml:space="preserve">, Mar 2022, Antwerp, Belgium. pp.532-537,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⟨10.23919/DATE54114.2022.9774581⟩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Validation of Autonomous Vehicles using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Renzaglia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hal-04682356v1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38579v1" TargetMode="External"/><Relationship Id="rId8" Type="http://schemas.openxmlformats.org/officeDocument/2006/relationships/hyperlink" Target="https://hal.science/search/index/?q=*&amp;authFullName_s=Jean-Baptiste Horel" TargetMode="External"/><Relationship Id="rId9" Type="http://schemas.openxmlformats.org/officeDocument/2006/relationships/hyperlink" Target="https://hal.science/search/index/?q=*&amp;authFullName_s=Philippe Ledent" TargetMode="External"/><Relationship Id="rId10" Type="http://schemas.openxmlformats.org/officeDocument/2006/relationships/hyperlink" Target="https://hal.science/search/index/?q=*&amp;authFullName_s=Lina Marsso" TargetMode="External"/><Relationship Id="rId11" Type="http://schemas.openxmlformats.org/officeDocument/2006/relationships/hyperlink" Target="https://hal.science/search/index/?q=*&amp;authFullName_s=Lucie Muller" TargetMode="External"/><Relationship Id="rId12" Type="http://schemas.openxmlformats.org/officeDocument/2006/relationships/hyperlink" Target="https://hal.science/search/index/?q=*&amp;authFullName_s=Christian Laugier" TargetMode="External"/><Relationship Id="rId13" Type="http://schemas.openxmlformats.org/officeDocument/2006/relationships/hyperlink" Target="https://dx.doi.org/10.1007/s10846-023-01808-3" TargetMode="External"/><Relationship Id="rId14" Type="http://schemas.openxmlformats.org/officeDocument/2006/relationships/hyperlink" Target="https://hal.science/hal-04682329v1" TargetMode="External"/><Relationship Id="rId15" Type="http://schemas.openxmlformats.org/officeDocument/2006/relationships/hyperlink" Target="https://hal.science/search/index/?q=*&amp;authFullName_s=Alessandro Renzaglia" TargetMode="External"/><Relationship Id="rId16" Type="http://schemas.openxmlformats.org/officeDocument/2006/relationships/hyperlink" Target="https://hal.science/search/index/?q=*&amp;authFullName_s=Radu Mateescu" TargetMode="External"/><Relationship Id="rId17" Type="http://schemas.openxmlformats.org/officeDocument/2006/relationships/hyperlink" Target="https://hal.science/hal-04211125v1" TargetMode="External"/><Relationship Id="rId18" Type="http://schemas.openxmlformats.org/officeDocument/2006/relationships/hyperlink" Target="https://hal.science/search/index/?q=*&amp;authFullName_s=Robin Baruffa" TargetMode="External"/><Relationship Id="rId19" Type="http://schemas.openxmlformats.org/officeDocument/2006/relationships/hyperlink" Target="https://hal.science/search/index/?q=*&amp;authFullName_s=Lukas Rummelhard" TargetMode="External"/><Relationship Id="rId20" Type="http://schemas.openxmlformats.org/officeDocument/2006/relationships/hyperlink" Target="https://inria.hal.science/hal-03703227v1" TargetMode="External"/><Relationship Id="rId21" Type="http://schemas.openxmlformats.org/officeDocument/2006/relationships/hyperlink" Target="https://hal.science/search/index/?q=*&amp;authFullName_s=Thomas Genevois" TargetMode="External"/><Relationship Id="rId22" Type="http://schemas.openxmlformats.org/officeDocument/2006/relationships/hyperlink" Target="https://dx.doi.org/10.1109/IV51971.2022.9827351" TargetMode="External"/><Relationship Id="rId23" Type="http://schemas.openxmlformats.org/officeDocument/2006/relationships/hyperlink" Target="https://inria.hal.science/hal-03516799v1" TargetMode="External"/><Relationship Id="rId24" Type="http://schemas.openxmlformats.org/officeDocument/2006/relationships/hyperlink" Target="https://dx.doi.org/10.23919/DATE54114.2022.9774581" TargetMode="External"/><Relationship Id="rId25" Type="http://schemas.openxmlformats.org/officeDocument/2006/relationships/hyperlink" Target="https://hal.science/hal-0468235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Horel</dc:title>
  <dc:description>CV</dc:description>
  <dc:subject/>
  <cp:keywords/>
  <cp:category/>
  <cp:lastModifiedBy/>
  <dcterms:created xsi:type="dcterms:W3CDTF">2026-05-27T22:16:19+02:00</dcterms:created>
  <dcterms:modified xsi:type="dcterms:W3CDTF">2026-05-27T22:16:19+02:00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