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Lebret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jean-baptiste-lebret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0000-0001-5282-6363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227355083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144153124305424491289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d'évacuation des eaux en milieu urbain dans la province de Gaule Narbonnaise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/>
              <w:t xml:space="preserve">Archéologie et Préhistoire. Université Montpellier III - Paul Valéry, 2017.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tel-03418081v1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Pontus Reimers : de la nécessité d'harmoniser les études sur les réseaux d'évacuation romains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54_55, p. 23-31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l’indésirable : réflexion théorique et archéologique sur les réseaux d’évacuation des eaux dans les villes romaines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7, pp.29-43.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⟨10.35562/frontieres.1488⟩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archéologique de Narbonnaise : cinquante ans de publications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surface d'un réseau souterrain : le système d'évacuation collectif des eaux à Ostie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Ostium Tiberis, Proceedings of the Conference Ricerche Archeologiche alla Foce del Tevere</w:t>
            </w:r>
            <w:r>
              <w:rPr/>
              <w:t xml:space="preserve">, 2022, 9789042944985.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⟨10.2307/j.ctv2k057j8.8⟩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hal-03653253v1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hydraulic network of a provincial capital the water evacuation system of Tarraco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 Lasheras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222: Ad Salubritatem Civitatum The Archaeology of Water Evacuation Infrastructures in Roman Urban Settlements, 28th EAA Annual Meeting in Budapest, Hungary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Saint-Vincent-de-Gaujac : bilan des fouilles récentes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Cannelle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Agusta-Boularot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recherches archéologiques et historiques dans le Gard rhodanien, Hommage à Jean Charmasson</w:t>
            </w:r>
            <w:r>
              <w:rPr/>
              <w:t xml:space="preserve">, Nov 2022, Gaujac,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Boundaries of the Unwanted Reflections on Drainage Networks in the Roman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222: Ad Salubritatem Civitatum The Archaeology of Water Evacuation Infrastructures in Roman Urban Settlements, 28th EAA Annual Meeting in Budapest, Hungary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Experiencias didácticas para acercar la Arqueología a los más pequeños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10, Congreso de creatividad, tecnologías e innovación para la calidad educativa</w:t>
            </w:r>
            <w:r>
              <w:rPr/>
              <w:t xml:space="preserve">, Sep 2022, Palermo,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Motivar en la historia a través de la arqueología: experiencias en secundaria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Motiv-Arte IV: Estrategias y Prácticas Motivadoras en Humanidades</w:t>
            </w:r>
            <w:r>
              <w:rPr/>
              <w:t xml:space="preserve">, Nov 2022, Cadix,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surface d'un réseau souterrain : le système d'évacuation collectif des eaux à Ostie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Archeologiche alla Foche del Tevere : Primo incontro internazionale dei dottorandi e dottorati di ricerca</w:t>
            </w:r>
            <w:r>
              <w:rPr/>
              <w:t xml:space="preserve">, Dec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monumental de Saint-Romain-en-Gal : l’exemple d’un bassin de rétention romain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sales, eaux troubles, eaux de ruissellement : la gestion des eaux indésirables dans le monde romain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Pontus Reimers : de la nécessité d’harmoniser les études sur les réseaux d’évacuation antiques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Eaux sales, eaux troubles, eaux de ruissellement : la gestion des eaux indésirables dans le monde romain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la boutique : analyse des réseaux d'évacuation en contexte artisanal/commercial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Jean-Baptiste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l'identification des lieux de l'artisanat et du commerce dans les villes antique - Rencontres Franco-Suisses sur l'artisanat urbain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hal-03409872v1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DE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aptiste-lebret" TargetMode="External"/><Relationship Id="rId8" Type="http://schemas.openxmlformats.org/officeDocument/2006/relationships/hyperlink" Target="https://orcid.org/0000-0001-5282-6363" TargetMode="External"/><Relationship Id="rId9" Type="http://schemas.openxmlformats.org/officeDocument/2006/relationships/hyperlink" Target="https://www.idref.fr/227355083" TargetMode="External"/><Relationship Id="rId10" Type="http://schemas.openxmlformats.org/officeDocument/2006/relationships/hyperlink" Target="https://viaf.org/viaf/144153124305424491289" TargetMode="External"/><Relationship Id="rId11" Type="http://schemas.openxmlformats.org/officeDocument/2006/relationships/hyperlink" Target="https://hal.science/tel-03418081v1" TargetMode="External"/><Relationship Id="rId12" Type="http://schemas.openxmlformats.org/officeDocument/2006/relationships/hyperlink" Target="https://hal.science/search/index/?q=*&amp;authFullName_s=Jean-Baptiste Lebre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118129v1" TargetMode="External"/><Relationship Id="rId15" Type="http://schemas.openxmlformats.org/officeDocument/2006/relationships/hyperlink" Target="https://hal.science/hal-03906658v1" TargetMode="External"/><Relationship Id="rId16" Type="http://schemas.openxmlformats.org/officeDocument/2006/relationships/hyperlink" Target="https://dx.doi.org/10.35562/frontieres.1488" TargetMode="External"/><Relationship Id="rId17" Type="http://schemas.openxmlformats.org/officeDocument/2006/relationships/hyperlink" Target="https://hal.science/hal-03378448v1" TargetMode="External"/><Relationship Id="rId18" Type="http://schemas.openxmlformats.org/officeDocument/2006/relationships/hyperlink" Target="https://hal.science/search/index/?q=*&amp;authFullName_s=Sandrine Agusta-Boularot" TargetMode="External"/><Relationship Id="rId19" Type="http://schemas.openxmlformats.org/officeDocument/2006/relationships/hyperlink" Target="https://hal.science/hal-03653253v1" TargetMode="External"/><Relationship Id="rId20" Type="http://schemas.openxmlformats.org/officeDocument/2006/relationships/hyperlink" Target="https://dx.doi.org/10.2307/j.ctv2k057j8.8" TargetMode="External"/><Relationship Id="rId21" Type="http://schemas.openxmlformats.org/officeDocument/2006/relationships/hyperlink" Target="https://hal.science/hal-03707219v1" TargetMode="External"/><Relationship Id="rId22" Type="http://schemas.openxmlformats.org/officeDocument/2006/relationships/hyperlink" Target="https://hal.science/search/index/?q=*&amp;authFullName_s=Ada Lasheras" TargetMode="External"/><Relationship Id="rId23" Type="http://schemas.openxmlformats.org/officeDocument/2006/relationships/hyperlink" Target="https://hal.science/hal-03838834v1" TargetMode="External"/><Relationship Id="rId24" Type="http://schemas.openxmlformats.org/officeDocument/2006/relationships/hyperlink" Target="https://hal.science/search/index/?q=*&amp;authFullName_s=Cannelle Gervais" TargetMode="External"/><Relationship Id="rId25" Type="http://schemas.openxmlformats.org/officeDocument/2006/relationships/hyperlink" Target="https://hal.science/hal-03707215v1" TargetMode="External"/><Relationship Id="rId26" Type="http://schemas.openxmlformats.org/officeDocument/2006/relationships/hyperlink" Target="https://hal.science/hal-03781770v1" TargetMode="External"/><Relationship Id="rId27" Type="http://schemas.openxmlformats.org/officeDocument/2006/relationships/hyperlink" Target="https://hal.science/search/index/?q=*&amp;authFullName_s=Leticia Tobalina Pulido" TargetMode="External"/><Relationship Id="rId28" Type="http://schemas.openxmlformats.org/officeDocument/2006/relationships/hyperlink" Target="https://hal.science/hal-03823601v1" TargetMode="External"/><Relationship Id="rId29" Type="http://schemas.openxmlformats.org/officeDocument/2006/relationships/hyperlink" Target="https://hal.science/hal-03409869v1" TargetMode="External"/><Relationship Id="rId30" Type="http://schemas.openxmlformats.org/officeDocument/2006/relationships/hyperlink" Target="https://hal.science/hal-03409884v1" TargetMode="External"/><Relationship Id="rId31" Type="http://schemas.openxmlformats.org/officeDocument/2006/relationships/hyperlink" Target="https://hal.science/search/index/?q=*&amp;authFullName_s=Jean-Luc Prisset" TargetMode="External"/><Relationship Id="rId32" Type="http://schemas.openxmlformats.org/officeDocument/2006/relationships/hyperlink" Target="https://hal.science/hal-03409866v1" TargetMode="External"/><Relationship Id="rId33" Type="http://schemas.openxmlformats.org/officeDocument/2006/relationships/hyperlink" Target="https://hal.science/hal-0340987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Lebret</dc:title>
  <dc:description>CV</dc:description>
  <dc:subject/>
  <cp:keywords/>
  <cp:category/>
  <cp:lastModifiedBy/>
  <dcterms:created xsi:type="dcterms:W3CDTF">2026-05-04T02:18:37+02:00</dcterms:created>
  <dcterms:modified xsi:type="dcterms:W3CDTF">2026-05-04T02:18:37+02:00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