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Nouvion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jean-baptiste-nouvion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0009-0007-7825-9222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« affaire de Panama » ou le projet de conquête de quatre Français en 1820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souvenirs d’enfance d’André-Pierre Nouvion (né en 1939) qui a habité pendant les années d’occupation dans les Pavillons des médecins rue Louis Camate à Champrosay par Draveil, Seine et Oise (Sanatorium Joffre-Dupuytren) à l’orée de la forêt de Sénart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André-Pierre Nouvion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L'Assistance publique Hopitaux de Paris et l'action de ses agents pendant les années d'occupation</w:t>
            </w:r>
            <w:r>
              <w:rPr/>
              <w:t xml:space="preserve">, Direction des archives de l'AP-HP,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retrouvée de Théodore Chassériau (1819-1856)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</w:p>
          <w:p>
            <w:pPr/>
            <w:r>
              <w:rPr/>
              <w:t xml:space="preserve">LAC Editions, 2014, 978-1-291-90736-0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Chassériau : un grand cœur ardent et passionné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Pomarede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Megumi Jingaoka</w:t>
              </w:r>
            </w:hyperlink>
          </w:p>
          <w:p>
            <w:pPr/>
            <w:r>
              <w:rPr/>
              <w:t xml:space="preserve">Tokyo Broadcasting System Television. </w:t>
            </w:r>
            <w:r>
              <w:rPr>
                <w:i w:val="1"/>
                <w:iCs w:val="1"/>
              </w:rPr>
              <w:t xml:space="preserve">Catalogue de l’exposition Théodore Chassériau : Parfum exotique, Musée national de l'art occidental de Tokyo (Japon),</w:t>
            </w:r>
            <w:r>
              <w:rPr/>
              <w:t xml:space="preserve">, Musée national d'art occidental de Tokyo, 2017, 978-4-906908-19-6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cachées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Nouvion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hal-05111029v1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8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nouvion" TargetMode="External"/><Relationship Id="rId9" Type="http://schemas.openxmlformats.org/officeDocument/2006/relationships/hyperlink" Target="https://orcid.org/0009-0007-7825-9222" TargetMode="External"/><Relationship Id="rId10" Type="http://schemas.openxmlformats.org/officeDocument/2006/relationships/hyperlink" Target="https://hal.science/hal-04602741v1" TargetMode="External"/><Relationship Id="rId11" Type="http://schemas.openxmlformats.org/officeDocument/2006/relationships/hyperlink" Target="https://hal.science/search/index/?q=*&amp;authFullName_s=Jean-Baptiste Nouvion" TargetMode="External"/><Relationship Id="rId12" Type="http://schemas.openxmlformats.org/officeDocument/2006/relationships/hyperlink" Target="https://hal.science/hal-05040718v1" TargetMode="External"/><Relationship Id="rId13" Type="http://schemas.openxmlformats.org/officeDocument/2006/relationships/hyperlink" Target="https://hal.science/search/index/?q=*&amp;authFullName_s=Andr&#233;-Pierre Nouvion" TargetMode="External"/><Relationship Id="rId14" Type="http://schemas.openxmlformats.org/officeDocument/2006/relationships/hyperlink" Target="https://hal.science/hal-04605623v1" TargetMode="External"/><Relationship Id="rId15" Type="http://schemas.openxmlformats.org/officeDocument/2006/relationships/hyperlink" Target="https://hal.science/hal-04605628v1" TargetMode="External"/><Relationship Id="rId16" Type="http://schemas.openxmlformats.org/officeDocument/2006/relationships/hyperlink" Target="https://hal.science/search/index/?q=*&amp;authFullName_s=Vincent Pomarede" TargetMode="External"/><Relationship Id="rId17" Type="http://schemas.openxmlformats.org/officeDocument/2006/relationships/hyperlink" Target="https://hal.science/search/index/?q=*&amp;authFullName_s=Megumi Jingaoka" TargetMode="External"/><Relationship Id="rId18" Type="http://schemas.openxmlformats.org/officeDocument/2006/relationships/hyperlink" Target="https://hal.science/hal-0511102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Nouvion</dc:title>
  <dc:description>CV</dc:description>
  <dc:subject/>
  <cp:keywords/>
  <cp:category/>
  <cp:lastModifiedBy/>
  <dcterms:created xsi:type="dcterms:W3CDTF">2026-03-17T04:18:47+01:00</dcterms:created>
  <dcterms:modified xsi:type="dcterms:W3CDTF">2026-03-17T04:18:47+01:00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