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Jean-Benoît Krumenacker </w:t>
      </w:r>
      <w:r>
        <w:rPr>
          <w:color w:val="641e6e"/>
        </w:rPr>
        <w:t xml:space="preserve">CV Jean-Benoît Krumenacker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jean-benoit-krumenacker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0000-0001-8646-5703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249218011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72160242997452432359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0000000528010726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(2019)</w:t>
      </w:r>
    </w:p>
    <w:p>
      <w:pPr/>
      <w:hyperlink r:id="rId13" w:history="1">
        <w:r>
          <w:rPr>
            <w:color w:val="#410a8c"/>
            <w:u w:val="single"/>
          </w:rPr>
          <w:t xml:space="preserve">Prix de la jeune recherche de la métropole et de la ville de Lyon (2025) - Prix Sciences humaines et sociales</w:t>
        </w:r>
      </w:hyperlink>
      <w:r>
        <w:rPr/>
        <w:t xml:space="preserve"> ;Prix Denis Muzerelle (2022)</w:t>
      </w:r>
    </w:p>
    <w:p>
      <w:pPr/>
      <w:r>
        <w:rPr/>
        <w:t xml:space="preserve">Thèse : &amp;quot;Du manuscrit à l'imprimé, la révolution du livre à Lyon (1470-1520)&amp;quot;, sous la direction de Jean-Louis Gaulin (université Lyon 2) et de Dominique Varry (Enssib)</w:t>
      </w:r>
    </w:p>
    <w:p>
      <w:pPr/>
      <w:r>
        <w:rPr/>
        <w:t xml:space="preserve">Qualifié en section 21 (n°20221324240)</w:t>
      </w:r>
    </w:p>
    <w:p>
      <w:pPr/>
      <w:r>
        <w:rPr/>
        <w:t xml:space="preserve">Qualifié en section 22 (n°20222324240)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manuscrits et imprimés, Lyon et ses livres (1470-1520)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2025, Métamorphoses du livre, Dominique Varry, 979-10-362-0797-6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halshs-05076829v1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Barthélemy Buyer : les traductions dans les premières années de l’imprimerie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Elisabetta Barale; Maria Colombo Timelli; Martina Crosio; Barbara Ferrari. </w:t>
            </w:r>
            <w:r>
              <w:rPr>
                <w:i w:val="1"/>
                <w:iCs w:val="1"/>
              </w:rPr>
              <w:t xml:space="preserve">Traductions imprimées, traductions pour l’imprimé (1470-1550)</w:t>
            </w:r>
            <w:r>
              <w:rPr/>
              <w:t xml:space="preserve">, 618, Classiques Garnier, pp.197-212, 2024, Rencontres, 978-2-406-16457-9.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⟨10.48611/isbn.978-2-406-16459-3.p.0197⟩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Claude Nourry à Lyon et dans le milieu des imprimeurs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Helwi Blom, Michèle Clément, Francesco Montorsi (dir.). </w:t>
            </w:r>
            <w:r>
              <w:rPr>
                <w:i w:val="1"/>
                <w:iCs w:val="1"/>
              </w:rPr>
              <w:t xml:space="preserve">Du Calendrier des bergers au Pantagruel, l'atelier Nourry à Lyon au début du XVIe siècle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pp.57-78, 2024, Cahiers d'Humanisme et Renaissance, 978-2-600-06478-1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art divin » : l’Église et le début de l’imprimerie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Philippe Martin. </w:t>
            </w:r>
            <w:r>
              <w:rPr>
                <w:i w:val="1"/>
                <w:iCs w:val="1"/>
              </w:rPr>
              <w:t xml:space="preserve">Produire et vendre des livres religieux, Europe occidentale, fin XVe-fin XVIIe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pp.13-26, 2022, 9782729713812.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⟨10.4000/books.pul.45674⟩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Paper for the Consulate: Insights into the Paper Trade of Lyon, 1450–1525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Daniel Bellingradt; Anna Reynolds. </w:t>
            </w:r>
            <w:r>
              <w:rPr>
                <w:i w:val="1"/>
                <w:iCs w:val="1"/>
              </w:rPr>
              <w:t xml:space="preserve">The Paper Trade in Early Modern Europe</w:t>
            </w:r>
            <w:r>
              <w:rPr/>
              <w:t xml:space="preserve">, Brill, pp.197-217, 2021, 978-90-04-42399-2.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⟨10.1163/9789004424005_010⟩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Rostaing et la bibliothèque carolingienne de Saint-Jean ou la Renaissance ratée d’Agobard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dans l’Europe carolingienne, Autour d’Agobard (816-840)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2019, 978-2-503-58235-1.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⟨10.1484/M.HAMA-EB.5.117019⟩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d’un bourgeois lyonnais anobli : les livres de Louis du Périer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2025, 87, pp.125-142.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Jean‑François Reynaud, À la recherche d’un Lyon disparu, Vie et mort des édifices religieux du ive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⟨10.4000/12xy5⟩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des frères pontifes contenant la Vita lyonnaise de saint Bénezet (1245) : une forgerie au service d’un récit fondateur lyonnais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28.1,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⟨10.4000/123jc⟩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lyonnais du Chevalier des dames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2023, Tome CXXVIII (3), pp.619-640.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⟨10.3917/rma.283.0619⟩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Devaux, Matthieu Marchal et Alexandra Velissariou (dir.), Les premiers imprimés français et la littérature de Bourgogne (1470-1550), Paris, Honoré Champion (coll. « Bibliothèque du XVe siècle » ; 86), 2021. 371 p. (ISBN 978-2-7453-5461-7)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19, pp.383-385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Hoareau, Louis-Gilles Pairault et Didier Poton de Xaintrailles (dir.), Libraires et imprimeurs protestants de la France atlantique XVIe-XVIIe siècle, Rennes, Presses universitaires de Rennes (coll. « Enquêtes et documents / Centre de recherches en histoire internationale et atlantique » ; 66), 2020. 176 p. (ISBN 978-2-7535-7986-6)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19, pp.389-394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Blair, L’entour du texte, la publication du livre savant à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conférences Léopold Delisle 2021, 19, pp.370-372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Barthélemy Buyer à la fin du XVe siècle : une évolution éditoriale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2023, 144, pp.17-36.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⟨10.47421/RFHL_144_17-36⟩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imprimeur lyonnais inconnu de la fin du XVe siècle : Jean Du Jardin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2022, 18, pp.309-324.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⟨10.47421/HCL18_309-323⟩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imprimé des incunables lyonnais : normes et évolutions (1473-1500)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2022, 66,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 Compendium breve: les premières éditions lyonnaises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2021, 96, pp. 80-97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: Les livres des maîtres de Sorbonne. Histoire et rayonnement du collège et de ses bibliothèques du XIIIe siècle à la Renaissance, éd. Claire Angotti, Gilbert Fournier et Donatella Nebbiai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⟨10.4000/crm.15041⟩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la rose : Louis du Périer, consul et bibliophile lyonnais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3 (691), pp.629-677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la rose : Louis du Périer, consul et bibliophile lyonnais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2019-3 (691), pp.629-667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codices dans les archives. Ranger et coter la documentation administrative et réglementaire d’une collégiale : le cas de Saint-Just à la fin du XVe et au début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⟨10.4000/cem.17013⟩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Virgile plein de caractères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2017, 17,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 et traduire : Lyon au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2017,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⟨10.7202/1043119ar⟩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lyonnaises du De proprietatibus rerum et leur influence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Gryphe, revue de la Bibliothèque de Lyon</w:t>
            </w:r>
            <w:r>
              <w:rPr/>
              <w:t xml:space="preserve">, 2016, 26, pp.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halshs-01795861v1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 : la révolution du livre à Lyon (1470-1520)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Histoire. Université de Lyon,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2019LYSE2049⟩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tel-04516800v1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Le Roy et Barthélemy Buyer, une mystérieuse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Barthélemy Buyer et Guillaume Le Roy, Autour des premiers imprimés lyonnais</w:t>
            </w:r>
            <w:r>
              <w:rPr/>
              <w:t xml:space="preserve">, Maria Colombo; Jean-Benoît Krumenacker; Francesco Montorsi,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livre juridique au milieu du XVIe siècle, l’exemple de la Compagnie des libraires de Lyon.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Biblyon 2024</w:t>
            </w:r>
            <w:r>
              <w:rPr/>
              <w:t xml:space="preserve">, Jun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Barthélémy Buyer: les traductions dans les premières années de l’imprimerie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imprimées, traductions pour l'imprimé (1470-1550)</w:t>
            </w:r>
            <w:r>
              <w:rPr/>
              <w:t xml:space="preserve">, Jan 2023, Milan, Italie.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⟨10.48611/isbn.978-2-406-16459-3.p.0197⟩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histoire de la compagnie des libraires de Lyon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550 ans de l’imprimerie à Lyon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 : l'utilisation de l'espace de la page dans le cas lyonnais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française médiévale à l’épreuve de l’imprimé</w:t>
            </w:r>
            <w:r>
              <w:rPr/>
              <w:t xml:space="preserve">, Paola Cifarelli; Maria Colombo, Apr 2024, Turin, Italie,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louange et beauté des dames : faux Pont-Allais, vrai casse-tête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Biblyon 2022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imprimée des incunables lyonnais : normes et évolutions (1473-1500)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à la mémoire de Denis Muzerelle</w:t>
            </w:r>
            <w:r>
              <w:rPr/>
              <w:t xml:space="preserve">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Traducteurs, commentateurs, adaptateurs… : autour des premiers imprimeurs, de nouveaux artisans du savoir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matérialité de la transmission des savoirs (fin XVe- fin XVIIe siècle)</w:t>
            </w:r>
            <w:r>
              <w:rPr/>
              <w:t xml:space="preserve">, LARHRA,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art divin » : l’imprimé religieux avant la Réforme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l’imprimé religieux en Europe occidentale (vers 1470-vers 1680)</w:t>
            </w:r>
            <w:r>
              <w:rPr/>
              <w:t xml:space="preserve">, LARHRA,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Nourry : un acteur singulier du monde de l'imprimerie au début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Nourry, dit le Prince Tradition et Innovations dans l’atelier d’un imprimeur lyonnais de la Renaissance</w:t>
            </w:r>
            <w:r>
              <w:rPr/>
              <w:t xml:space="preserve">, IHRIM UMR 5317 / CIHAM UMR 5648 / Université Lumière Lyon 2 / Université de Lyon,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la primatiale Saint-Jean de Lyon à la fin du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médiévistes du CIHAM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premières décennies de l’imprimerie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Biblyon 2019</w:t>
            </w:r>
            <w:r>
              <w:rPr/>
              <w:t xml:space="preserve">, Enssib,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à Lyon au début du XVIe siècle : pistes et méthodes d’enquêtes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Étudier et valoriser le livre de la Renaissance » (ENSSIB)</w:t>
            </w:r>
            <w:r>
              <w:rPr/>
              <w:t xml:space="preserve">, Jan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des dames au crible de l’imprimerie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Miroirs des Dames au tournant du Moyen Âge et de la Renaissance</w:t>
            </w:r>
            <w:r>
              <w:rPr/>
              <w:t xml:space="preserve">, Dec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commandes de livres : les contrats d'éditions vers 1500 et leurs leçons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(XIIIe-XVIIe siècles) acteurs, contrats &amp; productions</w:t>
            </w:r>
            <w:r>
              <w:rPr/>
              <w:t xml:space="preserve">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and translation : Lyons in the 15th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la Society for the history of autorship, reading and publishing (SHARP)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halshs-01795874v1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Rostaing, un érudit lyonnais entre manuscrit et imprimé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du laboratoire du CIHAM et de la création du pôle de Lyon de l’EHESS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halshs-01802661v1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C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enoit-krumenacker" TargetMode="External"/><Relationship Id="rId9" Type="http://schemas.openxmlformats.org/officeDocument/2006/relationships/hyperlink" Target="https://orcid.org/0000-0001-8646-5703" TargetMode="External"/><Relationship Id="rId10" Type="http://schemas.openxmlformats.org/officeDocument/2006/relationships/hyperlink" Target="https://www.idref.fr/249218011" TargetMode="External"/><Relationship Id="rId11" Type="http://schemas.openxmlformats.org/officeDocument/2006/relationships/hyperlink" Target="https://viaf.org/viaf/72160242997452432359" TargetMode="External"/><Relationship Id="rId12" Type="http://schemas.openxmlformats.org/officeDocument/2006/relationships/hyperlink" Target="http://isni.org/isni/0000000528010726" TargetMode="External"/><Relationship Id="rId13" Type="http://schemas.openxmlformats.org/officeDocument/2006/relationships/hyperlink" Target="https://www.grandlyon.com/actualite/prix-de-la-jeune-recherche-2025-quatre-chercheurs-laureats" TargetMode="External"/><Relationship Id="rId14" Type="http://schemas.openxmlformats.org/officeDocument/2006/relationships/hyperlink" Target="https://shs.hal.science/halshs-05076829v1" TargetMode="External"/><Relationship Id="rId15" Type="http://schemas.openxmlformats.org/officeDocument/2006/relationships/hyperlink" Target="https://hal.science/search/index/?q=*&amp;authFullName_s=Jean-Beno&#238;t Krumenacker" TargetMode="External"/><Relationship Id="rId16" Type="http://schemas.openxmlformats.org/officeDocument/2006/relationships/hyperlink" Target="https://catalogue-editions.ens-lyon.fr/FR/livre/?GCOI=29021100833110" TargetMode="External"/><Relationship Id="rId17" Type="http://schemas.openxmlformats.org/officeDocument/2006/relationships/hyperlink" Target="https://shs.hal.science/halshs-04625753v1" TargetMode="External"/><Relationship Id="rId18" Type="http://schemas.openxmlformats.org/officeDocument/2006/relationships/hyperlink" Target="https://dx.doi.org/10.48611/isbn.978-2-406-16459-3.p.0197" TargetMode="External"/><Relationship Id="rId19" Type="http://schemas.openxmlformats.org/officeDocument/2006/relationships/hyperlink" Target="https://shs.hal.science/halshs-04412199v1" TargetMode="External"/><Relationship Id="rId20" Type="http://schemas.openxmlformats.org/officeDocument/2006/relationships/hyperlink" Target="https://www.droz.org/suisse/product/9782600064781" TargetMode="External"/><Relationship Id="rId21" Type="http://schemas.openxmlformats.org/officeDocument/2006/relationships/hyperlink" Target="https://shs.hal.science/halshs-03669078v1" TargetMode="External"/><Relationship Id="rId22" Type="http://schemas.openxmlformats.org/officeDocument/2006/relationships/hyperlink" Target="https://books.openedition.org/pul/45674" TargetMode="External"/><Relationship Id="rId23" Type="http://schemas.openxmlformats.org/officeDocument/2006/relationships/hyperlink" Target="https://dx.doi.org/10.4000/books.pul.45674" TargetMode="External"/><Relationship Id="rId24" Type="http://schemas.openxmlformats.org/officeDocument/2006/relationships/hyperlink" Target="https://shs.hal.science/halshs-03197901v1" TargetMode="External"/><Relationship Id="rId25" Type="http://schemas.openxmlformats.org/officeDocument/2006/relationships/hyperlink" Target="https://dx.doi.org/10.1163/9789004424005_010" TargetMode="External"/><Relationship Id="rId26" Type="http://schemas.openxmlformats.org/officeDocument/2006/relationships/hyperlink" Target="https://hal.univ-lyon2.fr/hal-02356109v1" TargetMode="External"/><Relationship Id="rId27" Type="http://schemas.openxmlformats.org/officeDocument/2006/relationships/hyperlink" Target="http://www.brepols.net/Pages/ShowProduct.aspx?prod_id=IS-9782503582351-1" TargetMode="External"/><Relationship Id="rId28" Type="http://schemas.openxmlformats.org/officeDocument/2006/relationships/hyperlink" Target="https://dx.doi.org/10.1484/M.HAMA-EB.5.117019" TargetMode="External"/><Relationship Id="rId29" Type="http://schemas.openxmlformats.org/officeDocument/2006/relationships/hyperlink" Target="https://shs.hal.science/halshs-05085024v1" TargetMode="External"/><Relationship Id="rId30" Type="http://schemas.openxmlformats.org/officeDocument/2006/relationships/hyperlink" Target="https://dx.doi.org/10.4000/1401m" TargetMode="External"/><Relationship Id="rId31" Type="http://schemas.openxmlformats.org/officeDocument/2006/relationships/hyperlink" Target="https://shs.hal.science/halshs-04842798v1" TargetMode="External"/><Relationship Id="rId32" Type="http://schemas.openxmlformats.org/officeDocument/2006/relationships/hyperlink" Target="https://dx.doi.org/10.4000/12xy5" TargetMode="External"/><Relationship Id="rId33" Type="http://schemas.openxmlformats.org/officeDocument/2006/relationships/hyperlink" Target="https://shs.hal.science/halshs-04672706v1" TargetMode="External"/><Relationship Id="rId34" Type="http://schemas.openxmlformats.org/officeDocument/2006/relationships/hyperlink" Target="https://dx.doi.org/10.4000/123jc" TargetMode="External"/><Relationship Id="rId35" Type="http://schemas.openxmlformats.org/officeDocument/2006/relationships/hyperlink" Target="https://shs.hal.science/halshs-04087867v1" TargetMode="External"/><Relationship Id="rId36" Type="http://schemas.openxmlformats.org/officeDocument/2006/relationships/hyperlink" Target="https://dx.doi.org/10.3917/rma.283.0619" TargetMode="External"/><Relationship Id="rId37" Type="http://schemas.openxmlformats.org/officeDocument/2006/relationships/hyperlink" Target="https://shs.hal.science/halshs-04312152v1" TargetMode="External"/><Relationship Id="rId38" Type="http://schemas.openxmlformats.org/officeDocument/2006/relationships/hyperlink" Target="https://shs.hal.science/halshs-04312167v1" TargetMode="External"/><Relationship Id="rId39" Type="http://schemas.openxmlformats.org/officeDocument/2006/relationships/hyperlink" Target="https://shs.hal.science/halshs-04312130v1" TargetMode="External"/><Relationship Id="rId40" Type="http://schemas.openxmlformats.org/officeDocument/2006/relationships/hyperlink" Target="https://shs.hal.science/halshs-04312172v1" TargetMode="External"/><Relationship Id="rId41" Type="http://schemas.openxmlformats.org/officeDocument/2006/relationships/hyperlink" Target="https://dx.doi.org/10.47421/RFHL_144_17-36" TargetMode="External"/><Relationship Id="rId42" Type="http://schemas.openxmlformats.org/officeDocument/2006/relationships/hyperlink" Target="https://shs.hal.science/halshs-03895406v1" TargetMode="External"/><Relationship Id="rId43" Type="http://schemas.openxmlformats.org/officeDocument/2006/relationships/hyperlink" Target="https://dx.doi.org/10.47421/HCL18_309-323" TargetMode="External"/><Relationship Id="rId44" Type="http://schemas.openxmlformats.org/officeDocument/2006/relationships/hyperlink" Target="https://shs.hal.science/halshs-03870903v1" TargetMode="External"/><Relationship Id="rId45" Type="http://schemas.openxmlformats.org/officeDocument/2006/relationships/hyperlink" Target="https://shs.hal.science/halshs-03328144v1" TargetMode="External"/><Relationship Id="rId46" Type="http://schemas.openxmlformats.org/officeDocument/2006/relationships/hyperlink" Target="https://hal.science/hal-03132481v1" TargetMode="External"/><Relationship Id="rId47" Type="http://schemas.openxmlformats.org/officeDocument/2006/relationships/hyperlink" Target="https://dx.doi.org/10.4000/crm.15041" TargetMode="External"/><Relationship Id="rId48" Type="http://schemas.openxmlformats.org/officeDocument/2006/relationships/hyperlink" Target="https://amu.hal.science/hal-02541710v1" TargetMode="External"/><Relationship Id="rId49" Type="http://schemas.openxmlformats.org/officeDocument/2006/relationships/hyperlink" Target="https://hal.univ-lyon2.fr/hal-02267057v1" TargetMode="External"/><Relationship Id="rId50" Type="http://schemas.openxmlformats.org/officeDocument/2006/relationships/hyperlink" Target="https://hal.univ-lyon2.fr/hal-02467675v1" TargetMode="External"/><Relationship Id="rId51" Type="http://schemas.openxmlformats.org/officeDocument/2006/relationships/hyperlink" Target="https://dx.doi.org/10.4000/cem.17013" TargetMode="External"/><Relationship Id="rId52" Type="http://schemas.openxmlformats.org/officeDocument/2006/relationships/hyperlink" Target="https://shs.hal.science/halshs-01795863v1" TargetMode="External"/><Relationship Id="rId53" Type="http://schemas.openxmlformats.org/officeDocument/2006/relationships/hyperlink" Target="https://shs.hal.science/halshs-01795871v1" TargetMode="External"/><Relationship Id="rId54" Type="http://schemas.openxmlformats.org/officeDocument/2006/relationships/hyperlink" Target="https://dx.doi.org/10.7202/1043119ar" TargetMode="External"/><Relationship Id="rId55" Type="http://schemas.openxmlformats.org/officeDocument/2006/relationships/hyperlink" Target="https://shs.hal.science/halshs-01795861v1" TargetMode="External"/><Relationship Id="rId56" Type="http://schemas.openxmlformats.org/officeDocument/2006/relationships/hyperlink" Target="https://shs.hal.science/tel-04516800v1" TargetMode="External"/><Relationship Id="rId57" Type="http://schemas.openxmlformats.org/officeDocument/2006/relationships/hyperlink" Target="https://www.theses.fr/2019LYSE2049" TargetMode="External"/><Relationship Id="rId58" Type="http://schemas.openxmlformats.org/officeDocument/2006/relationships/hyperlink" Target="https://shs.hal.science/halshs-04691731v1" TargetMode="External"/><Relationship Id="rId59" Type="http://schemas.openxmlformats.org/officeDocument/2006/relationships/hyperlink" Target="https://shs.hal.science/halshs-04630044v1" TargetMode="External"/><Relationship Id="rId60" Type="http://schemas.openxmlformats.org/officeDocument/2006/relationships/hyperlink" Target="https://shs.hal.science/halshs-03963342v1" TargetMode="External"/><Relationship Id="rId61" Type="http://schemas.openxmlformats.org/officeDocument/2006/relationships/hyperlink" Target="https://shs.hal.science/halshs-04597184v1" TargetMode="External"/><Relationship Id="rId62" Type="http://schemas.openxmlformats.org/officeDocument/2006/relationships/hyperlink" Target="https://shs.hal.science/halshs-04544365v1" TargetMode="External"/><Relationship Id="rId63" Type="http://schemas.openxmlformats.org/officeDocument/2006/relationships/hyperlink" Target="https://hal.science/hal-03704442v1" TargetMode="External"/><Relationship Id="rId64" Type="http://schemas.openxmlformats.org/officeDocument/2006/relationships/hyperlink" Target="https://shs.hal.science/halshs-03714419v1" TargetMode="External"/><Relationship Id="rId65" Type="http://schemas.openxmlformats.org/officeDocument/2006/relationships/hyperlink" Target="https://shs.hal.science/halshs-03204745v1" TargetMode="External"/><Relationship Id="rId66" Type="http://schemas.openxmlformats.org/officeDocument/2006/relationships/hyperlink" Target="https://shs.hal.science/halshs-03204739v1" TargetMode="External"/><Relationship Id="rId67" Type="http://schemas.openxmlformats.org/officeDocument/2006/relationships/hyperlink" Target="https://shs.hal.science/halshs-03344464v1" TargetMode="External"/><Relationship Id="rId68" Type="http://schemas.openxmlformats.org/officeDocument/2006/relationships/hyperlink" Target="https://hal.univ-lyon2.fr/hal-02145128v1" TargetMode="External"/><Relationship Id="rId69" Type="http://schemas.openxmlformats.org/officeDocument/2006/relationships/hyperlink" Target="https://shs.hal.science/halshs-03204734v1" TargetMode="External"/><Relationship Id="rId70" Type="http://schemas.openxmlformats.org/officeDocument/2006/relationships/hyperlink" Target="https://shs.hal.science/halshs-03204728v1" TargetMode="External"/><Relationship Id="rId71" Type="http://schemas.openxmlformats.org/officeDocument/2006/relationships/hyperlink" Target="https://hal.univ-lyon2.fr/hal-02145127v1" TargetMode="External"/><Relationship Id="rId72" Type="http://schemas.openxmlformats.org/officeDocument/2006/relationships/hyperlink" Target="https://hal.science/hal-01938741v1" TargetMode="External"/><Relationship Id="rId73" Type="http://schemas.openxmlformats.org/officeDocument/2006/relationships/hyperlink" Target="https://shs.hal.science/halshs-01795874v1" TargetMode="External"/><Relationship Id="rId74" Type="http://schemas.openxmlformats.org/officeDocument/2006/relationships/hyperlink" Target="https://shs.hal.science/halshs-0180266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Jean-Benoît Krumenacker</dc:title>
  <dc:description>CV</dc:description>
  <dc:subject/>
  <cp:keywords/>
  <cp:category/>
  <cp:lastModifiedBy/>
  <dcterms:created xsi:type="dcterms:W3CDTF">2026-04-05T05:27:52+02:00</dcterms:created>
  <dcterms:modified xsi:type="dcterms:W3CDTF">2026-04-05T05:27:52+02:00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