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Favreau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jean-favreau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0009-0004-2148-8524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269778705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52168652084307692900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techniques d'analyse multivariées, textuelles et spatiales pour exploiter les données du baromètre des villes cyclables de la Fédération des Usagers de la Bicyclette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boom des entreprises de réparation de vélos particuliers dans Nantes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Favreau</w:t>
              </w:r>
            </w:hyperlink>
          </w:p>
          <w:p>
            <w:pPr/>
            <w:r>
              <w:rPr/>
              <w:t xml:space="preserve">Laboratoire Espaces et Sociétés UMR 6590 - CNRS.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⟨10.48649/asmn.698⟩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thèse CIFRE, à vélo : retour in-situ sur les pratiques de collecte d'expériences à Place au Vélo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Favreau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⟨10.58079/13642⟩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espaces de circulation depuis une selle de vélo, des histoires d’expertise dans la région nantaise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Favreau</w:t>
              </w:r>
            </w:hyperlink>
          </w:p>
          <w:p>
            <w:pPr/>
            <w:r>
              <w:rPr/>
              <w:t xml:space="preserve">Architecture, aménagement de l'espace. Nantes Université,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2025NANU2018⟩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tel-05473831v1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façons de pédaler : la pratique du vélo et les aménagements cyclables à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Favreau</w:t>
              </w:r>
            </w:hyperlink>
          </w:p>
          <w:p>
            <w:pPr/>
            <w:r>
              <w:rPr/>
              <w:t xml:space="preserve">Architecture, aménagement de l'espace.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dumas-05042254v1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F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avreau" TargetMode="External"/><Relationship Id="rId8" Type="http://schemas.openxmlformats.org/officeDocument/2006/relationships/hyperlink" Target="https://orcid.org/0009-0004-2148-8524" TargetMode="External"/><Relationship Id="rId9" Type="http://schemas.openxmlformats.org/officeDocument/2006/relationships/hyperlink" Target="https://www.idref.fr/269778705" TargetMode="External"/><Relationship Id="rId10" Type="http://schemas.openxmlformats.org/officeDocument/2006/relationships/hyperlink" Target="https://viaf.org/viaf/52168652084307692900" TargetMode="External"/><Relationship Id="rId11" Type="http://schemas.openxmlformats.org/officeDocument/2006/relationships/hyperlink" Target="https://hal.science/hal-05016796v1" TargetMode="External"/><Relationship Id="rId12" Type="http://schemas.openxmlformats.org/officeDocument/2006/relationships/hyperlink" Target="https://hal.science/search/index/?q=*&amp;authFullName_s=Jean Favreau" TargetMode="External"/><Relationship Id="rId13" Type="http://schemas.openxmlformats.org/officeDocument/2006/relationships/hyperlink" Target="https://hal.science/hal-04117154v1" TargetMode="External"/><Relationship Id="rId14" Type="http://schemas.openxmlformats.org/officeDocument/2006/relationships/hyperlink" Target="https://dx.doi.org/10.48649/asmn.698" TargetMode="External"/><Relationship Id="rId15" Type="http://schemas.openxmlformats.org/officeDocument/2006/relationships/hyperlink" Target="https://hal.science/hal-04933349v1" TargetMode="External"/><Relationship Id="rId16" Type="http://schemas.openxmlformats.org/officeDocument/2006/relationships/hyperlink" Target="https://dx.doi.org/10.58079/13642" TargetMode="External"/><Relationship Id="rId17" Type="http://schemas.openxmlformats.org/officeDocument/2006/relationships/hyperlink" Target="https://theses.hal.science/tel-05473831v1" TargetMode="External"/><Relationship Id="rId18" Type="http://schemas.openxmlformats.org/officeDocument/2006/relationships/hyperlink" Target="https://www.theses.fr/2025NANU2018" TargetMode="External"/><Relationship Id="rId19" Type="http://schemas.openxmlformats.org/officeDocument/2006/relationships/hyperlink" Target="https://dumas.ccsd.cnrs.fr/dumas-0504225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Favreau</dc:title>
  <dc:description>CV</dc:description>
  <dc:subject/>
  <cp:keywords/>
  <cp:category/>
  <cp:lastModifiedBy/>
  <dcterms:created xsi:type="dcterms:W3CDTF">2026-05-07T05:03:15+02:00</dcterms:created>
  <dcterms:modified xsi:type="dcterms:W3CDTF">2026-05-07T05:03:15+02:00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