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Jean-Ganesh Leblanc </w:t>
      </w:r>
      <w:r>
        <w:rPr>
          <w:color w:val="641e6e"/>
        </w:rPr>
        <w:t xml:space="preserve">Chargé de cours à l'IEP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jean-ganesh-faria-leblanc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0009-0008-1468-2096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Marcelo Ridenti, O segredo das senhoras americanas. Intelectuais, internacionalização e financiamento na guerra fria cultural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Jean-Ganesh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2025, 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⟨10.4000/13g1x⟩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corps et nation : les « éléments de socialisme pratique » chez José Carlos Mariátegui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Jean-Ganesh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Textures</w:t>
            </w:r>
            <w:r>
              <w:rPr/>
              <w:t xml:space="preserve">, 2024, 28,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⟨10.35562/textures.934⟩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Colin, Lissell Quiroz, Pensées décoloniales. Une introduction aux théories critiques d’Amérique latine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Jean-Ganesh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2024, 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⟨10.4000/ideas.17390⟩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Natureza e artificialidade no projeto socialista de nação de José Carlos Mariátegui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Jean-Ganesh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Textures</w:t>
            </w:r>
            <w:r>
              <w:rPr/>
              <w:t xml:space="preserve">, 2023, 27,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⟨10.35562/textures.496⟩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labirinto periférico. As aventuras de Mariátegui na América Latina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Jean-Ganesh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 Marxista</w:t>
            </w:r>
            <w:r>
              <w:rPr/>
              <w:t xml:space="preserve">, 2023, 30 (56), pp.115-118.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⟨10.53000/cma.v30i56.18803⟩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Claudio Berríos Cavieres, Hacia una modernidad arcaica. Amauta, Mariátegui y la querella en torno al indigenismo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Jean-Ganesh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2022, 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⟨10.4000/ideas.13124⟩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 Alfaro Rubbo, O labirinto periférico. As aventuras de Mariátegui na América Latina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Jean-Ganesh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2022, 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⟨10.4000/ideas.14383⟩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espace théorique pour l’Amérique latine dans la révolution mondiale ? Le Komintern et l’Amérique latine 1917-1929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Jean-Ganesh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2020, n° 67 (1), pp.144-166.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⟨10.3917/amx.067.0144⟩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Historicisme et lutte de classes chez José Carlos Mariátegui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Jean-Ganesh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2020, 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⟨10.4000/asterion.5382⟩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Socialiste du Pérou : la révolution, mais par qui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Jean-Ganesh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2019, 113, pp.159-172.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⟨10.4000/caravelle.6847⟩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Pérou de Mariátegui et Haya de la Torre : une décennie de définition idéologique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Jean-Ganesh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⟨10.4000/nuevomundo.77848⟩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hal-02335389v1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062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ganesh-faria-leblanc" TargetMode="External"/><Relationship Id="rId8" Type="http://schemas.openxmlformats.org/officeDocument/2006/relationships/hyperlink" Target="https://orcid.org/0009-0008-1468-2096" TargetMode="External"/><Relationship Id="rId9" Type="http://schemas.openxmlformats.org/officeDocument/2006/relationships/hyperlink" Target="https://hal.science/hal-05041581v1" TargetMode="External"/><Relationship Id="rId10" Type="http://schemas.openxmlformats.org/officeDocument/2006/relationships/hyperlink" Target="https://hal.science/search/index/?q=*&amp;authFullName_s=Jean-Ganesh Leblanc" TargetMode="External"/><Relationship Id="rId11" Type="http://schemas.openxmlformats.org/officeDocument/2006/relationships/hyperlink" Target="https://dx.doi.org/10.4000/13g1x" TargetMode="External"/><Relationship Id="rId12" Type="http://schemas.openxmlformats.org/officeDocument/2006/relationships/hyperlink" Target="https://hal.science/hal-04836498v1" TargetMode="External"/><Relationship Id="rId13" Type="http://schemas.openxmlformats.org/officeDocument/2006/relationships/hyperlink" Target="https://dx.doi.org/10.35562/textures.934" TargetMode="External"/><Relationship Id="rId14" Type="http://schemas.openxmlformats.org/officeDocument/2006/relationships/hyperlink" Target="https://hal.science/hal-04836504v1" TargetMode="External"/><Relationship Id="rId15" Type="http://schemas.openxmlformats.org/officeDocument/2006/relationships/hyperlink" Target="https://dx.doi.org/10.4000/ideas.17390" TargetMode="External"/><Relationship Id="rId16" Type="http://schemas.openxmlformats.org/officeDocument/2006/relationships/hyperlink" Target="https://hal.science/hal-04836456v1" TargetMode="External"/><Relationship Id="rId17" Type="http://schemas.openxmlformats.org/officeDocument/2006/relationships/hyperlink" Target="https://dx.doi.org/10.35562/textures.496" TargetMode="External"/><Relationship Id="rId18" Type="http://schemas.openxmlformats.org/officeDocument/2006/relationships/hyperlink" Target="https://hal.science/hal-04836462v1" TargetMode="External"/><Relationship Id="rId19" Type="http://schemas.openxmlformats.org/officeDocument/2006/relationships/hyperlink" Target="https://dx.doi.org/10.53000/cma.v30i56.18803" TargetMode="External"/><Relationship Id="rId20" Type="http://schemas.openxmlformats.org/officeDocument/2006/relationships/hyperlink" Target="https://hal.science/hal-04836517v1" TargetMode="External"/><Relationship Id="rId21" Type="http://schemas.openxmlformats.org/officeDocument/2006/relationships/hyperlink" Target="https://dx.doi.org/10.4000/ideas.13124" TargetMode="External"/><Relationship Id="rId22" Type="http://schemas.openxmlformats.org/officeDocument/2006/relationships/hyperlink" Target="https://hal.science/hal-04836513v1" TargetMode="External"/><Relationship Id="rId23" Type="http://schemas.openxmlformats.org/officeDocument/2006/relationships/hyperlink" Target="https://dx.doi.org/10.4000/ideas.14383" TargetMode="External"/><Relationship Id="rId24" Type="http://schemas.openxmlformats.org/officeDocument/2006/relationships/hyperlink" Target="https://hal.science/hal-04836525v1" TargetMode="External"/><Relationship Id="rId25" Type="http://schemas.openxmlformats.org/officeDocument/2006/relationships/hyperlink" Target="https://dx.doi.org/10.3917/amx.067.0144" TargetMode="External"/><Relationship Id="rId26" Type="http://schemas.openxmlformats.org/officeDocument/2006/relationships/hyperlink" Target="https://hal.science/hal-04836523v1" TargetMode="External"/><Relationship Id="rId27" Type="http://schemas.openxmlformats.org/officeDocument/2006/relationships/hyperlink" Target="https://dx.doi.org/10.4000/asterion.5382" TargetMode="External"/><Relationship Id="rId28" Type="http://schemas.openxmlformats.org/officeDocument/2006/relationships/hyperlink" Target="https://hal.science/hal-04836527v1" TargetMode="External"/><Relationship Id="rId29" Type="http://schemas.openxmlformats.org/officeDocument/2006/relationships/hyperlink" Target="https://dx.doi.org/10.4000/caravelle.6847" TargetMode="External"/><Relationship Id="rId30" Type="http://schemas.openxmlformats.org/officeDocument/2006/relationships/hyperlink" Target="https://hal.univ-lyon2.fr/hal-02335389v1" TargetMode="External"/><Relationship Id="rId31" Type="http://schemas.openxmlformats.org/officeDocument/2006/relationships/hyperlink" Target="https://dx.doi.org/10.4000/nuevomundo.77848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Jean-Ganesh Leblanc</dc:title>
  <dc:description>CV</dc:description>
  <dc:subject/>
  <cp:keywords/>
  <cp:category/>
  <cp:lastModifiedBy/>
  <dcterms:created xsi:type="dcterms:W3CDTF">2026-03-19T07:41:51+01:00</dcterms:created>
  <dcterms:modified xsi:type="dcterms:W3CDTF">2026-03-19T07:41:51+01:00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