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Butel </w:t>
      </w:r>
      <w:r>
        <w:rPr>
          <w:color w:val="641e6e"/>
        </w:rPr>
        <w:t xml:space="preserve">Jean-Michel ButelMaitre de conférencesINALCO / IFRAE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jean-michel-butel</w:t>
        </w:r>
      </w:hyperlink>
    </w:p>
    <w:p>
      <w:pPr>
        <w:numPr>
          <w:ilvl w:val="0"/>
          <w:numId w:val="1"/>
        </w:numPr>
      </w:pPr>
      <w:r>
        <w:rPr/>
        <w:t xml:space="preserve"> IdRef : </w:t>
      </w:r>
      <w:hyperlink r:id="rId9" w:history="1">
        <w:r>
          <w:rPr>
            <w:color w:val="#410a8c"/>
            <w:u w:val="single"/>
          </w:rPr>
          <w:t xml:space="preserve">109925572</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w:t>
      </w:r>
      <w:br/>
      <w:r>
        <w:rPr/>
        <w:t xml:space="preserve">Doctorat de troisième cycle, Centre d’Études Japonaises, Inalco, Paris (7 décembre 2004).Mention très honorable, avec félicitations du jury (unanimité).Titre : Liens noués – Une monographie du lien amoureux dans le Japon contemporainDirection : François Macé (Inalco).Jury : Augustin Berque (EHESS), Laurence Caillet (Paris X/CNRS), Alain Corbin (Paris 1), Marcel Detienne (John Hopkins University), Emmanuel Lozerand (Inalco, président du jury).</w:t>
      </w:r>
    </w:p>
    <w:p>
      <w:pPr/>
      <w:r>
        <w:rPr/>
        <w:t xml:space="preserve">Licence de Langue Vivante Étrangère, Japonais, mention « Français Langue Étrangère », Inalco (1994).</w:t>
      </w:r>
    </w:p>
    <w:p>
      <w:pPr/>
      <w:r>
        <w:rPr/>
        <w:t xml:space="preserve">Maîtrise d'Ethnologie, mention Orientaliste, Université Paris X Nanterre (1993). Mention très bien.</w:t>
      </w:r>
    </w:p>
    <w:p>
      <w:pPr/>
      <w:r>
        <w:rPr/>
        <w:t xml:space="preserve">DULCO (Diplôme Unilingue de Langue et Civilisation Orientales), mention Japonais, Inalco, Paris (1992).</w:t>
      </w:r>
    </w:p>
    <w:p>
      <w:pPr/>
      <w:r>
        <w:rPr/>
        <w:t xml:space="preserve">Licence d'Ethnologie, mention Orientaliste, Université Paris X Nanterre (1990).</w:t>
      </w:r>
    </w:p>
    <w:p>
      <w:pPr/>
      <w:r>
        <w:rPr/>
        <w:t xml:space="preserve">DEUG de Sociologie, Université de Grenoble II (1989).</w:t>
      </w:r>
    </w:p>
    <w:p>
      <w:pPr/>
      <w:r>
        <w:rPr/>
        <w:t xml:space="preserve">BAC D (Biologie), Lycée Stendhal, Grenoble – Mention (1986).</w:t>
      </w:r>
    </w:p>
    <w:p>
      <w:pPr/>
      <w:r>
        <w:rPr>
          <w:b w:val="1"/>
          <w:bCs w:val="1"/>
        </w:rPr>
        <w:t xml:space="preserve">Postes occupés</w:t>
      </w:r>
      <w:br/>
      <w:r>
        <w:rPr/>
        <w:t xml:space="preserve">2017- 	:	Maître de conférences à l’Institut National des Langues et Civilisations Orientales, département 		d’Études japonaises.</w:t>
      </w:r>
    </w:p>
    <w:p>
      <w:pPr/>
      <w:r>
        <w:rPr/>
        <w:t xml:space="preserve">2013-2017 : Chercheur pensionnaire à la Maison Franco-Japonaise (Tôkyô), UMIFRE 19 MAEE-CNRS, missionné 		par le Ministère des Affaires Étrangères et du Développement International.</w:t>
      </w:r>
    </w:p>
    <w:p>
      <w:pPr/>
      <w:r>
        <w:rPr/>
        <w:t xml:space="preserve">2005-2013 :	Maître de conférences, Inalco, département d’Études japonaises.</w:t>
      </w:r>
    </w:p>
    <w:p>
      <w:pPr/>
      <w:r>
        <w:rPr/>
        <w:t xml:space="preserve">2004-2005 : Maître de langue, Inalco, département d’Études japonaises.</w:t>
      </w:r>
    </w:p>
    <w:p>
      <w:pPr/>
      <w:r>
        <w:rPr/>
        <w:t xml:space="preserve">2002-2004 : Attaché Temporaire d’Enseignement et de Recherche, Inalco, département Etudes japonaises.</w:t>
      </w:r>
    </w:p>
    <w:p>
      <w:pPr/>
      <w:r>
        <w:rPr/>
        <w:t xml:space="preserve">2000-2002 : Chercheur à la Maison Franco-Japonaise, Tôkyô (allocataire de recherche).</w:t>
      </w:r>
    </w:p>
    <w:p>
      <w:pPr/>
      <w:r>
        <w:rPr/>
        <w:t xml:space="preserve">2000 : 	Chercheur associé à la Maison Franco-Japonaise, Tôkyô (allocataire de recherche).</w:t>
      </w:r>
    </w:p>
    <w:p>
      <w:pPr/>
      <w:r>
        <w:rPr>
          <w:b w:val="1"/>
          <w:bCs w:val="1"/>
        </w:rPr>
        <w:t xml:space="preserve">Langues</w:t>
      </w:r>
    </w:p>
    <w:p>
      <w:pPr/>
      <w:r>
        <w:rPr/>
        <w:t xml:space="preserve">Français : langue maternelle</w:t>
      </w:r>
    </w:p>
    <w:p>
      <w:pPr/>
      <w:r>
        <w:rPr/>
        <w:t xml:space="preserve">Japonais : parlé, lu, écrit (séjours de 1995 à 2002, de 2013 à 2017. Nombreuses missions)</w:t>
      </w:r>
    </w:p>
    <w:p>
      <w:pPr/>
      <w:r>
        <w:rPr/>
        <w:t xml:space="preserve">Anglais : lu, écrit, parlé</w:t>
      </w:r>
    </w:p>
    <w:p>
      <w:pPr/>
      <w:r>
        <w:rPr/>
        <w:t xml:space="preserve">Espagnol : lu</w:t>
      </w:r>
    </w:p>
    <w:p>
      <w:pPr/>
      <w:r>
        <w:rPr/>
        <w:t xml:space="preserve">**Projets scientifiques en cours  **</w:t>
      </w:r>
      <w:br/>
      <w:r>
        <w:rPr/>
        <w:t xml:space="preserve">Travail de terrain suivi sur l’île de Hachijô-jima (depuis 2005)</w:t>
      </w:r>
      <w:hyperlink r:id="rId10" w:history="1">
        <w:r>
          <w:rPr>
            <w:color w:val="#410a8c"/>
            <w:u w:val="single"/>
          </w:rPr>
          <w:t xml:space="preserve">https://japethno.hypotheses.org</w:t>
        </w:r>
      </w:hyperlink>
      <w:r>
        <w:rPr/>
        <w:t xml:space="preserve">Thèmes :</w:t>
      </w:r>
    </w:p>
    <w:p>
      <w:pPr>
        <w:numPr>
          <w:ilvl w:val="0"/>
          <w:numId w:val="2"/>
        </w:numPr>
      </w:pPr>
      <w:r>
        <w:rPr/>
        <w:t xml:space="preserve">Stratégies matrimoniales et vision du couple</w:t>
      </w:r>
    </w:p>
    <w:p>
      <w:pPr>
        <w:numPr>
          <w:ilvl w:val="0"/>
          <w:numId w:val="2"/>
        </w:numPr>
      </w:pPr>
      <w:r>
        <w:rPr/>
        <w:t xml:space="preserve">Migrations matrimoniales contemporaines (femmes philippines)</w:t>
      </w:r>
    </w:p>
    <w:p>
      <w:pPr>
        <w:numPr>
          <w:ilvl w:val="0"/>
          <w:numId w:val="2"/>
        </w:numPr>
      </w:pPr>
      <w:r>
        <w:rPr/>
        <w:t xml:space="preserve">Emigration au XXe siècle (exode vers la métropole, migrations dans les îles du Pacifique – Saipan)</w:t>
      </w:r>
    </w:p>
    <w:p>
      <w:pPr>
        <w:numPr>
          <w:ilvl w:val="0"/>
          <w:numId w:val="2"/>
        </w:numPr>
      </w:pPr>
      <w:r>
        <w:rPr/>
        <w:t xml:space="preserve">Patrimoine culturel, musique (taiko) et identités locales</w:t>
      </w:r>
    </w:p>
    <w:p>
      <w:pPr/>
      <w:r>
        <w:rPr/>
        <w:t xml:space="preserve">« Populations japonaises : Evolutions et perspectives contemporaines » (depuis 2011)Fondateur et porteur du projet, lauréat du programme Émergence (conseil scientifique de la ville de Paris).Groupe de recherche pluri-disciplinaire regroupant une vingtaine de chercheurs autour des thèmes de la diversité des populations japonaises, des minorités et des marges sociales. Ouvrage en cours d’édition.</w:t>
      </w:r>
      <w:hyperlink r:id="rId11" w:history="1">
        <w:r>
          <w:rPr>
            <w:color w:val="#410a8c"/>
            <w:u w:val="single"/>
          </w:rPr>
          <w:t xml:space="preserve">www.popjap.fr</w:t>
        </w:r>
      </w:hyperlink>
      <w:r>
        <w:rPr/>
        <w:t xml:space="preserve">.</w:t>
      </w:r>
    </w:p>
    <w:p>
      <w:pPr/>
      <w:r>
        <w:rPr/>
        <w:t xml:space="preserve">IRN MIRACLE Mobilité Internationale de Recherche Autour des Connexions et des Limites de l’Ex-voto (2018-2023)Porté par Caroline PerréeMembre du comité scientifique en charge de l’organisation d’un colloque international par an sur la période (2019 : Mexico ; 2020 : Mexico ; 2021 : Paris ; 2022 : Madrid ; 2023 : Tôkyô)</w:t>
      </w:r>
    </w:p>
    <w:p>
      <w:pPr/>
      <w:r>
        <w:rPr/>
        <w:t xml:space="preserve">**Centres de recherche – affiliation  **</w:t>
      </w:r>
      <w:br/>
      <w:r>
        <w:rPr/>
        <w:t xml:space="preserve">Membre titulaire de l’Institut Français de Recherche sur l’Asie de l’Est (2018-)</w:t>
      </w:r>
    </w:p>
    <w:p>
      <w:pPr/>
      <w:r>
        <w:rPr/>
        <w:t xml:space="preserve">Membre titulaire du Centre d’Etudes Japonaises (Inalco, 2001-2018).</w:t>
      </w:r>
    </w:p>
    <w:p>
      <w:pPr/>
      <w:r>
        <w:rPr/>
        <w:t xml:space="preserve">Chercheur associé à l’unité ASIEs (Inalco) depuis 2016.</w:t>
      </w:r>
    </w:p>
    <w:p>
      <w:pPr/>
      <w:r>
        <w:rPr/>
        <w:t xml:space="preserve">Chercheur associé à l’Institut d’Asie Orientale depuis 2017.</w:t>
      </w:r>
    </w:p>
    <w:p>
      <w:pPr/>
      <w:r>
        <w:rPr/>
        <w:t xml:space="preserve">Chercheur associé au Centre d’étude de la culture japonaise, Université de Kokugaku-in, Tôkyô, depuis 2013.</w:t>
      </w:r>
    </w:p>
    <w:p>
      <w:pPr/>
      <w:r>
        <w:rPr/>
        <w:t xml:space="preserve">**Financements et allocations de recherche (non exhaustif)  **2016	Institut Français, aide à l’organisation du cycle de conférences international « Amour et 	passions : une approche anthropologique ». 4000 euros, pour un budget global de 23.000 euros.</w:t>
      </w:r>
    </w:p>
    <w:p>
      <w:pPr/>
      <w:r>
        <w:rPr/>
        <w:t xml:space="preserve">2015	Institut Français, aide à l’organisation du cycle de conférences international « Du singulier à 	l’universel : les débats de l’anthropologie ». 5000 euros.</w:t>
      </w:r>
    </w:p>
    <w:p>
      <w:pPr/>
      <w:r>
        <w:rPr/>
        <w:t xml:space="preserve">2015		Fond d’Alembert, aide à l’organisation du cycle de conférences international « Familles 			contemporaines : le 	couple en jeu ». 5000 euros.</w:t>
      </w:r>
    </w:p>
    <w:p>
      <w:pPr/>
      <w:r>
        <w:rPr/>
        <w:t xml:space="preserve">2011-2013 : Conseil scientifique de la ville de Paris, programme Émergence. Financement de 142.000 euros pour la 	période 2011-2013.</w:t>
      </w:r>
    </w:p>
    <w:p>
      <w:pPr/>
      <w:r>
        <w:rPr/>
        <w:t xml:space="preserve">1997-2000 : Lauréat de la bourse de recherche du ministère de l’Éducation japonais au titre d’étudiant inscrit en thèse 		après réussite au concours d’entrée. Université de Kanagawa, Centre de Recherche et d’Étude de 		Documents Historiques et Ethnographiques, Yokohama, Japon.</w:t>
      </w:r>
    </w:p>
    <w:p>
      <w:pPr/>
      <w:r>
        <w:rPr/>
        <w:t xml:space="preserve">1995-1997 : Bourse de recherche du ministère de l’Éducation japonais, étudiant rattaché (kenkyû-sei).Université nationale de Yokohama puis Université de Kanagawa, Centre de Recherche et d’Étude de 	Documents Historiques et Ethnographiques, Yokohama, Japon.</w:t>
      </w:r>
    </w:p>
    <w:p>
      <w:pPr/>
      <w:r>
        <w:rPr/>
        <w:t xml:space="preserve">**	Enseignement **</w:t>
      </w:r>
    </w:p>
    <w:p>
      <w:pPr/>
      <w:r>
        <w:rPr/>
        <w:t xml:space="preserve">INALCO (maître de conférences depuis 2005)</w:t>
      </w:r>
    </w:p>
    <w:p>
      <w:pPr/>
      <w:r>
        <w:rPr/>
        <w:t xml:space="preserve">Ethnologie du JaponL1: « Aspects du japon contemporain ». CM (300-400 étudiants), depuis 2002.L2 : « Anthropologie religieuse du Japon ». CM (110 étudiants), depuis 2017.L3 : « Ethnologie du Japon ». CM et ateliers (40-80 étudiants), depuis 2005, pré-requis linguistique.Formation continue : Cours sur la société japonaise (famille, mariage, religions)Agrégation : cours préparatoire au sujet sur la société du Japon contemporain (2012)</w:t>
      </w:r>
    </w:p>
    <w:p>
      <w:pPr/>
      <w:r>
        <w:rPr/>
        <w:t xml:space="preserve">AnthropologieL2 : « Anthropologie générale 1 ». CM avec C. Capdeville et L. Pourchez (30 étudiants), depuis 2017.L2 : « Anthropologie de la famille en Asie Orientale ». CM avec C. Capdeville (70-100 étudiants), depuis 2012.L3 : « Anthropologie générale 3 : lecture de textes fondamentaux ». TD (30 étudiants), depuis 2018.M2 : « Histoire des sciences sociales au Japon ». Séminaire avec P. Souyri, A. Nanta, L. Nespoulous, (15 étudiants, 	2005-2013).</w:t>
      </w:r>
    </w:p>
    <w:p>
      <w:pPr/>
      <w:r>
        <w:rPr/>
        <w:t xml:space="preserve">Méthodologie L1 : CM et TD (400 étudiants). Co-auteur de la brochure distribuée à tous les étudiants de L1 de l’Inalco.L1 : Coresponsable des TD adossés aux cours de civilisationM1 : Responsable de l’enseignement de méthodologie, rédaction d’une brochure pour les étudiants.M2 : Coresponsable du Séminaire de l’IFRAE</w:t>
      </w:r>
    </w:p>
    <w:p>
      <w:pPr/>
      <w:r>
        <w:rPr/>
        <w:t xml:space="preserve">Langue japonaiseL1 : « Structure de la langue » (CM), « Analyse et exercices » (TD)L2 : « Analyse et exercices » (TD), « Lexicologie » (CM), « Lecture de textes » (TD)L3 : « Version » (TD), Lexicologie et kanji en contexte (TD)</w:t>
      </w:r>
    </w:p>
    <w:p>
      <w:pPr/>
      <w:r>
        <w:rPr/>
        <w:t xml:space="preserve">EPHE (séminaire – prévu au second 2022-2023) Séminaire diplômant (master) : « Anthropologie du fait religieux au Japon : les pratiques religieuses locales et leur description » ; rattaché à la chaire de Mathias Hayek « Religions du Japon ». Cycle de 6 conférences.</w:t>
      </w:r>
    </w:p>
    <w:p>
      <w:pPr/>
      <w:r>
        <w:rPr/>
        <w:t xml:space="preserve">Université Paris Diderot Paris 7 (Chargé de cours – 2018)</w:t>
      </w:r>
    </w:p>
    <w:p>
      <w:pPr/>
      <w:r>
        <w:rPr/>
        <w:t xml:space="preserve">M1 : « Société japonaise contemporaine 2 : Diversité, circulations, hybridations ». Séminaire.</w:t>
      </w:r>
    </w:p>
    <w:p>
      <w:pPr/>
      <w:r>
        <w:rPr/>
        <w:t xml:space="preserve">Université de Genève (Chargé de cours – 2012-2013)</w:t>
      </w:r>
    </w:p>
    <w:p>
      <w:pPr/>
      <w:r>
        <w:rPr/>
        <w:t xml:space="preserve">L1-2 : « Religion et société »	M2 : « Ethnologie du Japon »</w:t>
      </w:r>
    </w:p>
    <w:p>
      <w:pPr/>
      <w:r>
        <w:rPr/>
        <w:t xml:space="preserve">EHESS (Chargé de cours – 2012-2013)</w:t>
      </w:r>
    </w:p>
    <w:p>
      <w:pPr/>
      <w:r>
        <w:rPr/>
        <w:t xml:space="preserve">M : « Cinéma et anthropologie visuelle : possession et exorcisme dans le cinéma fantastique japonais », séminaire, 	avec Mary Picone.</w:t>
      </w:r>
    </w:p>
    <w:p>
      <w:pPr/>
      <w:r>
        <w:rPr/>
        <w:t xml:space="preserve">**Activité culturelle à l’université     **</w:t>
      </w:r>
      <w:br/>
      <w:r>
        <w:rPr/>
        <w:t xml:space="preserve">Fondateur et animateur du club de tambour japonais Yokeja à l’Inalco et de son site (depuis 2018)</w:t>
      </w:r>
      <w:hyperlink r:id="rId12" w:history="1">
        <w:r>
          <w:rPr>
            <w:color w:val="#410a8c"/>
            <w:u w:val="single"/>
          </w:rPr>
          <w:t xml:space="preserve">https://taikoyokeja.wixsite.com/yokeja</w:t>
        </w:r>
      </w:hyperlink>
    </w:p>
    <w:p>
      <w:pPr/>
      <w:r>
        <w:rPr/>
        <w:t xml:space="preserve">**Responsabilités collectives et encadrement    **</w:t>
      </w:r>
    </w:p>
    <w:p>
      <w:pPr/>
      <w:r>
        <w:rPr>
          <w:b w:val="1"/>
          <w:bCs w:val="1"/>
          <w:i w:val="1"/>
          <w:iCs w:val="1"/>
        </w:rPr>
        <w:t xml:space="preserve">Administration de la recherche</w:t>
      </w:r>
      <w:r>
        <w:rPr/>
        <w:t xml:space="preserve">Membre élu du Conseil scientifique de l’INALCO (2018-2022)</w:t>
      </w:r>
    </w:p>
    <w:p>
      <w:pPr/>
      <w:r>
        <w:rPr/>
        <w:t xml:space="preserve">Comités de sélection, concours MCF, section 15 : Inalco (2021 ; 2020 ; 2009 - président du comité), Université d’Aix-Marseille (2021), de Grenoble (2020, 2011), d’Orléans (2018), de Cergy-Pontoise (2010), de Toulouse III Le Mirail (2010).</w:t>
      </w:r>
    </w:p>
    <w:p>
      <w:pPr/>
      <w:r>
        <w:rPr/>
        <w:t xml:space="preserve">Association Interdisciplinaire des Ethnographies Japonaises : co-fondateur (2021-) </w:t>
      </w:r>
      <w:hyperlink r:id="rId13" w:history="1">
        <w:r>
          <w:rPr>
            <w:color w:val="#410a8c"/>
            <w:u w:val="single"/>
          </w:rPr>
          <w:t xml:space="preserve">https://terrainjapon.hypotheses.org</w:t>
        </w:r>
      </w:hyperlink>
    </w:p>
    <w:p>
      <w:pPr/>
      <w:r>
        <w:rPr/>
        <w:t xml:space="preserve">Société Française des Études Japonaises : Membre élu du bureau (2009-2013), responsable scientifique de la section Sciences sociales du 8ème colloque de la société (Lille, 2008) et du 13ème (Orléans), co-organisateur du 9ème colloque (Paris, 2010).</w:t>
      </w:r>
    </w:p>
    <w:p>
      <w:pPr/>
      <w:r>
        <w:rPr/>
        <w:t xml:space="preserve">Société des Études Japonaises de Tôkyô : Secrétaire général (2000-2002).</w:t>
      </w:r>
    </w:p>
    <w:p>
      <w:pPr/>
      <w:r>
        <w:rPr>
          <w:b w:val="1"/>
          <w:bCs w:val="1"/>
          <w:i w:val="1"/>
          <w:iCs w:val="1"/>
        </w:rPr>
        <w:t xml:space="preserve">Encadrement</w:t>
      </w:r>
      <w:r>
        <w:rPr/>
        <w:t xml:space="preserve">Direction (M1) ou co-direction (M2) d’une quarantaine d’étudiants en Master recherche ou Master pro, participation à une cinquantaine de jury de master (M1 et M2, majoritairement à l’Inalco mais pas uniquement).Animation du Séminaire doctoral de la Maison franco-japonaise, rencontres mensuelles (2013-2017).Journées mastérales et doctorales de l’Inalco : participation régulière aux journées consacrées aux études japonaises et à celles organisées par le parcours anthropologie.</w:t>
      </w:r>
    </w:p>
    <w:p>
      <w:pPr/>
      <w:r>
        <w:rPr>
          <w:b w:val="1"/>
          <w:bCs w:val="1"/>
          <w:i w:val="1"/>
          <w:iCs w:val="1"/>
        </w:rPr>
        <w:t xml:space="preserve">Responsabilités pédagogiques</w:t>
      </w:r>
      <w:r>
        <w:rPr/>
        <w:t xml:space="preserve">Lauréat de la subvention pour l’Accompagnement de l’hybridation des formations en langues et civilisations orientales(2022), pour le cours de L1 « Civilisation du Japon ».Responsable du parcours anthropologie en licence (Inalco, 2018-2020),Membre de la commission des enseignements transversaux (Inalco, 2018-2020),Membre de l’équipe pédagogique du parcours anthropologie en master (Inalco, depuis 2017).Responsable des enseignements de civilisation de la LLCE de japonais (Inalco 2005-2013).Membre de l’équipe pédagogique de mise en place des cours de méthodologie de L1 au niveau de l’établissement (brochure : Méthodologie en sciences humaines), responsable pour le département (2009-2011).Responsable de l’enseignement « Méthodologie des études japonaises » (brochure).Responsable de la commission « Bibliographie à l’usage des étudiants de licence ».Organisateur des épreuves de Japonais pour l’ENS de Lyon (2006-2007).</w:t>
      </w:r>
    </w:p>
    <w:p>
      <w:pPr/>
      <w:r>
        <w:rPr>
          <w:b w:val="1"/>
          <w:bCs w:val="1"/>
          <w:i w:val="1"/>
          <w:iCs w:val="1"/>
        </w:rPr>
        <w:t xml:space="preserve">Responsabilités administratives</w:t>
      </w:r>
      <w:r>
        <w:rPr/>
        <w:t xml:space="preserve">Responsable de la spécialité Anthropologie sociale du Master (Inalco, 2021-)Directeur du département d’études japonaises (Inalco, 2020-2021)Membre du conseil de département (2007 à 2013 puis 2017-)Membre de la Commission Hygiène et Sécurité (2007-2009)</w:t>
      </w:r>
    </w:p>
    <w:p>
      <w:pPr/>
      <w:r>
        <w:rPr>
          <w:b w:val="1"/>
          <w:bCs w:val="1"/>
          <w:i w:val="1"/>
          <w:iCs w:val="1"/>
        </w:rPr>
        <w:t xml:space="preserve">Responsabilités éditoriales</w:t>
      </w:r>
      <w:r>
        <w:rPr/>
        <w:t xml:space="preserve">Presses de l’InalcoMembre du comité des Presses, co-directeur de la collection AsieS (2017-2019)Cipango, Cahiers d’études japonaises (Inalco)Secrétaire de rédaction de 2009 à 2013 : Passage à l’édition numérique de la revue, création de sa version en anglais. Membre du comité de lecture (2013-2018).Ebisu, études japonaises (Maison franco-japonaise)Membre du comité de rédaction (1999-2004 et 2013-2017). Conception graphique et nouvelle maquette.</w:t>
      </w:r>
    </w:p>
    <w:p>
      <w:pPr/>
      <w:r>
        <w:rPr/>
        <w:t xml:space="preserve">***Responsabilités internet ***Créateur et animateur de la chaine youtube : Conférences Japon, Maison franco-japonaise (2013-2017) </w:t>
      </w:r>
      <w:hyperlink r:id="rId14" w:history="1">
        <w:r>
          <w:rPr>
            <w:color w:val="#410a8c"/>
            <w:u w:val="single"/>
          </w:rPr>
          <w:t xml:space="preserve">https://www.youtube.com/user/conferencemfj</w:t>
        </w:r>
      </w:hyperlink>
      <w:r>
        <w:rPr/>
        <w:t xml:space="preserve">Webmestre du site du département Études japonaises de l’Inalco (2005-2013).Webmestre du site du Centre d’Études Japonaises (2005-2013). Créateur (2003) et modérateur (jusqu’en 2013) du forum de discussion du Centre.Créateur du site Japethno, consacré à l’ethnologie japonaise, mais comportant également des pages destinées aux étudiants suivant mes cours (132 articles, plus de 23.000 visites depuis sa création début 2007).Créateur et modérateur de Japethno, forum de discussion via l’Internet concernant l’ethnologie au Japon (1998-2002).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De la prétendue absence d’intimité dans les cultures autres : le cas du Japon »</w:t>
              </w:r>
            </w:hyperlink>
          </w:p>
          <w:p>
            <w:pPr/>
            <w:hyperlink r:id="rId16" w:history="1">
              <w:r>
                <w:rPr>
                  <w:color w:val="#410a8c"/>
                  <w:u w:val="single"/>
                </w:rPr>
                <w:t xml:space="preserve">Jean-Michel Butel</w:t>
              </w:r>
            </w:hyperlink>
          </w:p>
          <w:p>
            <w:pPr/>
            <w:r>
              <w:rPr>
                <w:i w:val="1"/>
                <w:iCs w:val="1"/>
              </w:rPr>
              <w:t xml:space="preserve">Sensibilités, Histoire, critique &amp; sciences sociales</w:t>
            </w:r>
            <w:r>
              <w:rPr/>
              <w:t xml:space="preserve">, 2019, « Les paradoxes de l’intime », pp.20-32</w:t>
            </w:r>
          </w:p>
          <w:p>
            <w:pPr/>
            <w:r>
              <w:rPr/>
              <w:t xml:space="preserve">Article dans une revue</w:t>
            </w:r>
          </w:p>
          <w:p>
            <w:pPr/>
            <w:hyperlink r:id="rId15" w:history="1">
              <w:r>
                <w:rPr>
                  <w:color w:val="#410a8c"/>
                  <w:u w:val="single"/>
                </w:rPr>
                <w:t xml:space="preserve">hal-03951547v1</w:t>
              </w:r>
            </w:hyperlink>
          </w:p>
        </w:tc>
      </w:tr>
      <w:tr>
        <w:trPr/>
        <w:tc>
          <w:tcPr>
            <w:noWrap/>
          </w:tcPr>
          <w:p>
            <w:pPr>
              <w:spacing w:after="200"/>
            </w:pPr>
            <w:hyperlink r:id="rId17" w:history="1">
              <w:r>
                <w:rPr>
                  <w:color w:val="1e198e"/>
                  <w:b w:val="1"/>
                  <w:bCs w:val="1"/>
                  <w:u w:val="single"/>
                </w:rPr>
                <w:t xml:space="preserve">« De la prétendue absence d’intimité dans les cultures autres : le cas du Japon »</w:t>
              </w:r>
            </w:hyperlink>
          </w:p>
          <w:p>
            <w:pPr/>
            <w:hyperlink r:id="rId16" w:history="1">
              <w:r>
                <w:rPr>
                  <w:color w:val="#410a8c"/>
                  <w:u w:val="single"/>
                </w:rPr>
                <w:t xml:space="preserve">Jean-Michel Butel</w:t>
              </w:r>
            </w:hyperlink>
          </w:p>
          <w:p>
            <w:pPr/>
            <w:r>
              <w:rPr>
                <w:i w:val="1"/>
                <w:iCs w:val="1"/>
              </w:rPr>
              <w:t xml:space="preserve">Sensibilités : histoire, critique &amp; sciences sociales</w:t>
            </w:r>
            <w:r>
              <w:rPr/>
              <w:t xml:space="preserve">, 2019, Les paradoxes de l’intime, pp.20-32</w:t>
            </w:r>
          </w:p>
          <w:p>
            <w:pPr/>
            <w:r>
              <w:rPr/>
              <w:t xml:space="preserve">Article dans une revue</w:t>
            </w:r>
          </w:p>
          <w:p>
            <w:pPr/>
            <w:hyperlink r:id="rId17" w:history="1">
              <w:r>
                <w:rPr>
                  <w:color w:val="#410a8c"/>
                  <w:u w:val="single"/>
                </w:rPr>
                <w:t xml:space="preserve">hal-02410761v1</w:t>
              </w:r>
            </w:hyperlink>
          </w:p>
        </w:tc>
      </w:tr>
      <w:tr>
        <w:trPr/>
        <w:tc>
          <w:tcPr>
            <w:noWrap/>
          </w:tcPr>
          <w:p>
            <w:pPr>
              <w:spacing w:after="200"/>
            </w:pPr>
            <w:hyperlink r:id="rId18" w:history="1">
              <w:r>
                <w:rPr>
                  <w:color w:val="1e198e"/>
                  <w:b w:val="1"/>
                  <w:bCs w:val="1"/>
                  <w:u w:val="single"/>
                </w:rPr>
                <w:t xml:space="preserve">Christine Lévy (dir.), Genre et modernité au Japon. La revue Seitô et la femme nouvelle</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2015, 52, pp.345-347. </w:t>
            </w:r>
            <w:hyperlink r:id="rId19" w:history="1">
              <w:r>
                <w:rPr>
                  <w:color w:val="#410a8c"/>
                  <w:u w:val="single"/>
                </w:rPr>
                <w:t xml:space="preserve">⟨10.4000/ebisu.1752⟩</w:t>
              </w:r>
            </w:hyperlink>
          </w:p>
          <w:p>
            <w:pPr/>
            <w:r>
              <w:rPr/>
              <w:t xml:space="preserve">Article dans une revue</w:t>
            </w:r>
          </w:p>
          <w:p>
            <w:pPr/>
            <w:hyperlink r:id="rId18" w:history="1">
              <w:r>
                <w:rPr>
                  <w:color w:val="#410a8c"/>
                  <w:u w:val="single"/>
                </w:rPr>
                <w:t xml:space="preserve">hal-03589999v1</w:t>
              </w:r>
            </w:hyperlink>
          </w:p>
        </w:tc>
      </w:tr>
      <w:tr>
        <w:trPr/>
        <w:tc>
          <w:tcPr>
            <w:noWrap/>
          </w:tcPr>
          <w:p>
            <w:pPr>
              <w:spacing w:after="200"/>
            </w:pPr>
            <w:hyperlink r:id="rId20" w:history="1">
              <w:r>
                <w:rPr>
                  <w:color w:val="1e198e"/>
                  <w:b w:val="1"/>
                  <w:bCs w:val="1"/>
                  <w:u w:val="single"/>
                </w:rPr>
                <w:t xml:space="preserve">« Les fissures de la japonologie. Enseignement, thématiques et méthodes de recherche des études japonaises en France aujourd’hui »</w:t>
              </w:r>
            </w:hyperlink>
          </w:p>
          <w:p>
            <w:pPr/>
            <w:hyperlink r:id="rId16" w:history="1">
              <w:r>
                <w:rPr>
                  <w:color w:val="#410a8c"/>
                  <w:u w:val="single"/>
                </w:rPr>
                <w:t xml:space="preserve">Jean-Michel Butel</w:t>
              </w:r>
            </w:hyperlink>
          </w:p>
          <w:p>
            <w:pPr/>
            <w:r>
              <w:rPr>
                <w:i w:val="1"/>
                <w:iCs w:val="1"/>
              </w:rPr>
              <w:t xml:space="preserve">Nichifutsu toshokan jôhô kenkyû 日仏図書館情報研究 / Bulletin de la Société franco-japonaise des bibliothécaires et des documentalistes</w:t>
            </w:r>
            <w:r>
              <w:rPr/>
              <w:t xml:space="preserve">, 2015, 40, pp.3-26</w:t>
            </w:r>
          </w:p>
          <w:p>
            <w:pPr/>
            <w:r>
              <w:rPr/>
              <w:t xml:space="preserve">Article dans une revue</w:t>
            </w:r>
          </w:p>
          <w:p>
            <w:pPr/>
            <w:hyperlink r:id="rId20" w:history="1">
              <w:r>
                <w:rPr>
                  <w:color w:val="#410a8c"/>
                  <w:u w:val="single"/>
                </w:rPr>
                <w:t xml:space="preserve">hal-02410705v1</w:t>
              </w:r>
            </w:hyperlink>
          </w:p>
        </w:tc>
      </w:tr>
      <w:tr>
        <w:trPr/>
        <w:tc>
          <w:tcPr>
            <w:noWrap/>
          </w:tcPr>
          <w:p>
            <w:pPr>
              <w:spacing w:after="200"/>
            </w:pPr>
            <w:hyperlink r:id="rId21" w:history="1">
              <w:r>
                <w:rPr>
                  <w:color w:val="1e198e"/>
                  <w:b w:val="1"/>
                  <w:bCs w:val="1"/>
                  <w:u w:val="single"/>
                </w:rPr>
                <w:t xml:space="preserve">Abdelhafid Hammouche, Hélène Le Bail et Chikako Mori, « Le Japon, pays d</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2014, 51, </w:t>
            </w:r>
            <w:hyperlink r:id="rId22" w:history="1">
              <w:r>
                <w:rPr>
                  <w:color w:val="#410a8c"/>
                  <w:u w:val="single"/>
                </w:rPr>
                <w:t xml:space="preserve">⟨10.4000/ebisu.1523⟩</w:t>
              </w:r>
            </w:hyperlink>
          </w:p>
          <w:p>
            <w:pPr/>
            <w:r>
              <w:rPr/>
              <w:t xml:space="preserve">Article dans une revue</w:t>
            </w:r>
          </w:p>
          <w:p>
            <w:pPr/>
            <w:hyperlink r:id="rId21" w:history="1">
              <w:r>
                <w:rPr>
                  <w:color w:val="#410a8c"/>
                  <w:u w:val="single"/>
                </w:rPr>
                <w:t xml:space="preserve">hal-03589998v1</w:t>
              </w:r>
            </w:hyperlink>
          </w:p>
        </w:tc>
      </w:tr>
      <w:tr>
        <w:trPr/>
        <w:tc>
          <w:tcPr>
            <w:noWrap/>
          </w:tcPr>
          <w:p>
            <w:pPr>
              <w:spacing w:after="200"/>
            </w:pPr>
            <w:hyperlink r:id="rId23" w:history="1">
              <w:r>
                <w:rPr>
                  <w:color w:val="1e198e"/>
                  <w:b w:val="1"/>
                  <w:bCs w:val="1"/>
                  <w:u w:val="single"/>
                </w:rPr>
                <w:t xml:space="preserve">« Folklore, études folkloriques et arts de la scène au Japon »</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2014, Nouveaux regards sur les arts de la scène japonais II, 21</w:t>
            </w:r>
          </w:p>
          <w:p>
            <w:pPr/>
            <w:r>
              <w:rPr/>
              <w:t xml:space="preserve">Article dans une revue</w:t>
            </w:r>
          </w:p>
          <w:p>
            <w:pPr/>
            <w:hyperlink r:id="rId23" w:history="1">
              <w:r>
                <w:rPr>
                  <w:color w:val="#410a8c"/>
                  <w:u w:val="single"/>
                </w:rPr>
                <w:t xml:space="preserve">hal-02410682v1</w:t>
              </w:r>
            </w:hyperlink>
          </w:p>
        </w:tc>
      </w:tr>
      <w:tr>
        <w:trPr/>
        <w:tc>
          <w:tcPr>
            <w:noWrap/>
          </w:tcPr>
          <w:p>
            <w:pPr>
              <w:spacing w:after="200"/>
            </w:pPr>
            <w:hyperlink r:id="rId24" w:history="1">
              <w:r>
                <w:rPr>
                  <w:color w:val="1e198e"/>
                  <w:b w:val="1"/>
                  <w:bCs w:val="1"/>
                  <w:u w:val="single"/>
                </w:rPr>
                <w:t xml:space="preserve">Loving Couples for a Modern Nation: A New Family Model in Late Nineteenth Century Japan</w:t>
              </w:r>
            </w:hyperlink>
          </w:p>
          <w:p>
            <w:pPr/>
            <w:hyperlink r:id="rId16" w:history="1">
              <w:r>
                <w:rPr>
                  <w:color w:val="#410a8c"/>
                  <w:u w:val="single"/>
                </w:rPr>
                <w:t xml:space="preserve">Jean-Michel Butel</w:t>
              </w:r>
            </w:hyperlink>
          </w:p>
          <w:p>
            <w:pPr/>
            <w:r>
              <w:rPr>
                <w:i w:val="1"/>
                <w:iCs w:val="1"/>
              </w:rPr>
              <w:t xml:space="preserve">Japan Review</w:t>
            </w:r>
            <w:r>
              <w:rPr/>
              <w:t xml:space="preserve">, 2012, 24, pp.67-84</w:t>
            </w:r>
          </w:p>
          <w:p>
            <w:pPr/>
            <w:r>
              <w:rPr/>
              <w:t xml:space="preserve">Article dans une revue</w:t>
            </w:r>
          </w:p>
          <w:p>
            <w:pPr/>
            <w:hyperlink r:id="rId24" w:history="1">
              <w:r>
                <w:rPr>
                  <w:color w:val="#410a8c"/>
                  <w:u w:val="single"/>
                </w:rPr>
                <w:t xml:space="preserve">hal-01324422v1</w:t>
              </w:r>
            </w:hyperlink>
          </w:p>
        </w:tc>
      </w:tr>
      <w:tr>
        <w:trPr/>
        <w:tc>
          <w:tcPr>
            <w:noWrap/>
          </w:tcPr>
          <w:p>
            <w:pPr>
              <w:spacing w:after="200"/>
            </w:pPr>
            <w:hyperlink r:id="rId25" w:history="1">
              <w:r>
                <w:rPr>
                  <w:color w:val="1e198e"/>
                  <w:b w:val="1"/>
                  <w:bCs w:val="1"/>
                  <w:u w:val="single"/>
                </w:rPr>
                <w:t xml:space="preserve">Le japonologue occidental est-il original ? Considérations sur la question et le cadre d’un travail concernant le Japon à partir de l’étude des lieux de cultes pour amoureux</w:t>
              </w:r>
            </w:hyperlink>
          </w:p>
          <w:p>
            <w:pPr/>
            <w:hyperlink r:id="rId16" w:history="1">
              <w:r>
                <w:rPr>
                  <w:color w:val="#410a8c"/>
                  <w:u w:val="single"/>
                </w:rPr>
                <w:t xml:space="preserve">Jean-Michel Butel</w:t>
              </w:r>
            </w:hyperlink>
          </w:p>
          <w:p>
            <w:pPr/>
            <w:r>
              <w:rPr>
                <w:i w:val="1"/>
                <w:iCs w:val="1"/>
              </w:rPr>
              <w:t xml:space="preserve">Ateliers d'anthropologie</w:t>
            </w:r>
            <w:r>
              <w:rPr/>
              <w:t xml:space="preserve">, 2006, 30, </w:t>
            </w:r>
            <w:hyperlink r:id="rId26" w:history="1">
              <w:r>
                <w:rPr>
                  <w:color w:val="#410a8c"/>
                  <w:u w:val="single"/>
                </w:rPr>
                <w:t xml:space="preserve">⟨10.4000/ateliers.162⟩</w:t>
              </w:r>
            </w:hyperlink>
          </w:p>
          <w:p>
            <w:pPr/>
            <w:r>
              <w:rPr/>
              <w:t xml:space="preserve">Article dans une revue</w:t>
            </w:r>
          </w:p>
          <w:p>
            <w:pPr/>
            <w:hyperlink r:id="rId25" w:history="1">
              <w:r>
                <w:rPr>
                  <w:color w:val="#410a8c"/>
                  <w:u w:val="single"/>
                </w:rPr>
                <w:t xml:space="preserve">hal-03951568v1</w:t>
              </w:r>
            </w:hyperlink>
          </w:p>
        </w:tc>
      </w:tr>
      <w:tr>
        <w:trPr/>
        <w:tc>
          <w:tcPr>
            <w:noWrap/>
          </w:tcPr>
          <w:p>
            <w:pPr>
              <w:spacing w:after="200"/>
            </w:pPr>
            <w:hyperlink r:id="rId27" w:history="1">
              <w:r>
                <w:rPr>
                  <w:color w:val="1e198e"/>
                  <w:b w:val="1"/>
                  <w:bCs w:val="1"/>
                  <w:u w:val="single"/>
                </w:rPr>
                <w:t xml:space="preserve">Le japonologue occidental est-il original ? Considérations sur la question et le cadre d’un travail concernant le Japon à partir de l’étude des lieux de cultes pour amoureux</w:t>
              </w:r>
            </w:hyperlink>
          </w:p>
          <w:p>
            <w:pPr/>
            <w:hyperlink r:id="rId16" w:history="1">
              <w:r>
                <w:rPr>
                  <w:color w:val="#410a8c"/>
                  <w:u w:val="single"/>
                </w:rPr>
                <w:t xml:space="preserve">Jean-Michel Butel</w:t>
              </w:r>
            </w:hyperlink>
          </w:p>
          <w:p>
            <w:pPr/>
            <w:r>
              <w:rPr>
                <w:i w:val="1"/>
                <w:iCs w:val="1"/>
              </w:rPr>
              <w:t xml:space="preserve">Ateliers d'anthropologie</w:t>
            </w:r>
            <w:r>
              <w:rPr/>
              <w:t xml:space="preserve">, 2006, 30, </w:t>
            </w:r>
            <w:hyperlink r:id="rId26" w:history="1">
              <w:r>
                <w:rPr>
                  <w:color w:val="#410a8c"/>
                  <w:u w:val="single"/>
                </w:rPr>
                <w:t xml:space="preserve">⟨10.4000/ateliers.162⟩</w:t>
              </w:r>
            </w:hyperlink>
          </w:p>
          <w:p>
            <w:pPr/>
            <w:r>
              <w:rPr/>
              <w:t xml:space="preserve">Article dans une revue</w:t>
            </w:r>
          </w:p>
          <w:p>
            <w:pPr/>
            <w:hyperlink r:id="rId27" w:history="1">
              <w:r>
                <w:rPr>
                  <w:color w:val="#410a8c"/>
                  <w:u w:val="single"/>
                </w:rPr>
                <w:t xml:space="preserve">hal-03589997v1</w:t>
              </w:r>
            </w:hyperlink>
          </w:p>
        </w:tc>
      </w:tr>
      <w:tr>
        <w:trPr/>
        <w:tc>
          <w:tcPr>
            <w:noWrap/>
          </w:tcPr>
          <w:p>
            <w:pPr>
              <w:spacing w:after="200"/>
            </w:pPr>
            <w:hyperlink r:id="rId28" w:history="1">
              <w:r>
                <w:rPr>
                  <w:color w:val="1e198e"/>
                  <w:b w:val="1"/>
                  <w:bCs w:val="1"/>
                  <w:u w:val="single"/>
                </w:rPr>
                <w:t xml:space="preserve">Réguler la coutume par la coutume. Règles matrimoniales et divinité marieuse du Grand sanctuaire d'Izumo (Japon)</w:t>
              </w:r>
            </w:hyperlink>
          </w:p>
          <w:p>
            <w:pPr/>
            <w:hyperlink r:id="rId16" w:history="1">
              <w:r>
                <w:rPr>
                  <w:color w:val="#410a8c"/>
                  <w:u w:val="single"/>
                </w:rPr>
                <w:t xml:space="preserve">Jean-Michel Butel</w:t>
              </w:r>
            </w:hyperlink>
          </w:p>
          <w:p>
            <w:pPr/>
            <w:r>
              <w:rPr>
                <w:i w:val="1"/>
                <w:iCs w:val="1"/>
              </w:rPr>
              <w:t xml:space="preserve">Extrême-Orient Extrême-Occident</w:t>
            </w:r>
            <w:r>
              <w:rPr/>
              <w:t xml:space="preserve">, 2001, 23 (23), pp.27-52. </w:t>
            </w:r>
            <w:hyperlink r:id="rId29" w:history="1">
              <w:r>
                <w:rPr>
                  <w:color w:val="#410a8c"/>
                  <w:u w:val="single"/>
                </w:rPr>
                <w:t xml:space="preserve">⟨10.3406/oroc.2001.1133⟩</w:t>
              </w:r>
            </w:hyperlink>
          </w:p>
          <w:p>
            <w:pPr/>
            <w:r>
              <w:rPr/>
              <w:t xml:space="preserve">Article dans une revue</w:t>
            </w:r>
          </w:p>
          <w:p>
            <w:pPr/>
            <w:hyperlink r:id="rId28" w:history="1">
              <w:r>
                <w:rPr>
                  <w:color w:val="#410a8c"/>
                  <w:u w:val="single"/>
                </w:rPr>
                <w:t xml:space="preserve">hal-03589984v1</w:t>
              </w:r>
            </w:hyperlink>
          </w:p>
        </w:tc>
      </w:tr>
      <w:tr>
        <w:trPr/>
        <w:tc>
          <w:tcPr>
            <w:noWrap/>
          </w:tcPr>
          <w:p>
            <w:pPr>
              <w:spacing w:after="200"/>
            </w:pPr>
            <w:hyperlink r:id="rId30" w:history="1">
              <w:r>
                <w:rPr>
                  <w:color w:val="1e198e"/>
                  <w:b w:val="1"/>
                  <w:bCs w:val="1"/>
                  <w:u w:val="single"/>
                </w:rPr>
                <w:t xml:space="preserve">À la mémoire de Miyata Noboru (1936-2000)</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p. 5-7</w:t>
            </w:r>
          </w:p>
          <w:p>
            <w:pPr/>
            <w:r>
              <w:rPr/>
              <w:t xml:space="preserve">Article dans une revue</w:t>
            </w:r>
          </w:p>
          <w:p>
            <w:pPr/>
            <w:hyperlink r:id="rId30" w:history="1">
              <w:r>
                <w:rPr>
                  <w:color w:val="#410a8c"/>
                  <w:u w:val="single"/>
                </w:rPr>
                <w:t xml:space="preserve">hal-03589988v1</w:t>
              </w:r>
            </w:hyperlink>
          </w:p>
        </w:tc>
      </w:tr>
      <w:tr>
        <w:trPr/>
        <w:tc>
          <w:tcPr>
            <w:noWrap/>
          </w:tcPr>
          <w:p>
            <w:pPr>
              <w:spacing w:after="200"/>
            </w:pPr>
            <w:hyperlink r:id="rId31" w:history="1">
              <w:r>
                <w:rPr>
                  <w:color w:val="1e198e"/>
                  <w:b w:val="1"/>
                  <w:bCs w:val="1"/>
                  <w:u w:val="single"/>
                </w:rPr>
                <w:t xml:space="preserve">Divinité à la mode et Shinto folklorique (traduction)</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(1), pp.21-44. </w:t>
            </w:r>
            <w:hyperlink r:id="rId32" w:history="1">
              <w:r>
                <w:rPr>
                  <w:color w:val="#410a8c"/>
                  <w:u w:val="single"/>
                </w:rPr>
                <w:t xml:space="preserve">⟨10.3406/ebisu.2000.1038⟩</w:t>
              </w:r>
            </w:hyperlink>
          </w:p>
          <w:p>
            <w:pPr/>
            <w:r>
              <w:rPr/>
              <w:t xml:space="preserve">Article dans une revue</w:t>
            </w:r>
          </w:p>
          <w:p>
            <w:pPr/>
            <w:hyperlink r:id="rId31" w:history="1">
              <w:r>
                <w:rPr>
                  <w:color w:val="#410a8c"/>
                  <w:u w:val="single"/>
                </w:rPr>
                <w:t xml:space="preserve">hal-03589991v1</w:t>
              </w:r>
            </w:hyperlink>
          </w:p>
        </w:tc>
      </w:tr>
      <w:tr>
        <w:trPr/>
        <w:tc>
          <w:tcPr>
            <w:noWrap/>
          </w:tcPr>
          <w:p>
            <w:pPr>
              <w:spacing w:after="200"/>
            </w:pPr>
            <w:hyperlink r:id="rId33" w:history="1">
              <w:r>
                <w:rPr>
                  <w:color w:val="1e198e"/>
                  <w:b w:val="1"/>
                  <w:bCs w:val="1"/>
                  <w:u w:val="single"/>
                </w:rPr>
                <w:t xml:space="preserve">Entretien avec Miyata Noboru</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(1), pp.9-20. </w:t>
            </w:r>
            <w:hyperlink r:id="rId34" w:history="1">
              <w:r>
                <w:rPr>
                  <w:color w:val="#410a8c"/>
                  <w:u w:val="single"/>
                </w:rPr>
                <w:t xml:space="preserve">⟨10.3406/ebisu.2000.1037⟩</w:t>
              </w:r>
            </w:hyperlink>
          </w:p>
          <w:p>
            <w:pPr/>
            <w:r>
              <w:rPr/>
              <w:t xml:space="preserve">Article dans une revue</w:t>
            </w:r>
          </w:p>
          <w:p>
            <w:pPr/>
            <w:hyperlink r:id="rId33" w:history="1">
              <w:r>
                <w:rPr>
                  <w:color w:val="#410a8c"/>
                  <w:u w:val="single"/>
                </w:rPr>
                <w:t xml:space="preserve">hal-03589989v1</w:t>
              </w:r>
            </w:hyperlink>
          </w:p>
        </w:tc>
      </w:tr>
      <w:tr>
        <w:trPr/>
        <w:tc>
          <w:tcPr>
            <w:noWrap/>
          </w:tcPr>
          <w:p>
            <w:pPr>
              <w:spacing w:after="200"/>
            </w:pPr>
            <w:hyperlink r:id="rId35" w:history="1">
              <w:r>
                <w:rPr>
                  <w:color w:val="1e198e"/>
                  <w:b w:val="1"/>
                  <w:bCs w:val="1"/>
                  <w:u w:val="single"/>
                </w:rPr>
                <w:t xml:space="preserve">Histoires de poissons-chats — les images du grand séisme de 1855 à Edo</w:t>
              </w:r>
            </w:hyperlink>
          </w:p>
          <w:p>
            <w:pPr/>
            <w:hyperlink r:id="rId16" w:history="1">
              <w:r>
                <w:rPr>
                  <w:color w:val="#410a8c"/>
                  <w:u w:val="single"/>
                </w:rPr>
                <w:t xml:space="preserve">Jean-Michel Butel</w:t>
              </w:r>
            </w:hyperlink>
            <w:r>
              <w:rPr/>
              <w:t xml:space="preserve">,</w:t>
            </w:r>
            <w:hyperlink r:id="rId36" w:history="1">
              <w:r>
                <w:rPr>
                  <w:color w:val="#410a8c"/>
                  <w:u w:val="single"/>
                </w:rPr>
                <w:t xml:space="preserve">Pascal Griolet</w:t>
              </w:r>
            </w:hyperlink>
          </w:p>
          <w:p>
            <w:pPr/>
            <w:r>
              <w:rPr>
                <w:i w:val="1"/>
                <w:iCs w:val="1"/>
              </w:rPr>
              <w:t xml:space="preserve">Ebisu - Études Japonaises </w:t>
            </w:r>
            <w:r>
              <w:rPr/>
              <w:t xml:space="preserve">, 1999, 21 (1), pp.17-33. </w:t>
            </w:r>
            <w:hyperlink r:id="rId37" w:history="1">
              <w:r>
                <w:rPr>
                  <w:color w:val="#410a8c"/>
                  <w:u w:val="single"/>
                </w:rPr>
                <w:t xml:space="preserve">⟨10.3406/ebisu.1999.1621⟩</w:t>
              </w:r>
            </w:hyperlink>
          </w:p>
          <w:p>
            <w:pPr/>
            <w:r>
              <w:rPr/>
              <w:t xml:space="preserve">Article dans une revue</w:t>
            </w:r>
          </w:p>
          <w:p>
            <w:pPr/>
            <w:hyperlink r:id="rId35" w:history="1">
              <w:r>
                <w:rPr>
                  <w:color w:val="#410a8c"/>
                  <w:u w:val="single"/>
                </w:rPr>
                <w:t xml:space="preserve">hal-03589993v1</w:t>
              </w:r>
            </w:hyperlink>
          </w:p>
        </w:tc>
      </w:tr>
      <w:tr>
        <w:trPr/>
        <w:tc>
          <w:tcPr>
            <w:noWrap/>
          </w:tcPr>
          <w:p>
            <w:pPr>
              <w:spacing w:after="200"/>
            </w:pPr>
            <w:hyperlink r:id="rId38" w:history="1">
              <w:r>
                <w:rPr>
                  <w:color w:val="1e198e"/>
                  <w:b w:val="1"/>
                  <w:bCs w:val="1"/>
                  <w:u w:val="single"/>
                </w:rPr>
                <w:t xml:space="preserve">Une définition de l'amour selon des « divinités lieuses » campagnardes : les dôsojin, divinités ancestrales des chemins</w:t>
              </w:r>
            </w:hyperlink>
          </w:p>
          <w:p>
            <w:pPr/>
            <w:hyperlink r:id="rId16" w:history="1">
              <w:r>
                <w:rPr>
                  <w:color w:val="#410a8c"/>
                  <w:u w:val="single"/>
                </w:rPr>
                <w:t xml:space="preserve">Jean-Michel Butel</w:t>
              </w:r>
            </w:hyperlink>
          </w:p>
          <w:p>
            <w:pPr/>
            <w:r>
              <w:rPr>
                <w:i w:val="1"/>
                <w:iCs w:val="1"/>
              </w:rPr>
              <w:t xml:space="preserve">Ebisu - Études Japonaises </w:t>
            </w:r>
            <w:r>
              <w:rPr/>
              <w:t xml:space="preserve">, 1999, 20 (1), pp.5-72. </w:t>
            </w:r>
            <w:hyperlink r:id="rId39" w:history="1">
              <w:r>
                <w:rPr>
                  <w:color w:val="#410a8c"/>
                  <w:u w:val="single"/>
                </w:rPr>
                <w:t xml:space="preserve">⟨10.3406/ebisu.1999.1015⟩</w:t>
              </w:r>
            </w:hyperlink>
          </w:p>
          <w:p>
            <w:pPr/>
            <w:r>
              <w:rPr/>
              <w:t xml:space="preserve">Article dans une revue</w:t>
            </w:r>
          </w:p>
          <w:p>
            <w:pPr/>
            <w:hyperlink r:id="rId38" w:history="1">
              <w:r>
                <w:rPr>
                  <w:color w:val="#410a8c"/>
                  <w:u w:val="single"/>
                </w:rPr>
                <w:t xml:space="preserve">hal-03589994v1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Désir et stratégies matrimoniales dans le Japon contemporain – L’idéal du conjoint sur l’île de Hachijô-jima</w:t>
              </w:r>
            </w:hyperlink>
          </w:p>
          <w:p>
            <w:pPr/>
            <w:hyperlink r:id="rId16" w:history="1">
              <w:r>
                <w:rPr>
                  <w:color w:val="#410a8c"/>
                  <w:u w:val="single"/>
                </w:rPr>
                <w:t xml:space="preserve">Jean-Michel Butel</w:t>
              </w:r>
            </w:hyperlink>
          </w:p>
          <w:p>
            <w:pPr/>
            <w:r>
              <w:rPr>
                <w:i w:val="1"/>
                <w:iCs w:val="1"/>
              </w:rPr>
              <w:t xml:space="preserve">Actes du quatrième congrès du Réseau-Asie</w:t>
            </w:r>
            <w:r>
              <w:rPr/>
              <w:t xml:space="preserve">, Réseau-Asie, Sep 2011, Paris, France</w:t>
            </w:r>
          </w:p>
          <w:p>
            <w:pPr/>
            <w:r>
              <w:rPr/>
              <w:t xml:space="preserve">Communication dans un congrès</w:t>
            </w:r>
          </w:p>
          <w:p>
            <w:pPr/>
            <w:hyperlink r:id="rId40" w:history="1">
              <w:r>
                <w:rPr>
                  <w:color w:val="#410a8c"/>
                  <w:u w:val="single"/>
                </w:rPr>
                <w:t xml:space="preserve">hal-03951609v1</w:t>
              </w:r>
            </w:hyperlink>
          </w:p>
        </w:tc>
      </w:tr>
      <w:tr>
        <w:trPr/>
        <w:tc>
          <w:tcPr>
            <w:noWrap/>
          </w:tcPr>
          <w:p>
            <w:pPr>
              <w:spacing w:after="200"/>
            </w:pPr>
            <w:hyperlink r:id="rId41" w:history="1">
              <w:r>
                <w:rPr>
                  <w:color w:val="1e198e"/>
                  <w:b w:val="1"/>
                  <w:bCs w:val="1"/>
                  <w:u w:val="single"/>
                </w:rPr>
                <w:t xml:space="preserve">La collection d'amulettes japonaises de Bernard Frank : ce que permet la création d'une base de données</w:t>
              </w:r>
            </w:hyperlink>
          </w:p>
          <w:p>
            <w:pPr/>
            <w:hyperlink r:id="rId16" w:history="1">
              <w:r>
                <w:rPr>
                  <w:color w:val="#410a8c"/>
                  <w:u w:val="single"/>
                </w:rPr>
                <w:t xml:space="preserve">Jean-Michel Butel</w:t>
              </w:r>
            </w:hyperlink>
          </w:p>
          <w:p>
            <w:pPr/>
            <w:r>
              <w:rPr>
                <w:i w:val="1"/>
                <w:iCs w:val="1"/>
              </w:rPr>
              <w:t xml:space="preserve">Japon Pluriel 7, Actes du septième colloque de la Société française des études japonaises</w:t>
            </w:r>
            <w:r>
              <w:rPr/>
              <w:t xml:space="preserve">, Arnaud Brotons, Christian Galan, Dec 2007, Paris, France. pp.343-352</w:t>
            </w:r>
          </w:p>
          <w:p>
            <w:pPr/>
            <w:r>
              <w:rPr/>
              <w:t xml:space="preserve">Communication dans un congrès</w:t>
            </w:r>
          </w:p>
          <w:p>
            <w:pPr/>
            <w:hyperlink r:id="rId41" w:history="1">
              <w:r>
                <w:rPr>
                  <w:color w:val="#410a8c"/>
                  <w:u w:val="single"/>
                </w:rPr>
                <w:t xml:space="preserve">hal-03951631v1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Nouveaux regards sur les arts de la scène japonais II : Tradition, adaptation, re-création</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2016</w:t>
            </w:r>
          </w:p>
          <w:p>
            <w:pPr/>
            <w:r>
              <w:rPr/>
              <w:t xml:space="preserve">N°spécial de revue/special issue</w:t>
            </w:r>
          </w:p>
          <w:p>
            <w:pPr/>
            <w:hyperlink r:id="rId42" w:history="1">
              <w:r>
                <w:rPr>
                  <w:color w:val="#410a8c"/>
                  <w:u w:val="single"/>
                </w:rPr>
                <w:t xml:space="preserve">hal-02410735v1</w:t>
              </w:r>
            </w:hyperlink>
          </w:p>
        </w:tc>
      </w:tr>
      <w:tr>
        <w:trPr/>
        <w:tc>
          <w:tcPr>
            <w:noWrap/>
          </w:tcPr>
          <w:p>
            <w:pPr>
              <w:spacing w:after="200"/>
            </w:pPr>
            <w:hyperlink r:id="rId43" w:history="1">
              <w:r>
                <w:rPr>
                  <w:color w:val="1e198e"/>
                  <w:b w:val="1"/>
                  <w:bCs w:val="1"/>
                  <w:u w:val="single"/>
                </w:rPr>
                <w:t xml:space="preserve">Nouveaux regards sur les arts de la scène japonais I : Arts, ambassadeurs de la culture nationale</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 2015</w:t>
            </w:r>
          </w:p>
          <w:p>
            <w:pPr/>
            <w:r>
              <w:rPr/>
              <w:t xml:space="preserve">N°spécial de revue/special issue</w:t>
            </w:r>
          </w:p>
          <w:p>
            <w:pPr/>
            <w:hyperlink r:id="rId43" w:history="1">
              <w:r>
                <w:rPr>
                  <w:color w:val="#410a8c"/>
                  <w:u w:val="single"/>
                </w:rPr>
                <w:t xml:space="preserve">hal-02410734v1</w:t>
              </w:r>
            </w:hyperlink>
          </w:p>
        </w:tc>
      </w:tr>
      <w:tr>
        <w:trPr/>
        <w:tc>
          <w:tcPr>
            <w:noWrap/>
          </w:tcPr>
          <w:p>
            <w:pPr>
              <w:spacing w:after="200"/>
            </w:pPr>
            <w:hyperlink r:id="rId44" w:history="1">
              <w:r>
                <w:rPr>
                  <w:color w:val="1e198e"/>
                  <w:b w:val="1"/>
                  <w:bCs w:val="1"/>
                  <w:u w:val="single"/>
                </w:rPr>
                <w:t xml:space="preserve">Histoires d’amour : Quelques modalités de relation à l’autre au Japon</w:t>
              </w:r>
            </w:hyperlink>
          </w:p>
          <w:p>
            <w:pPr/>
            <w:hyperlink r:id="rId16" w:history="1">
              <w:r>
                <w:rPr>
                  <w:color w:val="#410a8c"/>
                  <w:u w:val="single"/>
                </w:rPr>
                <w:t xml:space="preserve">Jean-Michel Butel</w:t>
              </w:r>
            </w:hyperlink>
          </w:p>
          <w:p>
            <w:pPr/>
            <w:r>
              <w:rPr/>
              <w:t xml:space="preserve">ss la dir. de Jean-Michel Butel et Makiko Ueda-Andro. Paris, France. </w:t>
            </w:r>
            <w:r>
              <w:rPr>
                <w:i w:val="1"/>
                <w:iCs w:val="1"/>
              </w:rPr>
              <w:t xml:space="preserve">Japon pluriel </w:t>
            </w:r>
            <w:r>
              <w:rPr/>
              <w:t xml:space="preserve">, 9, 2014</w:t>
            </w:r>
          </w:p>
          <w:p>
            <w:pPr/>
            <w:r>
              <w:rPr/>
              <w:t xml:space="preserve">N°spécial de revue/special issue</w:t>
            </w:r>
          </w:p>
          <w:p>
            <w:pPr/>
            <w:hyperlink r:id="rId44" w:history="1">
              <w:r>
                <w:rPr>
                  <w:color w:val="#410a8c"/>
                  <w:u w:val="single"/>
                </w:rPr>
                <w:t xml:space="preserve">hal-02410727v1</w:t>
              </w:r>
            </w:hyperlink>
          </w:p>
        </w:tc>
      </w:tr>
      <w:tr>
        <w:trPr/>
        <w:tc>
          <w:tcPr>
            <w:noWrap/>
          </w:tcPr>
          <w:p>
            <w:pPr>
              <w:spacing w:after="200"/>
            </w:pPr>
            <w:hyperlink r:id="rId45" w:history="1">
              <w:r>
                <w:rPr>
                  <w:color w:val="1e198e"/>
                  <w:b w:val="1"/>
                  <w:bCs w:val="1"/>
                  <w:u w:val="single"/>
                </w:rPr>
                <w:t xml:space="preserve">Nouveaux regards sur les arts de la scène japonais II : Tradition, adaptation, re-création</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Cahiers d’études japonaises</w:t>
            </w:r>
            <w:r>
              <w:rPr/>
              <w:t xml:space="preserve">, 21, 2014, </w:t>
            </w:r>
            <w:hyperlink r:id="rId47" w:history="1">
              <w:r>
                <w:rPr>
                  <w:color w:val="#410a8c"/>
                  <w:u w:val="single"/>
                </w:rPr>
                <w:t xml:space="preserve">⟨10.4000/cipango.2145⟩</w:t>
              </w:r>
            </w:hyperlink>
          </w:p>
          <w:p>
            <w:pPr/>
            <w:r>
              <w:rPr/>
              <w:t xml:space="preserve">N°spécial de revue/special issue</w:t>
            </w:r>
          </w:p>
          <w:p>
            <w:pPr/>
            <w:hyperlink r:id="rId45" w:history="1">
              <w:r>
                <w:rPr>
                  <w:color w:val="#410a8c"/>
                  <w:u w:val="single"/>
                </w:rPr>
                <w:t xml:space="preserve">hal-03951638v1</w:t>
              </w:r>
            </w:hyperlink>
          </w:p>
        </w:tc>
      </w:tr>
      <w:tr>
        <w:trPr/>
        <w:tc>
          <w:tcPr>
            <w:noWrap/>
          </w:tcPr>
          <w:p>
            <w:pPr>
              <w:spacing w:after="200"/>
            </w:pPr>
            <w:hyperlink r:id="rId48" w:history="1">
              <w:r>
                <w:rPr>
                  <w:color w:val="1e198e"/>
                  <w:b w:val="1"/>
                  <w:bCs w:val="1"/>
                  <w:u w:val="single"/>
                </w:rPr>
                <w:t xml:space="preserve">Nouveaux regards sur les arts de la scène japonais I : Arts, ambassadeurs de la culture nationale</w:t>
              </w:r>
            </w:hyperlink>
          </w:p>
          <w:p>
            <w:pPr/>
            <w:hyperlink r:id="rId16" w:history="1">
              <w:r>
                <w:rPr>
                  <w:color w:val="#410a8c"/>
                  <w:u w:val="single"/>
                </w:rPr>
                <w:t xml:space="preserve">Jean-Michel Butel</w:t>
              </w:r>
            </w:hyperlink>
            <w:r>
              <w:rPr/>
              <w:t xml:space="preserve">,</w:t>
            </w:r>
            <w:hyperlink r:id="rId36" w:history="1">
              <w:r>
                <w:rPr>
                  <w:color w:val="#410a8c"/>
                  <w:u w:val="single"/>
                </w:rPr>
                <w:t xml:space="preserve">Pascal Griolet</w:t>
              </w:r>
            </w:hyperlink>
          </w:p>
          <w:p>
            <w:pPr/>
            <w:r>
              <w:rPr>
                <w:i w:val="1"/>
                <w:iCs w:val="1"/>
              </w:rPr>
              <w:t xml:space="preserve">Cipango - Cahiers d’études japonaises</w:t>
            </w:r>
            <w:r>
              <w:rPr/>
              <w:t xml:space="preserve">, 20, 2013, </w:t>
            </w:r>
            <w:hyperlink r:id="rId49" w:history="1">
              <w:r>
                <w:rPr>
                  <w:color w:val="#410a8c"/>
                  <w:u w:val="single"/>
                </w:rPr>
                <w:t xml:space="preserve">⟨10.4000/cipango.1895⟩</w:t>
              </w:r>
            </w:hyperlink>
          </w:p>
          <w:p>
            <w:pPr/>
            <w:r>
              <w:rPr/>
              <w:t xml:space="preserve">N°spécial de revue/special issue</w:t>
            </w:r>
          </w:p>
          <w:p>
            <w:pPr/>
            <w:hyperlink r:id="rId48" w:history="1">
              <w:r>
                <w:rPr>
                  <w:color w:val="#410a8c"/>
                  <w:u w:val="single"/>
                </w:rPr>
                <w:t xml:space="preserve">hal-03951650v1</w:t>
              </w:r>
            </w:hyperlink>
          </w:p>
        </w:tc>
      </w:tr>
      <w:tr>
        <w:trPr/>
        <w:tc>
          <w:tcPr>
            <w:noWrap/>
          </w:tcPr>
          <w:p>
            <w:pPr>
              <w:spacing w:after="200"/>
            </w:pPr>
            <w:hyperlink r:id="rId50" w:history="1">
              <w:r>
                <w:rPr>
                  <w:color w:val="1e198e"/>
                  <w:b w:val="1"/>
                  <w:bCs w:val="1"/>
                  <w:u w:val="single"/>
                </w:rPr>
                <w:t xml:space="preserve">The Invention of “Folk Crafts”: Yanagi Sōetsu and Mingei.</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French Journal of Japanese Studies</w:t>
            </w:r>
            <w:r>
              <w:rPr/>
              <w:t xml:space="preserve">, 1, 2012, </w:t>
            </w:r>
            <w:hyperlink r:id="rId51" w:history="1">
              <w:r>
                <w:rPr>
                  <w:color w:val="#410a8c"/>
                  <w:u w:val="single"/>
                </w:rPr>
                <w:t xml:space="preserve">⟨10.4000/cjs.75⟩</w:t>
              </w:r>
            </w:hyperlink>
          </w:p>
          <w:p>
            <w:pPr/>
            <w:r>
              <w:rPr/>
              <w:t xml:space="preserve">N°spécial de revue/special issue</w:t>
            </w:r>
          </w:p>
          <w:p>
            <w:pPr/>
            <w:hyperlink r:id="rId50" w:history="1">
              <w:r>
                <w:rPr>
                  <w:color w:val="#410a8c"/>
                  <w:u w:val="single"/>
                </w:rPr>
                <w:t xml:space="preserve">hal-03951685v1</w:t>
              </w:r>
            </w:hyperlink>
          </w:p>
        </w:tc>
      </w:tr>
      <w:tr>
        <w:trPr/>
        <w:tc>
          <w:tcPr>
            <w:noWrap/>
          </w:tcPr>
          <w:p>
            <w:pPr>
              <w:spacing w:after="200"/>
            </w:pPr>
            <w:hyperlink r:id="rId52" w:history="1">
              <w:r>
                <w:rPr>
                  <w:color w:val="1e198e"/>
                  <w:b w:val="1"/>
                  <w:bCs w:val="1"/>
                  <w:u w:val="single"/>
                </w:rPr>
                <w:t xml:space="preserve">La péninsule retrouvée. Quand le Japon réintègre la Corée de sa vision de l’histoire</w:t>
              </w:r>
            </w:hyperlink>
          </w:p>
          <w:p>
            <w:pPr/>
            <w:hyperlink r:id="rId16" w:history="1">
              <w:r>
                <w:rPr>
                  <w:color w:val="#410a8c"/>
                  <w:u w:val="single"/>
                </w:rPr>
                <w:t xml:space="preserve">Jean-Michel Butel</w:t>
              </w:r>
            </w:hyperlink>
            <w:r>
              <w:rPr/>
              <w:t xml:space="preserve">,</w:t>
            </w:r>
            <w:hyperlink r:id="rId53" w:history="1">
              <w:r>
                <w:rPr>
                  <w:color w:val="#410a8c"/>
                  <w:u w:val="single"/>
                </w:rPr>
                <w:t xml:space="preserve">Laurent Nespoulous</w:t>
              </w:r>
            </w:hyperlink>
          </w:p>
          <w:p>
            <w:pPr/>
            <w:r>
              <w:rPr>
                <w:i w:val="1"/>
                <w:iCs w:val="1"/>
              </w:rPr>
              <w:t xml:space="preserve">Cipango - Cahiers d’études japonaises</w:t>
            </w:r>
            <w:r>
              <w:rPr/>
              <w:t xml:space="preserve">, 17, pp.317, 2010, </w:t>
            </w:r>
            <w:hyperlink r:id="rId54" w:history="1">
              <w:r>
                <w:rPr>
                  <w:color w:val="#410a8c"/>
                  <w:u w:val="single"/>
                </w:rPr>
                <w:t xml:space="preserve">⟨10.4000/cipango.683⟩</w:t>
              </w:r>
            </w:hyperlink>
          </w:p>
          <w:p>
            <w:pPr/>
            <w:r>
              <w:rPr/>
              <w:t xml:space="preserve">N°spécial de revue/special issue</w:t>
            </w:r>
          </w:p>
          <w:p>
            <w:pPr/>
            <w:hyperlink r:id="rId52" w:history="1">
              <w:r>
                <w:rPr>
                  <w:color w:val="#410a8c"/>
                  <w:u w:val="single"/>
                </w:rPr>
                <w:t xml:space="preserve">hal-03951667v1</w:t>
              </w:r>
            </w:hyperlink>
          </w:p>
        </w:tc>
      </w:tr>
      <w:tr>
        <w:trPr/>
        <w:tc>
          <w:tcPr>
            <w:noWrap/>
          </w:tcPr>
          <w:p>
            <w:pPr>
              <w:spacing w:after="200"/>
            </w:pPr>
            <w:hyperlink r:id="rId55" w:history="1">
              <w:r>
                <w:rPr>
                  <w:color w:val="1e198e"/>
                  <w:b w:val="1"/>
                  <w:bCs w:val="1"/>
                  <w:u w:val="single"/>
                </w:rPr>
                <w:t xml:space="preserve">L'invention des « arts populaires ». Yanagi Sôtetsu et le Mingei</w:t>
              </w:r>
            </w:hyperlink>
          </w:p>
          <w:p>
            <w:pPr/>
            <w:hyperlink r:id="rId46" w:history="1">
              <w:r>
                <w:rPr>
                  <w:color w:val="#410a8c"/>
                  <w:u w:val="single"/>
                </w:rPr>
                <w:t xml:space="preserve">Christophe Marquet</w:t>
              </w:r>
            </w:hyperlink>
            <w:r>
              <w:rPr/>
              <w:t xml:space="preserve">,</w:t>
            </w:r>
            <w:hyperlink r:id="rId16" w:history="1">
              <w:r>
                <w:rPr>
                  <w:color w:val="#410a8c"/>
                  <w:u w:val="single"/>
                </w:rPr>
                <w:t xml:space="preserve">Jean-Michel Butel</w:t>
              </w:r>
            </w:hyperlink>
          </w:p>
          <w:p>
            <w:pPr/>
            <w:r>
              <w:rPr>
                <w:i w:val="1"/>
                <w:iCs w:val="1"/>
              </w:rPr>
              <w:t xml:space="preserve">Cipango - Cahiers d’études japonaises</w:t>
            </w:r>
            <w:r>
              <w:rPr/>
              <w:t xml:space="preserve">, 16, 280 p., 2009, 978-2-85831-186-6</w:t>
            </w:r>
          </w:p>
          <w:p>
            <w:pPr/>
            <w:r>
              <w:rPr/>
              <w:t xml:space="preserve">N°spécial de revue/special issue</w:t>
            </w:r>
          </w:p>
          <w:p>
            <w:pPr/>
            <w:hyperlink r:id="rId55" w:history="1">
              <w:r>
                <w:rPr>
                  <w:color w:val="#410a8c"/>
                  <w:u w:val="single"/>
                </w:rPr>
                <w:t xml:space="preserve">hal-02423427v1</w:t>
              </w:r>
            </w:hyperlink>
          </w:p>
        </w:tc>
      </w:tr>
      <w:tr>
        <w:trPr/>
        <w:tc>
          <w:tcPr>
            <w:noWrap/>
          </w:tcPr>
          <w:p>
            <w:pPr>
              <w:spacing w:after="200"/>
            </w:pPr>
            <w:hyperlink r:id="rId56" w:history="1">
              <w:r>
                <w:rPr>
                  <w:color w:val="1e198e"/>
                  <w:b w:val="1"/>
                  <w:bCs w:val="1"/>
                  <w:u w:val="single"/>
                </w:rPr>
                <w:t xml:space="preserve">L’Invention des ‘Arts populaires’. Yanagi Sôetsu et le Mingei</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Cahiers d’études japonaises</w:t>
            </w:r>
            <w:r>
              <w:rPr/>
              <w:t xml:space="preserve">, 16, 2009, </w:t>
            </w:r>
            <w:hyperlink r:id="rId57" w:history="1">
              <w:r>
                <w:rPr>
                  <w:color w:val="#410a8c"/>
                  <w:u w:val="single"/>
                </w:rPr>
                <w:t xml:space="preserve">⟨10.4000/cipango.179⟩</w:t>
              </w:r>
            </w:hyperlink>
          </w:p>
          <w:p>
            <w:pPr/>
            <w:r>
              <w:rPr/>
              <w:t xml:space="preserve">N°spécial de revue/special issue</w:t>
            </w:r>
          </w:p>
          <w:p>
            <w:pPr/>
            <w:hyperlink r:id="rId56" w:history="1">
              <w:r>
                <w:rPr>
                  <w:color w:val="#410a8c"/>
                  <w:u w:val="single"/>
                </w:rPr>
                <w:t xml:space="preserve">hal-03951695v1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Pour le meilleur ou pour le pire ? Quand les couples franco-japonais se racontent…</w:t>
              </w:r>
            </w:hyperlink>
          </w:p>
          <w:p>
            <w:pPr/>
            <w:hyperlink r:id="rId16" w:history="1">
              <w:r>
                <w:rPr>
                  <w:color w:val="#410a8c"/>
                  <w:u w:val="single"/>
                </w:rPr>
                <w:t xml:space="preserve">Jean-Michel Butel</w:t>
              </w:r>
            </w:hyperlink>
          </w:p>
          <w:p>
            <w:pPr/>
            <w:r>
              <w:rPr>
                <w:i w:val="1"/>
                <w:iCs w:val="1"/>
              </w:rPr>
              <w:t xml:space="preserve">Regards sur le mariage franco-japonais – Quelques aspects socio-culturels et juridiques</w:t>
            </w:r>
            <w:r>
              <w:rPr/>
              <w:t xml:space="preserve">, OLES Japon, pp.19-44, 2021</w:t>
            </w:r>
          </w:p>
          <w:p>
            <w:pPr/>
            <w:r>
              <w:rPr/>
              <w:t xml:space="preserve">Chapitre d'ouvrage</w:t>
            </w:r>
          </w:p>
          <w:p>
            <w:pPr/>
            <w:hyperlink r:id="rId58" w:history="1">
              <w:r>
                <w:rPr>
                  <w:color w:val="#410a8c"/>
                  <w:u w:val="single"/>
                </w:rPr>
                <w:t xml:space="preserve">hal-03951796v1</w:t>
              </w:r>
            </w:hyperlink>
          </w:p>
        </w:tc>
      </w:tr>
      <w:tr>
        <w:trPr/>
        <w:tc>
          <w:tcPr>
            <w:noWrap/>
          </w:tcPr>
          <w:p>
            <w:pPr>
              <w:spacing w:after="200"/>
            </w:pPr>
            <w:hyperlink r:id="rId59" w:history="1">
              <w:r>
                <w:rPr>
                  <w:color w:val="1e198e"/>
                  <w:b w:val="1"/>
                  <w:bCs w:val="1"/>
                  <w:u w:val="single"/>
                </w:rPr>
                <w:t xml:space="preserve">« Rester distincts, vieillir ensemble. Analyse d’un idéal amoureux chanté lors des cérémonies de mariage contemporaines au Japon »</w:t>
              </w:r>
            </w:hyperlink>
          </w:p>
          <w:p>
            <w:pPr/>
            <w:hyperlink r:id="rId16" w:history="1">
              <w:r>
                <w:rPr>
                  <w:color w:val="#410a8c"/>
                  <w:u w:val="single"/>
                </w:rPr>
                <w:t xml:space="preserve">Jean-Michel Butel</w:t>
              </w:r>
            </w:hyperlink>
          </w:p>
          <w:p>
            <w:pPr/>
            <w:r>
              <w:rPr/>
              <w:t xml:space="preserve">Presses de l’Inalco. </w:t>
            </w:r>
            <w:r>
              <w:rPr>
                <w:i w:val="1"/>
                <w:iCs w:val="1"/>
              </w:rPr>
              <w:t xml:space="preserve">Les institutions de l’amour : cour, amour, mariage. Enquêtes anthropologiques en Asie et à Madagascar</w:t>
            </w:r>
            <w:r>
              <w:rPr/>
              <w:t xml:space="preserve">, </w:t>
            </w:r>
            <w:hyperlink r:id="rId60" w:history="1">
              <w:r>
                <w:rPr>
                  <w:color w:val="#410a8c"/>
                  <w:u w:val="single"/>
                </w:rPr>
                <w:t xml:space="preserve">Presses de l’Inalco</w:t>
              </w:r>
            </w:hyperlink>
            <w:r>
              <w:rPr/>
              <w:t xml:space="preserve">, pp.286-319, 2018, 9782858312795</w:t>
            </w:r>
          </w:p>
          <w:p>
            <w:pPr/>
            <w:r>
              <w:rPr/>
              <w:t xml:space="preserve">Chapitre d'ouvrage</w:t>
            </w:r>
          </w:p>
          <w:p>
            <w:pPr/>
            <w:hyperlink r:id="rId59" w:history="1">
              <w:r>
                <w:rPr>
                  <w:color w:val="#410a8c"/>
                  <w:u w:val="single"/>
                </w:rPr>
                <w:t xml:space="preserve">hal-02410718v1</w:t>
              </w:r>
            </w:hyperlink>
          </w:p>
        </w:tc>
      </w:tr>
      <w:tr>
        <w:trPr/>
        <w:tc>
          <w:tcPr>
            <w:noWrap/>
          </w:tcPr>
          <w:p>
            <w:pPr>
              <w:spacing w:after="200"/>
            </w:pPr>
            <w:hyperlink r:id="rId61" w:history="1">
              <w:r>
                <w:rPr>
                  <w:color w:val="1e198e"/>
                  <w:b w:val="1"/>
                  <w:bCs w:val="1"/>
                  <w:u w:val="single"/>
                </w:rPr>
                <w:t xml:space="preserve">Vieillir ensemble sans confusion – L’idéal amoureux chanté par la pièce nô Takasago</w:t>
              </w:r>
            </w:hyperlink>
          </w:p>
          <w:p>
            <w:pPr/>
            <w:hyperlink r:id="rId16" w:history="1">
              <w:r>
                <w:rPr>
                  <w:color w:val="#410a8c"/>
                  <w:u w:val="single"/>
                </w:rPr>
                <w:t xml:space="preserve">Jean-Michel Butel</w:t>
              </w:r>
            </w:hyperlink>
          </w:p>
          <w:p>
            <w:pPr/>
            <w:r>
              <w:rPr>
                <w:i w:val="1"/>
                <w:iCs w:val="1"/>
              </w:rPr>
              <w:t xml:space="preserve">La Fleur cachée du Nô, textes réunis et présentés par Catherine Mayaux</w:t>
            </w:r>
            <w:r>
              <w:rPr/>
              <w:t xml:space="preserve">, Littérature étrangères (13), Honoré Champion, pp.35-54, 2015</w:t>
            </w:r>
          </w:p>
          <w:p>
            <w:pPr/>
            <w:r>
              <w:rPr/>
              <w:t xml:space="preserve">Chapitre d'ouvrage</w:t>
            </w:r>
          </w:p>
          <w:p>
            <w:pPr/>
            <w:hyperlink r:id="rId61" w:history="1">
              <w:r>
                <w:rPr>
                  <w:color w:val="#410a8c"/>
                  <w:u w:val="single"/>
                </w:rPr>
                <w:t xml:space="preserve">hal-03951578v1</w:t>
              </w:r>
            </w:hyperlink>
          </w:p>
        </w:tc>
      </w:tr>
      <w:tr>
        <w:trPr/>
        <w:tc>
          <w:tcPr>
            <w:noWrap/>
          </w:tcPr>
          <w:p>
            <w:pPr>
              <w:spacing w:after="200"/>
            </w:pPr>
            <w:hyperlink r:id="rId62" w:history="1">
              <w:r>
                <w:rPr>
                  <w:color w:val="1e198e"/>
                  <w:b w:val="1"/>
                  <w:bCs w:val="1"/>
                  <w:u w:val="single"/>
                </w:rPr>
                <w:t xml:space="preserve">Des couples aimants pour une nation moderne : un nouveau modèle familial dans le Japon de la fin du XIXème siècle</w:t>
              </w:r>
            </w:hyperlink>
          </w:p>
          <w:p>
            <w:pPr/>
            <w:hyperlink r:id="rId16" w:history="1">
              <w:r>
                <w:rPr>
                  <w:color w:val="#410a8c"/>
                  <w:u w:val="single"/>
                </w:rPr>
                <w:t xml:space="preserve">Jean-Michel Butel</w:t>
              </w:r>
            </w:hyperlink>
          </w:p>
          <w:p>
            <w:pPr/>
            <w:r>
              <w:rPr>
                <w:i w:val="1"/>
                <w:iCs w:val="1"/>
              </w:rPr>
              <w:t xml:space="preserve">Christian Galan et Emmanuel Lozerand (dir.) La Famille japonaise moderne (1868-1926) – Discours et débats</w:t>
            </w:r>
            <w:r>
              <w:rPr/>
              <w:t xml:space="preserve">, Philippe Picquier, pp.361-379, 2011</w:t>
            </w:r>
          </w:p>
          <w:p>
            <w:pPr/>
            <w:r>
              <w:rPr/>
              <w:t xml:space="preserve">Chapitre d'ouvrage</w:t>
            </w:r>
          </w:p>
          <w:p>
            <w:pPr/>
            <w:hyperlink r:id="rId62" w:history="1">
              <w:r>
                <w:rPr>
                  <w:color w:val="#410a8c"/>
                  <w:u w:val="single"/>
                </w:rPr>
                <w:t xml:space="preserve">hal-03951595v1</w:t>
              </w:r>
            </w:hyperlink>
          </w:p>
        </w:tc>
      </w:tr>
      <w:tr>
        <w:trPr/>
        <w:tc>
          <w:tcPr>
            <w:noWrap/>
          </w:tcPr>
          <w:p>
            <w:pPr>
              <w:spacing w:after="200"/>
            </w:pPr>
            <w:hyperlink r:id="rId63" w:history="1">
              <w:r>
                <w:rPr>
                  <w:color w:val="1e198e"/>
                  <w:b w:val="1"/>
                  <w:bCs w:val="1"/>
                  <w:u w:val="single"/>
                </w:rPr>
                <w:t xml:space="preserve">Forger un amour moderne : petite histoire du mot ren.ai</w:t>
              </w:r>
            </w:hyperlink>
          </w:p>
          <w:p>
            <w:pPr/>
            <w:hyperlink r:id="rId16" w:history="1">
              <w:r>
                <w:rPr>
                  <w:color w:val="#410a8c"/>
                  <w:u w:val="single"/>
                </w:rPr>
                <w:t xml:space="preserve">Jean-Michel Butel</w:t>
              </w:r>
            </w:hyperlink>
          </w:p>
          <w:p>
            <w:pPr/>
            <w:r>
              <w:rPr>
                <w:i w:val="1"/>
                <w:iCs w:val="1"/>
              </w:rPr>
              <w:t xml:space="preserve">Christian Galan et Emmanuel Lozerand (dir.), La Famille japonaise moderne (1868-1926) – Discours et débats</w:t>
            </w:r>
            <w:r>
              <w:rPr/>
              <w:t xml:space="preserve">, Philippe Picquier, pp.361-379, 2011</w:t>
            </w:r>
          </w:p>
          <w:p>
            <w:pPr/>
            <w:r>
              <w:rPr/>
              <w:t xml:space="preserve">Chapitre d'ouvrage</w:t>
            </w:r>
          </w:p>
          <w:p>
            <w:pPr/>
            <w:hyperlink r:id="rId63" w:history="1">
              <w:r>
                <w:rPr>
                  <w:color w:val="#410a8c"/>
                  <w:u w:val="single"/>
                </w:rPr>
                <w:t xml:space="preserve">hal-03951588v1</w:t>
              </w:r>
            </w:hyperlink>
          </w:p>
        </w:tc>
      </w:tr>
      <w:tr>
        <w:trPr/>
        <w:tc>
          <w:tcPr>
            <w:noWrap/>
          </w:tcPr>
          <w:p>
            <w:pPr>
              <w:spacing w:after="200"/>
            </w:pPr>
            <w:hyperlink r:id="rId64" w:history="1">
              <w:r>
                <w:rPr>
                  <w:color w:val="1e198e"/>
                  <w:b w:val="1"/>
                  <w:bCs w:val="1"/>
                  <w:u w:val="single"/>
                </w:rPr>
                <w:t xml:space="preserve">Petite histoire de la traduction de l’amour en langue japonaise : Ai</w:t>
              </w:r>
            </w:hyperlink>
          </w:p>
          <w:p>
            <w:pPr/>
            <w:hyperlink r:id="rId16" w:history="1">
              <w:r>
                <w:rPr>
                  <w:color w:val="#410a8c"/>
                  <w:u w:val="single"/>
                </w:rPr>
                <w:t xml:space="preserve">Jean-Michel Butel</w:t>
              </w:r>
            </w:hyperlink>
          </w:p>
          <w:p>
            <w:pPr/>
            <w:r>
              <w:rPr/>
              <w:t xml:space="preserve">Peter Lang. </w:t>
            </w:r>
            <w:r>
              <w:rPr>
                <w:i w:val="1"/>
                <w:iCs w:val="1"/>
              </w:rPr>
              <w:t xml:space="preserve">Catherine Mayaux (éd.), France-Japon : regards croisés – Echanges littéraires et mutations culturelles</w:t>
            </w:r>
            <w:r>
              <w:rPr/>
              <w:t xml:space="preserve">, Littératures de langue française (7), pp.107-119, 2007</w:t>
            </w:r>
          </w:p>
          <w:p>
            <w:pPr/>
            <w:r>
              <w:rPr/>
              <w:t xml:space="preserve">Chapitre d'ouvrage</w:t>
            </w:r>
          </w:p>
          <w:p>
            <w:pPr/>
            <w:hyperlink r:id="rId64" w:history="1">
              <w:r>
                <w:rPr>
                  <w:color w:val="#410a8c"/>
                  <w:u w:val="single"/>
                </w:rPr>
                <w:t xml:space="preserve">hal-03951619v1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Shiramine : drame musical en trois actes et douze scènes</w:t>
              </w:r>
            </w:hyperlink>
          </w:p>
          <w:p>
            <w:pPr/>
            <w:hyperlink r:id="rId66" w:history="1">
              <w:r>
                <w:rPr>
                  <w:color w:val="#410a8c"/>
                  <w:u w:val="single"/>
                </w:rPr>
                <w:t xml:space="preserve">Akira Tamba</w:t>
              </w:r>
            </w:hyperlink>
            <w:r>
              <w:rPr/>
              <w:t xml:space="preserve">,</w:t>
            </w:r>
            <w:hyperlink r:id="rId16" w:history="1">
              <w:r>
                <w:rPr>
                  <w:color w:val="#410a8c"/>
                  <w:u w:val="single"/>
                </w:rPr>
                <w:t xml:space="preserve">Jean-Michel Butel</w:t>
              </w:r>
            </w:hyperlink>
          </w:p>
          <w:p>
            <w:pPr/>
            <w:r>
              <w:rPr/>
              <w:t xml:space="preserve">2016, </w:t>
            </w:r>
            <w:hyperlink r:id="rId67" w:history="1">
              <w:r>
                <w:rPr>
                  <w:color w:val="#410a8c"/>
                  <w:u w:val="single"/>
                </w:rPr>
                <w:t xml:space="preserve">⟨10.4000/ebisu.1931⟩</w:t>
              </w:r>
            </w:hyperlink>
          </w:p>
          <w:p>
            <w:pPr/>
            <w:r>
              <w:rPr/>
              <w:t xml:space="preserve">Traduction</w:t>
            </w:r>
          </w:p>
          <w:p>
            <w:pPr/>
            <w:hyperlink r:id="rId65" w:history="1">
              <w:r>
                <w:rPr>
                  <w:color w:val="#410a8c"/>
                  <w:u w:val="single"/>
                </w:rPr>
                <w:t xml:space="preserve">hal-03951727v1</w:t>
              </w:r>
            </w:hyperlink>
          </w:p>
        </w:tc>
      </w:tr>
      <w:tr>
        <w:trPr/>
        <w:tc>
          <w:tcPr>
            <w:noWrap/>
          </w:tcPr>
          <w:p>
            <w:pPr>
              <w:spacing w:after="200"/>
            </w:pPr>
            <w:hyperlink r:id="rId68" w:history="1">
              <w:r>
                <w:rPr>
                  <w:color w:val="1e198e"/>
                  <w:b w:val="1"/>
                  <w:bCs w:val="1"/>
                  <w:u w:val="single"/>
                </w:rPr>
                <w:t xml:space="preserve">Hashimoto Hiroyuki, « Réinventer les arts performatifs folkloriques. L’impact des politiques publiques sur les spectacles folkloriques »</w:t>
              </w:r>
            </w:hyperlink>
          </w:p>
          <w:p>
            <w:pPr/>
            <w:hyperlink r:id="rId16" w:history="1">
              <w:r>
                <w:rPr>
                  <w:color w:val="#410a8c"/>
                  <w:u w:val="single"/>
                </w:rPr>
                <w:t xml:space="preserve">Jean-Michel Butel</w:t>
              </w:r>
            </w:hyperlink>
          </w:p>
          <w:p>
            <w:pPr/>
            <w:r>
              <w:rPr>
                <w:i w:val="1"/>
                <w:iCs w:val="1"/>
              </w:rPr>
              <w:t xml:space="preserve">Nouveaux regards sur les arts de la scène japonais II : Tradition, adaptation, re-création</w:t>
            </w:r>
            <w:r>
              <w:rPr/>
              <w:t xml:space="preserve">, 2016</w:t>
            </w:r>
          </w:p>
          <w:p>
            <w:pPr/>
            <w:r>
              <w:rPr/>
              <w:t xml:space="preserve">Traduction</w:t>
            </w:r>
          </w:p>
          <w:p>
            <w:pPr/>
            <w:hyperlink r:id="rId68" w:history="1">
              <w:r>
                <w:rPr>
                  <w:color w:val="#410a8c"/>
                  <w:u w:val="single"/>
                </w:rPr>
                <w:t xml:space="preserve">hal-02410736v1</w:t>
              </w:r>
            </w:hyperlink>
          </w:p>
        </w:tc>
      </w:tr>
      <w:tr>
        <w:trPr/>
        <w:tc>
          <w:tcPr>
            <w:noWrap/>
          </w:tcPr>
          <w:p>
            <w:pPr>
              <w:spacing w:after="200"/>
            </w:pPr>
            <w:hyperlink r:id="rId69" w:history="1">
              <w:r>
                <w:rPr>
                  <w:color w:val="1e198e"/>
                  <w:b w:val="1"/>
                  <w:bCs w:val="1"/>
                  <w:u w:val="single"/>
                </w:rPr>
                <w:t xml:space="preserve">Kikuchi Akira « La glocalisation de la protection du patrimoine folklorique. L’exemple des coutumes liées à la riziculture dans le Nord de la péninsule de Noto »</w:t>
              </w:r>
            </w:hyperlink>
          </w:p>
          <w:p>
            <w:pPr/>
            <w:hyperlink r:id="rId16" w:history="1">
              <w:r>
                <w:rPr>
                  <w:color w:val="#410a8c"/>
                  <w:u w:val="single"/>
                </w:rPr>
                <w:t xml:space="preserve">Jean-Michel Butel</w:t>
              </w:r>
            </w:hyperlink>
          </w:p>
          <w:p>
            <w:pPr/>
            <w:r>
              <w:rPr>
                <w:i w:val="1"/>
                <w:iCs w:val="1"/>
              </w:rPr>
              <w:t xml:space="preserve">N° 52</w:t>
            </w:r>
            <w:r>
              <w:rPr/>
              <w:t xml:space="preserve">, 2015</w:t>
            </w:r>
          </w:p>
          <w:p>
            <w:pPr/>
            <w:r>
              <w:rPr/>
              <w:t xml:space="preserve">Traduction</w:t>
            </w:r>
          </w:p>
          <w:p>
            <w:pPr/>
            <w:hyperlink r:id="rId69" w:history="1">
              <w:r>
                <w:rPr>
                  <w:color w:val="#410a8c"/>
                  <w:u w:val="single"/>
                </w:rPr>
                <w:t xml:space="preserve">hal-02410740v1</w:t>
              </w:r>
            </w:hyperlink>
          </w:p>
        </w:tc>
      </w:tr>
      <w:tr>
        <w:trPr/>
        <w:tc>
          <w:tcPr>
            <w:noWrap/>
          </w:tcPr>
          <w:p>
            <w:pPr>
              <w:spacing w:after="200"/>
            </w:pPr>
            <w:hyperlink r:id="rId70" w:history="1">
              <w:r>
                <w:rPr>
                  <w:color w:val="1e198e"/>
                  <w:b w:val="1"/>
                  <w:bCs w:val="1"/>
                  <w:u w:val="single"/>
                </w:rPr>
                <w:t xml:space="preserve">La glocalisation de la protection du patrimoine folklorique : l’exemple des coutumes liées à la riziculture dans le nord de la péninsule de Noto</w:t>
              </w:r>
            </w:hyperlink>
          </w:p>
          <w:p>
            <w:pPr/>
            <w:hyperlink r:id="rId71" w:history="1">
              <w:r>
                <w:rPr>
                  <w:color w:val="#410a8c"/>
                  <w:u w:val="single"/>
                </w:rPr>
                <w:t xml:space="preserve">Akira Kikuchi</w:t>
              </w:r>
            </w:hyperlink>
            <w:r>
              <w:rPr/>
              <w:t xml:space="preserve">,</w:t>
            </w:r>
            <w:hyperlink r:id="rId16" w:history="1">
              <w:r>
                <w:rPr>
                  <w:color w:val="#410a8c"/>
                  <w:u w:val="single"/>
                </w:rPr>
                <w:t xml:space="preserve">Jean-Michel Butel</w:t>
              </w:r>
            </w:hyperlink>
          </w:p>
          <w:p>
            <w:pPr/>
            <w:r>
              <w:rPr/>
              <w:t xml:space="preserve">2015, </w:t>
            </w:r>
            <w:hyperlink r:id="rId72" w:history="1">
              <w:r>
                <w:rPr>
                  <w:color w:val="#410a8c"/>
                  <w:u w:val="single"/>
                </w:rPr>
                <w:t xml:space="preserve">⟨10.4000/cipango.2181⟩</w:t>
              </w:r>
            </w:hyperlink>
          </w:p>
          <w:p>
            <w:pPr/>
            <w:r>
              <w:rPr/>
              <w:t xml:space="preserve">Traduction</w:t>
            </w:r>
          </w:p>
          <w:p>
            <w:pPr/>
            <w:hyperlink r:id="rId70" w:history="1">
              <w:r>
                <w:rPr>
                  <w:color w:val="#410a8c"/>
                  <w:u w:val="single"/>
                </w:rPr>
                <w:t xml:space="preserve">hal-03951777v1</w:t>
              </w:r>
            </w:hyperlink>
          </w:p>
        </w:tc>
      </w:tr>
      <w:tr>
        <w:trPr/>
        <w:tc>
          <w:tcPr>
            <w:noWrap/>
          </w:tcPr>
          <w:p>
            <w:pPr>
              <w:spacing w:after="200"/>
            </w:pPr>
            <w:hyperlink r:id="rId73" w:history="1">
              <w:r>
                <w:rPr>
                  <w:color w:val="1e198e"/>
                  <w:b w:val="1"/>
                  <w:bCs w:val="1"/>
                  <w:u w:val="single"/>
                </w:rPr>
                <w:t xml:space="preserve">Les temples de Hiraizumi</w:t>
              </w:r>
            </w:hyperlink>
          </w:p>
          <w:p>
            <w:pPr/>
            <w:hyperlink r:id="rId16" w:history="1">
              <w:r>
                <w:rPr>
                  <w:color w:val="#410a8c"/>
                  <w:u w:val="single"/>
                </w:rPr>
                <w:t xml:space="preserve">Jean-Michel Butel</w:t>
              </w:r>
            </w:hyperlink>
            <w:r>
              <w:rPr/>
              <w:t xml:space="preserve">,</w:t>
            </w:r>
            <w:hyperlink r:id="rId74" w:history="1">
              <w:r>
                <w:rPr>
                  <w:color w:val="#410a8c"/>
                  <w:u w:val="single"/>
                </w:rPr>
                <w:t xml:space="preserve">Yaegashi Tadao</w:t>
              </w:r>
            </w:hyperlink>
          </w:p>
          <w:p>
            <w:pPr/>
            <w:r>
              <w:rPr/>
              <w:t xml:space="preserve">2013</w:t>
            </w:r>
          </w:p>
          <w:p>
            <w:pPr/>
            <w:r>
              <w:rPr/>
              <w:t xml:space="preserve">Traduction</w:t>
            </w:r>
          </w:p>
          <w:p>
            <w:pPr/>
            <w:hyperlink r:id="rId73" w:history="1">
              <w:r>
                <w:rPr>
                  <w:color w:val="#410a8c"/>
                  <w:u w:val="single"/>
                </w:rPr>
                <w:t xml:space="preserve">hal-03951783v1</w:t>
              </w:r>
            </w:hyperlink>
          </w:p>
        </w:tc>
      </w:tr>
      <w:tr>
        <w:trPr/>
        <w:tc>
          <w:tcPr>
            <w:noWrap/>
          </w:tcPr>
          <w:p>
            <w:pPr>
              <w:spacing w:after="200"/>
            </w:pPr>
            <w:hyperlink r:id="rId75" w:history="1">
              <w:r>
                <w:rPr>
                  <w:color w:val="1e198e"/>
                  <w:b w:val="1"/>
                  <w:bCs w:val="1"/>
                  <w:u w:val="single"/>
                </w:rPr>
                <w:t xml:space="preserve">Funérailles traditionnelles et funérailles contemporaines au Japon</w:t>
              </w:r>
            </w:hyperlink>
          </w:p>
          <w:p>
            <w:pPr/>
            <w:hyperlink r:id="rId16" w:history="1">
              <w:r>
                <w:rPr>
                  <w:color w:val="#410a8c"/>
                  <w:u w:val="single"/>
                </w:rPr>
                <w:t xml:space="preserve">Jean-Michel Butel</w:t>
              </w:r>
            </w:hyperlink>
            <w:r>
              <w:rPr/>
              <w:t xml:space="preserve">,</w:t>
            </w:r>
            <w:hyperlink r:id="rId76" w:history="1">
              <w:r>
                <w:rPr>
                  <w:color w:val="#410a8c"/>
                  <w:u w:val="single"/>
                </w:rPr>
                <w:t xml:space="preserve">Shimane Katsumi</w:t>
              </w:r>
            </w:hyperlink>
          </w:p>
          <w:p>
            <w:pPr/>
            <w:r>
              <w:rPr/>
              <w:t xml:space="preserve">2012</w:t>
            </w:r>
          </w:p>
          <w:p>
            <w:pPr/>
            <w:r>
              <w:rPr/>
              <w:t xml:space="preserve">Traduction</w:t>
            </w:r>
          </w:p>
          <w:p>
            <w:pPr/>
            <w:hyperlink r:id="rId75" w:history="1">
              <w:r>
                <w:rPr>
                  <w:color w:val="#410a8c"/>
                  <w:u w:val="single"/>
                </w:rPr>
                <w:t xml:space="preserve">hal-03951790v1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Liens noués – Une monographie du lien amoureux dans le Japon contemporain</w:t>
              </w:r>
            </w:hyperlink>
          </w:p>
          <w:p>
            <w:pPr/>
            <w:hyperlink r:id="rId16" w:history="1">
              <w:r>
                <w:rPr>
                  <w:color w:val="#410a8c"/>
                  <w:u w:val="single"/>
                </w:rPr>
                <w:t xml:space="preserve">Jean-Michel Butel</w:t>
              </w:r>
            </w:hyperlink>
          </w:p>
          <w:p>
            <w:pPr/>
            <w:r>
              <w:rPr/>
              <w:t xml:space="preserve">Sciences de l'Homme et Société. Inalco, 2004.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tel-03951809v1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7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7F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butel" TargetMode="External"/><Relationship Id="rId9" Type="http://schemas.openxmlformats.org/officeDocument/2006/relationships/hyperlink" Target="https://www.idref.fr/109925572" TargetMode="External"/><Relationship Id="rId10" Type="http://schemas.openxmlformats.org/officeDocument/2006/relationships/hyperlink" Target="https://japethno.hypotheses.org" TargetMode="External"/><Relationship Id="rId11" Type="http://schemas.openxmlformats.org/officeDocument/2006/relationships/hyperlink" Target="http://www.popjap.fr" TargetMode="External"/><Relationship Id="rId12" Type="http://schemas.openxmlformats.org/officeDocument/2006/relationships/hyperlink" Target="https://taikoyokeja.wixsite.com/yokeja" TargetMode="External"/><Relationship Id="rId13" Type="http://schemas.openxmlformats.org/officeDocument/2006/relationships/hyperlink" Target="https://terrainjapon.hypotheses.org" TargetMode="External"/><Relationship Id="rId14" Type="http://schemas.openxmlformats.org/officeDocument/2006/relationships/hyperlink" Target="https://www.youtube.com/user/conferencemfj" TargetMode="External"/><Relationship Id="rId15" Type="http://schemas.openxmlformats.org/officeDocument/2006/relationships/hyperlink" Target="https://hal.science/hal-03951547v1" TargetMode="External"/><Relationship Id="rId16" Type="http://schemas.openxmlformats.org/officeDocument/2006/relationships/hyperlink" Target="https://hal.science/search/index/?q=*&amp;authFullName_s=Jean-Michel Butel" TargetMode="External"/><Relationship Id="rId17" Type="http://schemas.openxmlformats.org/officeDocument/2006/relationships/hyperlink" Target="https://hal.science/hal-02410761v1" TargetMode="External"/><Relationship Id="rId18" Type="http://schemas.openxmlformats.org/officeDocument/2006/relationships/hyperlink" Target="https://hal.science/hal-03589999v1" TargetMode="External"/><Relationship Id="rId19" Type="http://schemas.openxmlformats.org/officeDocument/2006/relationships/hyperlink" Target="https://dx.doi.org/10.4000/ebisu.1752" TargetMode="External"/><Relationship Id="rId20" Type="http://schemas.openxmlformats.org/officeDocument/2006/relationships/hyperlink" Target="https://hal.science/hal-02410705v1" TargetMode="External"/><Relationship Id="rId21" Type="http://schemas.openxmlformats.org/officeDocument/2006/relationships/hyperlink" Target="https://hal.science/hal-03589998v1" TargetMode="External"/><Relationship Id="rId22" Type="http://schemas.openxmlformats.org/officeDocument/2006/relationships/hyperlink" Target="https://dx.doi.org/10.4000/ebisu.1523" TargetMode="External"/><Relationship Id="rId23" Type="http://schemas.openxmlformats.org/officeDocument/2006/relationships/hyperlink" Target="https://hal.science/hal-02410682v1" TargetMode="External"/><Relationship Id="rId24" Type="http://schemas.openxmlformats.org/officeDocument/2006/relationships/hyperlink" Target="https://inalco.hal.science/hal-01324422v1" TargetMode="External"/><Relationship Id="rId25" Type="http://schemas.openxmlformats.org/officeDocument/2006/relationships/hyperlink" Target="https://hal.science/hal-03951568v1" TargetMode="External"/><Relationship Id="rId26" Type="http://schemas.openxmlformats.org/officeDocument/2006/relationships/hyperlink" Target="https://dx.doi.org/10.4000/ateliers.162" TargetMode="External"/><Relationship Id="rId27" Type="http://schemas.openxmlformats.org/officeDocument/2006/relationships/hyperlink" Target="https://hal.science/hal-03589997v1" TargetMode="External"/><Relationship Id="rId28" Type="http://schemas.openxmlformats.org/officeDocument/2006/relationships/hyperlink" Target="https://hal.science/hal-03589984v1" TargetMode="External"/><Relationship Id="rId29" Type="http://schemas.openxmlformats.org/officeDocument/2006/relationships/hyperlink" Target="https://dx.doi.org/10.3406/oroc.2001.1133" TargetMode="External"/><Relationship Id="rId30" Type="http://schemas.openxmlformats.org/officeDocument/2006/relationships/hyperlink" Target="https://hal.science/hal-03589988v1" TargetMode="External"/><Relationship Id="rId31" Type="http://schemas.openxmlformats.org/officeDocument/2006/relationships/hyperlink" Target="https://hal.science/hal-03589991v1" TargetMode="External"/><Relationship Id="rId32" Type="http://schemas.openxmlformats.org/officeDocument/2006/relationships/hyperlink" Target="https://dx.doi.org/10.3406/ebisu.2000.1038" TargetMode="External"/><Relationship Id="rId33" Type="http://schemas.openxmlformats.org/officeDocument/2006/relationships/hyperlink" Target="https://hal.science/hal-03589989v1" TargetMode="External"/><Relationship Id="rId34" Type="http://schemas.openxmlformats.org/officeDocument/2006/relationships/hyperlink" Target="https://dx.doi.org/10.3406/ebisu.2000.1037" TargetMode="External"/><Relationship Id="rId35" Type="http://schemas.openxmlformats.org/officeDocument/2006/relationships/hyperlink" Target="https://hal.science/hal-03589993v1" TargetMode="External"/><Relationship Id="rId36" Type="http://schemas.openxmlformats.org/officeDocument/2006/relationships/hyperlink" Target="https://hal.science/search/index/?q=*&amp;authFullName_s=Pascal Griolet" TargetMode="External"/><Relationship Id="rId37" Type="http://schemas.openxmlformats.org/officeDocument/2006/relationships/hyperlink" Target="https://dx.doi.org/10.3406/ebisu.1999.1621" TargetMode="External"/><Relationship Id="rId38" Type="http://schemas.openxmlformats.org/officeDocument/2006/relationships/hyperlink" Target="https://hal.science/hal-03589994v1" TargetMode="External"/><Relationship Id="rId39" Type="http://schemas.openxmlformats.org/officeDocument/2006/relationships/hyperlink" Target="https://dx.doi.org/10.3406/ebisu.1999.1015" TargetMode="External"/><Relationship Id="rId40" Type="http://schemas.openxmlformats.org/officeDocument/2006/relationships/hyperlink" Target="https://hal.science/hal-03951609v1" TargetMode="External"/><Relationship Id="rId41" Type="http://schemas.openxmlformats.org/officeDocument/2006/relationships/hyperlink" Target="https://hal.science/hal-03951631v1" TargetMode="External"/><Relationship Id="rId42" Type="http://schemas.openxmlformats.org/officeDocument/2006/relationships/hyperlink" Target="https://hal.science/hal-02410735v1" TargetMode="External"/><Relationship Id="rId43" Type="http://schemas.openxmlformats.org/officeDocument/2006/relationships/hyperlink" Target="https://hal.science/hal-02410734v1" TargetMode="External"/><Relationship Id="rId44" Type="http://schemas.openxmlformats.org/officeDocument/2006/relationships/hyperlink" Target="https://hal.science/hal-02410727v1" TargetMode="External"/><Relationship Id="rId45" Type="http://schemas.openxmlformats.org/officeDocument/2006/relationships/hyperlink" Target="https://hal.science/hal-03951638v1" TargetMode="External"/><Relationship Id="rId46" Type="http://schemas.openxmlformats.org/officeDocument/2006/relationships/hyperlink" Target="https://hal.science/search/index/?q=*&amp;authFullName_s=Christophe Marquet" TargetMode="External"/><Relationship Id="rId47" Type="http://schemas.openxmlformats.org/officeDocument/2006/relationships/hyperlink" Target="https://dx.doi.org/10.4000/cipango.2145" TargetMode="External"/><Relationship Id="rId48" Type="http://schemas.openxmlformats.org/officeDocument/2006/relationships/hyperlink" Target="https://hal.science/hal-03951650v1" TargetMode="External"/><Relationship Id="rId49" Type="http://schemas.openxmlformats.org/officeDocument/2006/relationships/hyperlink" Target="https://dx.doi.org/10.4000/cipango.1895" TargetMode="External"/><Relationship Id="rId50" Type="http://schemas.openxmlformats.org/officeDocument/2006/relationships/hyperlink" Target="https://hal.science/hal-03951685v1" TargetMode="External"/><Relationship Id="rId51" Type="http://schemas.openxmlformats.org/officeDocument/2006/relationships/hyperlink" Target="https://dx.doi.org/10.4000/cjs.75" TargetMode="External"/><Relationship Id="rId52" Type="http://schemas.openxmlformats.org/officeDocument/2006/relationships/hyperlink" Target="https://hal.science/hal-03951667v1" TargetMode="External"/><Relationship Id="rId53" Type="http://schemas.openxmlformats.org/officeDocument/2006/relationships/hyperlink" Target="https://hal.science/search/index/?q=*&amp;authFullName_s=Laurent Nespoulous" TargetMode="External"/><Relationship Id="rId54" Type="http://schemas.openxmlformats.org/officeDocument/2006/relationships/hyperlink" Target="https://dx.doi.org/10.4000/cipango.683" TargetMode="External"/><Relationship Id="rId55" Type="http://schemas.openxmlformats.org/officeDocument/2006/relationships/hyperlink" Target="https://hal.science/hal-02423427v1" TargetMode="External"/><Relationship Id="rId56" Type="http://schemas.openxmlformats.org/officeDocument/2006/relationships/hyperlink" Target="https://hal.science/hal-03951695v1" TargetMode="External"/><Relationship Id="rId57" Type="http://schemas.openxmlformats.org/officeDocument/2006/relationships/hyperlink" Target="https://dx.doi.org/10.4000/cipango.179" TargetMode="External"/><Relationship Id="rId58" Type="http://schemas.openxmlformats.org/officeDocument/2006/relationships/hyperlink" Target="https://hal.science/hal-03951796v1" TargetMode="External"/><Relationship Id="rId59" Type="http://schemas.openxmlformats.org/officeDocument/2006/relationships/hyperlink" Target="https://hal.science/hal-02410718v1" TargetMode="External"/><Relationship Id="rId60" Type="http://schemas.openxmlformats.org/officeDocument/2006/relationships/hyperlink" Target="https://books.openedition.org/pressesinalco/" TargetMode="External"/><Relationship Id="rId61" Type="http://schemas.openxmlformats.org/officeDocument/2006/relationships/hyperlink" Target="https://hal.science/hal-03951578v1" TargetMode="External"/><Relationship Id="rId62" Type="http://schemas.openxmlformats.org/officeDocument/2006/relationships/hyperlink" Target="https://hal.science/hal-03951595v1" TargetMode="External"/><Relationship Id="rId63" Type="http://schemas.openxmlformats.org/officeDocument/2006/relationships/hyperlink" Target="https://hal.science/hal-03951588v1" TargetMode="External"/><Relationship Id="rId64" Type="http://schemas.openxmlformats.org/officeDocument/2006/relationships/hyperlink" Target="https://hal.science/hal-03951619v1" TargetMode="External"/><Relationship Id="rId65" Type="http://schemas.openxmlformats.org/officeDocument/2006/relationships/hyperlink" Target="https://hal.science/hal-03951727v1" TargetMode="External"/><Relationship Id="rId66" Type="http://schemas.openxmlformats.org/officeDocument/2006/relationships/hyperlink" Target="https://hal.science/search/index/?q=*&amp;authFullName_s=Akira Tamba" TargetMode="External"/><Relationship Id="rId67" Type="http://schemas.openxmlformats.org/officeDocument/2006/relationships/hyperlink" Target="https://dx.doi.org/10.4000/ebisu.1931" TargetMode="External"/><Relationship Id="rId68" Type="http://schemas.openxmlformats.org/officeDocument/2006/relationships/hyperlink" Target="https://hal.science/hal-02410736v1" TargetMode="External"/><Relationship Id="rId69" Type="http://schemas.openxmlformats.org/officeDocument/2006/relationships/hyperlink" Target="https://hal.science/hal-02410740v1" TargetMode="External"/><Relationship Id="rId70" Type="http://schemas.openxmlformats.org/officeDocument/2006/relationships/hyperlink" Target="https://hal.science/hal-03951777v1" TargetMode="External"/><Relationship Id="rId71" Type="http://schemas.openxmlformats.org/officeDocument/2006/relationships/hyperlink" Target="https://hal.science/search/index/?q=*&amp;authFullName_s=Akira Kikuchi" TargetMode="External"/><Relationship Id="rId72" Type="http://schemas.openxmlformats.org/officeDocument/2006/relationships/hyperlink" Target="https://dx.doi.org/10.4000/cipango.2181" TargetMode="External"/><Relationship Id="rId73" Type="http://schemas.openxmlformats.org/officeDocument/2006/relationships/hyperlink" Target="https://hal.science/hal-03951783v1" TargetMode="External"/><Relationship Id="rId74" Type="http://schemas.openxmlformats.org/officeDocument/2006/relationships/hyperlink" Target="https://hal.science/search/index/?q=*&amp;authFullName_s=Yaegashi Tadao" TargetMode="External"/><Relationship Id="rId75" Type="http://schemas.openxmlformats.org/officeDocument/2006/relationships/hyperlink" Target="https://hal.science/hal-03951790v1" TargetMode="External"/><Relationship Id="rId76" Type="http://schemas.openxmlformats.org/officeDocument/2006/relationships/hyperlink" Target="https://hal.science/search/index/?q=*&amp;authFullName_s=Shimane Katsumi" TargetMode="External"/><Relationship Id="rId77" Type="http://schemas.openxmlformats.org/officeDocument/2006/relationships/hyperlink" Target="https://hal.science/tel-03951809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Butel</dc:title>
  <dc:description>CV</dc:description>
  <dc:subject/>
  <cp:keywords/>
  <cp:category/>
  <cp:lastModifiedBy/>
  <dcterms:created xsi:type="dcterms:W3CDTF">2026-05-04T00:46:04+02:00</dcterms:created>
  <dcterms:modified xsi:type="dcterms:W3CDTF">2026-05-04T00:46:04+02:00</dcterms:modified>
</cp:coreProperties>
</file>

<file path=docProps/custom.xml><?xml version="1.0" encoding="utf-8"?>
<Properties xmlns="http://schemas.openxmlformats.org/officeDocument/2006/custom-properties" xmlns:vt="http://schemas.openxmlformats.org/officeDocument/2006/docPropsVTypes"/>
</file>