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Jean-Michel EYMERI-DOUZANS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jean-michel-eymeri-douzans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0000-0002-0509-3942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Représenter et faire agir l’État dans ses territoires. Variétés et actualité de la figure préfectorale en Europe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Le préfet de demain</w:t></w:r><w:r><w:rPr/><w:t xml:space="preserve">, 2024</w:t></w:r></w:p><w:p><w:pPr/><w:r><w:rPr/><w:t xml:space="preserve">Chapitre d'ouvrage</w:t></w:r></w:p><w:p><w:pPr/><w:hyperlink r:id="rId10" w:history="1"><w:r><w:rPr><w:color w:val="#410a8c"/><w:u w:val="single"/></w:rPr><w:t xml:space="preserve">hal-04989893v1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L’entreprise Macron, une entreprise d’Etat. Réformer la haute fonction publique pour mieux la curialiser ?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Bernard Dolez, Anne-Cécile Douillet, Julien Fretel, Rémi Lefebvre (dir.). </w:t></w:r><w:r><w:rPr><w:i w:val="1"/><w:iCs w:val="1"/></w:rPr><w:t xml:space="preserve">L’entreprise Macron à l’épreuve du pouvoir</w:t></w:r><w:r><w:rPr/><w:t xml:space="preserve">, PUG, pp.143-155, 2022</w:t></w:r></w:p><w:p><w:pPr/><w:r><w:rPr/><w:t xml:space="preserve">Chapitre d'ouvrage</w:t></w:r></w:p><w:p><w:pPr/><w:hyperlink r:id="rId12" w:history="1"><w:r><w:rPr><w:color w:val="#410a8c"/><w:u w:val="single"/></w:rPr><w:t xml:space="preserve">hal-04989874v1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Coordination interinstitutionnelle (Centre of Government)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Manel Benzefara-Alilat, Danièle Lamarque, Gérald Orange (dir.),. </w:t></w:r><w:r><w:rPr><w:i w:val="1"/><w:iCs w:val="1"/></w:rPr><w:t xml:space="preserve">Encyclopédie du management public</w:t></w:r><w:r><w:rPr/><w:t xml:space="preserve">, IGPDE, pp.217-220, 2022</w:t></w:r></w:p><w:p><w:pPr/><w:r><w:rPr/><w:t xml:space="preserve">Chapitre d'ouvrage</w:t></w:r></w:p><w:p><w:pPr/><w:hyperlink r:id="rId13" w:history="1"><w:r><w:rPr><w:color w:val="#410a8c"/><w:u w:val="single"/></w:rPr><w:t xml:space="preserve">hal-04989867v1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quoi l’avènement si tardif de la déontologie gouvernementale en France est-il le nom ?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15" w:history="1"><w:r><w:rPr><w:color w:val="#410a8c"/><w:u w:val="single"/></w:rPr><w:t xml:space="preserve">Éric Buge</w:t></w:r></w:hyperlink></w:p><w:p><w:pPr/><w:r><w:rPr/><w:t xml:space="preserve">Matthieu Caron et Jean-Pierre Kerléo (dir.). </w:t></w:r><w:r><w:rPr><w:i w:val="1"/><w:iCs w:val="1"/></w:rPr><w:t xml:space="preserve">La déontologie gouvernementale</w:t></w:r><w:r><w:rPr/><w:t xml:space="preserve">, Institut francophone pour la Justice et la Démocratie, pp.17-33, 2022, Colloques &amp; Essais Tome 149</w:t></w:r></w:p><w:p><w:pPr/><w:r><w:rPr/><w:t xml:space="preserve">Chapitre d'ouvrage</w:t></w:r></w:p><w:p><w:pPr/><w:hyperlink r:id="rId14" w:history="1"><w:r><w:rPr><w:color w:val="#410a8c"/><w:u w:val="single"/></w:rPr><w:t xml:space="preserve">hal-04989905v1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Being a (Sub-)Prefect in Paris: The Self-Legitimization of the Prefectoral Corps’ Members Working Within French Core Ministries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Gildas Tanguy et Jean-Michel Eymeri-Douzans (dir.),. </w:t></w:r><w:r><w:rPr><w:i w:val="1"/><w:iCs w:val="1"/></w:rPr><w:t xml:space="preserve">Prefects, Governors and Commissioners: Territorial Representatives of the State in Europe</w:t></w:r><w:r><w:rPr/><w:t xml:space="preserve">, Springer International Publising, pp.213-237, 2021, Governance and public management</w:t></w:r></w:p><w:p><w:pPr/><w:r><w:rPr/><w:t xml:space="preserve">Chapitre d'ouvrage</w:t></w:r></w:p><w:p><w:pPr/><w:hyperlink r:id="rId16" w:history="1"><w:r><w:rPr><w:color w:val="#410a8c"/><w:u w:val="single"/></w:rPr><w:t xml:space="preserve">hal-04989854v1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Chapitre 2: Prise de décision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Steve Jacob, Nathalie Schiffino (dir.),. </w:t></w:r><w:r><w:rPr><w:i w:val="1"/><w:iCs w:val="1"/></w:rPr><w:t xml:space="preserve">Politiques publiques. Fondements et prospective pour l’analyse de l’action publique</w:t></w:r><w:r><w:rPr/><w:t xml:space="preserve">, Bruylant, pp.117-194, 2021, Collection des traités de science politique</w:t></w:r></w:p><w:p><w:pPr/><w:r><w:rPr/><w:t xml:space="preserve">Chapitre d'ouvrage</w:t></w:r></w:p><w:p><w:pPr/><w:hyperlink r:id="rId17" w:history="1"><w:r><w:rPr><w:color w:val="#410a8c"/><w:u w:val="single"/></w:rPr><w:t xml:space="preserve">hal-04989861v1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hauts fonctionnaires et le Prince dans la France d’aujourd’hui : Réflexions sur des ‘liaisons dangereuses’ à l’improbable déontologie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Emmanuel Aubin, Jean-Michel Eymeri-Douzans, Jean-François Kerléo, Johanne Saison (dir.). </w:t></w:r><w:r><w:rPr><w:i w:val="1"/><w:iCs w:val="1"/></w:rPr><w:t xml:space="preserve">Quelle déontologie pour les hauts fonctionnaires? Enjeux, textes et perspectives</w:t></w:r><w:r><w:rPr/><w:t xml:space="preserve">, LGDJ, pp.175-209, 2021, Institut Francophone pour la Justice et la Démocratie</w:t></w:r></w:p><w:p><w:pPr/><w:r><w:rPr/><w:t xml:space="preserve">Chapitre d'ouvrage</w:t></w:r></w:p><w:p><w:pPr/><w:hyperlink r:id="rId18" w:history="1"><w:r><w:rPr><w:color w:val="#410a8c"/><w:u w:val="single"/></w:rPr><w:t xml:space="preserve">hal-04989883v1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Social and Educational Backgrounds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20" w:history="1"><w:r><w:rPr><w:color w:val="#410a8c"/><w:u w:val="single"/></w:rPr><w:t xml:space="preserve">Gildas Tanguy</w:t></w:r></w:hyperlink></w:p><w:p><w:pPr/><w:r><w:rPr/><w:t xml:space="preserve">Gildas Tanguy et Jean-Michel Eymeri-Douzans (dir.). </w:t></w:r><w:r><w:rPr><w:i w:val="1"/><w:iCs w:val="1"/></w:rPr><w:t xml:space="preserve">Prefects, Governors and Commissioners: Territorial Representatives of the State in Europe</w:t></w:r><w:r><w:rPr/><w:t xml:space="preserve">, Springer International Publising, pp.121-146, 2021, coll. "Governance and public Management"</w:t></w:r></w:p><w:p><w:pPr/><w:r><w:rPr/><w:t xml:space="preserve">Chapitre d'ouvrage</w:t></w:r></w:p><w:p><w:pPr/><w:hyperlink r:id="rId19" w:history="1"><w:r><w:rPr><w:color w:val="#410a8c"/><w:u w:val="single"/></w:rPr><w:t xml:space="preserve">hal-04989927v1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Variations on the prefectoral figure in Europe. Some research questions and an ideal-type for a comparison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20" w:history="1"><w:r><w:rPr><w:color w:val="#410a8c"/><w:u w:val="single"/></w:rPr><w:t xml:space="preserve">Gildas Tanguy</w:t></w:r></w:hyperlink></w:p><w:p><w:pPr/><w:r><w:rPr/><w:t xml:space="preserve">Gildas Tanguy, Jean-Michel Eymeri-Douzans (dir.). </w:t></w:r><w:r><w:rPr><w:i w:val="1"/><w:iCs w:val="1"/></w:rPr><w:t xml:space="preserve">Prefects, Governors and Commissioners. Territorial Representatives of the State in Europe</w:t></w:r><w:r><w:rPr/><w:t xml:space="preserve">, Palgrave Macmillan, pp.1-35, 2021</w:t></w:r></w:p><w:p><w:pPr/><w:r><w:rPr/><w:t xml:space="preserve">Chapitre d'ouvrage</w:t></w:r></w:p><w:p><w:pPr/><w:hyperlink r:id="rId21" w:history="1"><w:r><w:rPr><w:color w:val="#410a8c"/><w:u w:val="single"/></w:rPr><w:t xml:space="preserve">hal-04989934v1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The study of Public administration in Europe: a Chaos of disciplines?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Jean-Michel Eymeri-Douzans, Marius Profiroiu, Călin Hintea, Laura Mina-Raiu (dir.). </w:t></w:r><w:r><w:rPr><w:i w:val="1"/><w:iCs w:val="1"/></w:rPr><w:t xml:space="preserve">The disciplines and the study of Public Administration. Transatlantic perspectives</w:t></w:r><w:r><w:rPr/><w:t xml:space="preserve">, Editura Curtea Veche, pp.7-17, 2021</w:t></w:r></w:p><w:p><w:pPr/><w:r><w:rPr/><w:t xml:space="preserve">Chapitre d'ouvrage</w:t></w:r></w:p><w:p><w:pPr/><w:hyperlink r:id="rId22" w:history="1"><w:r><w:rPr><w:color w:val="#410a8c"/><w:u w:val="single"/></w:rPr><w:t xml:space="preserve">hal-04989900v1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France and COVID-19: a centralized and bureaucratic crisis management vs reactive local institutions</w:t></w:r></w:hyperlink></w:p><w:p><w:pPr/><w:hyperlink r:id="rId24" w:history="1"><w:r><w:rPr><w:color w:val="#410a8c"/><w:u w:val="single"/></w:rPr><w:t xml:space="preserve">Céline Du Boys</w:t></w:r></w:hyperlink><w:r><w:rPr/><w:t xml:space="preserve">,</w:t></w:r><w:hyperlink r:id="rId11" w:history="1"><w:r><w:rPr><w:color w:val="#410a8c"/><w:u w:val="single"/></w:rPr><w:t xml:space="preserve">Jean-Michel Eymeri-Douzans</w:t></w:r></w:hyperlink><w:r><w:rPr/><w:t xml:space="preserve">,</w:t></w:r><w:hyperlink r:id="rId25" w:history="1"><w:r><w:rPr><w:color w:val="#410a8c"/><w:u w:val="single"/></w:rPr><w:t xml:space="preserve">Christophe Alaux</w:t></w:r></w:hyperlink><w:r><w:rPr/><w:t xml:space="preserve">,</w:t></w:r><w:hyperlink r:id="rId26" w:history="1"><w:r><w:rPr><w:color w:val="#410a8c"/><w:u w:val="single"/></w:rPr><w:t xml:space="preserve">Khaled Saboune</w:t></w:r></w:hyperlink></w:p><w:p><w:pPr/><w:r><w:rPr/><w:t xml:space="preserve">Paul Joyce, Fabienne Maron, Purshottama Sivanarain Reddy. </w:t></w:r><w:r><w:rPr><w:i w:val="1"/><w:iCs w:val="1"/></w:rPr><w:t xml:space="preserve">Good Public Governance in a Global Pandemic</w:t></w:r><w:r><w:rPr/><w:t xml:space="preserve">, IIAS-IISA, 2020, IIAS Public Governance Series, 2931003026</w:t></w:r></w:p><w:p><w:pPr/><w:r><w:rPr/><w:t xml:space="preserve">Chapitre d'ouvrage</w:t></w:r></w:p><w:p><w:pPr/><w:hyperlink r:id="rId23" w:history="1"><w:r><w:rPr><w:color w:val="#410a8c"/><w:u w:val="single"/></w:rPr><w:t xml:space="preserve">hal-03541455v1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France and COVID-19: a Centralized and Bureaucratic Crisis Management vs Reactive Local Institutions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24" w:history="1"><w:r><w:rPr><w:color w:val="#410a8c"/><w:u w:val="single"/></w:rPr><w:t xml:space="preserve">Céline Du Boys</w:t></w:r></w:hyperlink><w:r><w:rPr/><w:t xml:space="preserve">,</w:t></w:r><w:hyperlink r:id="rId25" w:history="1"><w:r><w:rPr><w:color w:val="#410a8c"/><w:u w:val="single"/></w:rPr><w:t xml:space="preserve">Christophe Alaux</w:t></w:r></w:hyperlink><w:r><w:rPr/><w:t xml:space="preserve">,</w:t></w:r><w:hyperlink r:id="rId28" w:history="1"><w:r><w:rPr><w:color w:val="#410a8c"/><w:u w:val="single"/></w:rPr><w:t xml:space="preserve">Khaled Sabouné</w:t></w:r></w:hyperlink></w:p><w:p><w:pPr/><w:r><w:rPr/><w:t xml:space="preserve">Paul Joyce, Fabienne Maron, Purshottama Sivanarain Reddy (dir.). </w:t></w:r><w:r><w:rPr><w:i w:val="1"/><w:iCs w:val="1"/></w:rPr><w:t xml:space="preserve">Good Public Governance in a Global Pandemic</w:t></w:r><w:r><w:rPr/><w:t xml:space="preserve">, IIAS Public Governance Series, pp.279-290, 2020</w:t></w:r></w:p><w:p><w:pPr/><w:r><w:rPr/><w:t xml:space="preserve">Chapitre d'ouvrage</w:t></w:r></w:p><w:p><w:pPr/><w:hyperlink r:id="rId27" w:history="1"><w:r><w:rPr><w:color w:val="#410a8c"/><w:u w:val="single"/></w:rPr><w:t xml:space="preserve">hal-04989906v1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Preface to EPPA I Book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30" w:history="1"><w:r><w:rPr><w:color w:val="#410a8c"/><w:u w:val="single"/></w:rPr><w:t xml:space="preserve">Ongaro Edoardo</w:t></w:r></w:hyperlink></w:p><w:p><w:pPr/><w:r><w:rPr/><w:t xml:space="preserve">Geert Bouckaert, Werner Jann (dir.). </w:t></w:r><w:r><w:rPr><w:i w:val="1"/><w:iCs w:val="1"/></w:rPr><w:t xml:space="preserve">European Perspectives for Public Administration. The Way Forward</w:t></w:r><w:r><w:rPr/><w:t xml:space="preserve">, Leuven University Press, pp.11-12, 2020</w:t></w:r></w:p><w:p><w:pPr/><w:r><w:rPr/><w:t xml:space="preserve">Chapitre d'ouvrage</w:t></w:r></w:p><w:p><w:pPr/><w:hyperlink r:id="rId29" w:history="1"><w:r><w:rPr><w:color w:val="#410a8c"/><w:u w:val="single"/></w:rPr><w:t xml:space="preserve">hal-04989912v1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Public Administration in France: The Shadow and Light of a Revival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Geert Bouckaert, Werner Jann (dir.). </w:t></w:r><w:r><w:rPr><w:i w:val="1"/><w:iCs w:val="1"/></w:rPr><w:t xml:space="preserve">European Perspectives for Public Administration. The Way Forward</w:t></w:r><w:r><w:rPr/><w:t xml:space="preserve">, Leuven University Press, pp.335-349, 2020</w:t></w:r></w:p><w:p><w:pPr/><w:r><w:rPr/><w:t xml:space="preserve">Chapitre d'ouvrage</w:t></w:r></w:p><w:p><w:pPr/><w:hyperlink r:id="rId31" w:history="1"><w:r><w:rPr><w:color w:val="#410a8c"/><w:u w:val="single"/></w:rPr><w:t xml:space="preserve">hal-04989888v1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France and COVID-19</w:t></w:r></w:hyperlink></w:p><w:p><w:pPr/><w:hyperlink r:id="rId24" w:history="1"><w:r><w:rPr><w:color w:val="#410a8c"/><w:u w:val="single"/></w:rPr><w:t xml:space="preserve">Céline Du Boys</w:t></w:r></w:hyperlink><w:r><w:rPr/><w:t xml:space="preserve">,</w:t></w:r><w:hyperlink r:id="rId33" w:history="1"><w:r><w:rPr><w:color w:val="#410a8c"/><w:u w:val="single"/></w:rPr><w:t xml:space="preserve">Cédric Alaux</w:t></w:r></w:hyperlink><w:r><w:rPr/><w:t xml:space="preserve">,</w:t></w:r><w:hyperlink r:id="rId11" w:history="1"><w:r><w:rPr><w:color w:val="#410a8c"/><w:u w:val="single"/></w:rPr><w:t xml:space="preserve">Jean-Michel Eymeri-Douzans</w:t></w:r></w:hyperlink><w:r><w:rPr/><w:t xml:space="preserve">,</w:t></w:r><w:hyperlink r:id="rId26" w:history="1"><w:r><w:rPr><w:color w:val="#410a8c"/><w:u w:val="single"/></w:rPr><w:t xml:space="preserve">Khaled Saboune</w:t></w:r></w:hyperlink></w:p><w:p><w:pPr/><w:r><w:rPr/><w:t xml:space="preserve">Joyce, P; Maron, F; Reddy, P. S. </w:t></w:r><w:r><w:rPr><w:i w:val="1"/><w:iCs w:val="1"/></w:rPr><w:t xml:space="preserve">Good Public Governance in a Global Pandemic</w:t></w:r><w:r><w:rPr/><w:t xml:space="preserve">, 2020</w:t></w:r></w:p><w:p><w:pPr/><w:r><w:rPr/><w:t xml:space="preserve">Chapitre d'ouvrage</w:t></w:r></w:p><w:p><w:pPr/><w:hyperlink r:id="rId32" w:history="1"><w:r><w:rPr><w:color w:val="#410a8c"/><w:u w:val="single"/></w:rPr><w:t xml:space="preserve">hal-03082184v1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State and Society: Taking the broad perspective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35" w:history="1"><w:r><w:rPr><w:color w:val="#410a8c"/><w:u w:val="single"/></w:rPr><w:t xml:space="preserve">Daniela Piana</w:t></w:r></w:hyperlink></w:p><w:p><w:pPr/><w:r><w:rPr/><w:t xml:space="preserve">Edoardo Ongaro (dir.). </w:t></w:r><w:r><w:rPr><w:i w:val="1"/><w:iCs w:val="1"/></w:rPr><w:t xml:space="preserve">Public Administration in Europe. The Contribution of EGPA</w:t></w:r><w:r><w:rPr/><w:t xml:space="preserve">, Palgrave Macmillan, pp.291-307, 2019</w:t></w:r></w:p><w:p><w:pPr/><w:r><w:rPr/><w:t xml:space="preserve">Chapitre d'ouvrage</w:t></w:r></w:p><w:p><w:pPr/><w:hyperlink r:id="rId34" w:history="1"><w:r><w:rPr><w:color w:val="#410a8c"/><w:u w:val="single"/></w:rPr><w:t xml:space="preserve">hal-04989919v1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technocrate et le président. Réflexions sur Emmanuel Macron et la haute administration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L'entreprise Macron</w:t></w:r><w:r><w:rPr/><w:t xml:space="preserve">, 2019</w:t></w:r></w:p><w:p><w:pPr/><w:r><w:rPr/><w:t xml:space="preserve">Chapitre d'ouvrage</w:t></w:r></w:p><w:p><w:pPr/><w:hyperlink r:id="rId36" w:history="1"><w:r><w:rPr><w:color w:val="#410a8c"/><w:u w:val="single"/></w:rPr><w:t xml:space="preserve">halshs-02914686v1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‘Policistes’ ou ‘fonctionnaires gouvernants’?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Hélène Michel, Sandrine Lévêque, Jean-Gabriel Contamin (dir.),. </w:t></w:r><w:r><w:rPr><w:i w:val="1"/><w:iCs w:val="1"/></w:rPr><w:t xml:space="preserve">Rencontres avec Michel Offerlé</w:t></w:r><w:r><w:rPr/><w:t xml:space="preserve">, Editions du Croquant, pp.339-344, 2019</w:t></w:r></w:p><w:p><w:pPr/><w:r><w:rPr/><w:t xml:space="preserve">Chapitre d'ouvrage</w:t></w:r></w:p><w:p><w:pPr/><w:hyperlink r:id="rId37" w:history="1"><w:r><w:rPr><w:color w:val="#410a8c"/><w:u w:val="single"/></w:rPr><w:t xml:space="preserve">hal-04989849v1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bons endroits, les bons moments, les bons amis. Remarques sur les carrières des énarques de nos ministères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L'Etat, le droit, le politique. Mélanges en l'honneur de Jean-Claude Colliard</w:t></w:r><w:r><w:rPr/><w:t xml:space="preserve">, </w:t></w:r><w:hyperlink r:id="rId39" w:history="1"><w:r><w:rPr><w:color w:val="#410a8c"/><w:u w:val="single"/></w:rPr><w:t xml:space="preserve">Dalloz</w:t></w:r></w:hyperlink><w:r><w:rPr/><w:t xml:space="preserve">, 2014, L'Etat, le droit, le politique. Mélanges en l'honneur de Jean-Claude Colliard, 9782247137145</w:t></w:r></w:p><w:p><w:pPr/><w:r><w:rPr/><w:t xml:space="preserve">Chapitre d'ouvrage</w:t></w:r></w:p><w:p><w:pPr/><w:hyperlink r:id="rId38" w:history="1"><w:r><w:rPr><w:color w:val="#410a8c"/><w:u w:val="single"/></w:rPr><w:t xml:space="preserve">hal-02915099v1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daily life of the State. Elements of ethnographic observation of the work of ‘énarques’ within ministerial departments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Jean-Michel Eymeri–Douzans; Geert Bouckaert. </w:t></w:r><w:r><w:rPr><w:i w:val="1"/><w:iCs w:val="1"/></w:rPr><w:t xml:space="preserve">La France et ses administrations. Un état des savoirs/ France and its Public Administrations. A State of the Art</w:t></w:r><w:r><w:rPr/><w:t xml:space="preserve">, </w:t></w:r><w:hyperlink r:id="rId41" w:history="1"><w:r><w:rPr><w:color w:val="#410a8c"/><w:u w:val="single"/></w:rPr><w:t xml:space="preserve">Bruylant</w:t></w:r></w:hyperlink><w:r><w:rPr/><w:t xml:space="preserve">, pp.331-378, 2013, La France et ses administrations. Un état des savoirs/ France and its Public Administrations. A State of the Art, 9782802740476</w:t></w:r></w:p><w:p><w:pPr/><w:r><w:rPr/><w:t xml:space="preserve">Chapitre d'ouvrage</w:t></w:r></w:p><w:p><w:pPr/><w:hyperlink r:id="rId40" w:history="1"><w:r><w:rPr><w:color w:val="#410a8c"/><w:u w:val="single"/></w:rPr><w:t xml:space="preserve">halshs-02914729v1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France and its public administrations: an introduction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43" w:history="1"><w:r><w:rPr><w:color w:val="#410a8c"/><w:u w:val="single"/></w:rPr><w:t xml:space="preserve">Geert Bouckaert</w:t></w:r></w:hyperlink></w:p><w:p><w:pPr/><w:r><w:rPr/><w:t xml:space="preserve">Jean-Michel Eymeri–Douzans; Geert Bouckaert. </w:t></w:r><w:r><w:rPr><w:i w:val="1"/><w:iCs w:val="1"/></w:rPr><w:t xml:space="preserve">La France et ses administrations. Un état des savoirs/ France and its Public Administrations. A State of the Art</w:t></w:r><w:r><w:rPr/><w:t xml:space="preserve">, </w:t></w:r><w:hyperlink r:id="rId41" w:history="1"><w:r><w:rPr><w:color w:val="#410a8c"/><w:u w:val="single"/></w:rPr><w:t xml:space="preserve">Bruylant</w:t></w:r></w:hyperlink><w:r><w:rPr/><w:t xml:space="preserve">, pp.15-43, 2013, 9782802740476</w:t></w:r></w:p><w:p><w:pPr/><w:r><w:rPr/><w:t xml:space="preserve">Chapitre d'ouvrage</w:t></w:r></w:p><w:p><w:pPr/><w:hyperlink r:id="rId42" w:history="1"><w:r><w:rPr><w:color w:val="#410a8c"/><w:u w:val="single"/></w:rPr><w:t xml:space="preserve">halshs-02914735v1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Questioning the Reign of the Entourages. Ministerial cabinets, policy advisers, and other collaborators of the Executive within the European Union » and own paper: « Questioning the Reign of the Entourages in France. Presidential and ministerial cabinets at the core of the complexifying Policy Advisory System of a vertical ‘republican monarchy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Panel "Sociology of the State: Reforms &amp; Resilience" - 46th EGPA annual conference</w:t></w:r><w:r><w:rPr/><w:t xml:space="preserve">, Sep 2024, Athenes, Greece</w:t></w:r></w:p><w:p><w:pPr/><w:r><w:rPr/><w:t xml:space="preserve">Communication dans un congrès</w:t></w:r></w:p><w:p><w:pPr/><w:hyperlink r:id="rId44" w:history="1"><w:r><w:rPr><w:color w:val="#410a8c"/><w:u w:val="single"/></w:rPr><w:t xml:space="preserve">hal-05009268v1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Macron’s Reform of the higher Civil Service: Transforming the ‘State Nobility’ into ‘can-do managers’?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74th PSA Congress - Panel "Macron's France"</w:t></w:r><w:r><w:rPr/><w:t xml:space="preserve">, University of Strathclyde, Mar 2024, Glasgow, United Kingdom</w:t></w:r></w:p><w:p><w:pPr/><w:r><w:rPr/><w:t xml:space="preserve">Communication dans un congrès</w:t></w:r></w:p><w:p><w:pPr/><w:hyperlink r:id="rId45" w:history="1"><w:r><w:rPr><w:color w:val="#410a8c"/><w:u w:val="single"/></w:rPr><w:t xml:space="preserve">hal-05008243v1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Why and how our modernizing States need to attract young talents from our next generations to work for Public Administration?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Transylvanian International Conference in Public Administration (TICPA)</w:t></w:r><w:r><w:rPr/><w:t xml:space="preserve">, Babes Bolyai University, Oct 2024, Cluj-Napoca, Romania</w:t></w:r></w:p><w:p><w:pPr/><w:r><w:rPr/><w:t xml:space="preserve">Communication dans un congrès</w:t></w:r></w:p><w:p><w:pPr/><w:hyperlink r:id="rId46" w:history="1"><w:r><w:rPr><w:color w:val="#410a8c"/><w:u w:val="single"/></w:rPr><w:t xml:space="preserve">hal-05008288v1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Réformer nos administrations publiques afin d’assurer leur attractivité pour les jeunes générations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KOSOVAPAR 2024 Conference - Francophone panel N°13</w:t></w:r><w:r><w:rPr/><w:t xml:space="preserve">, Sep 2024, Pristina, Kosovo</w:t></w:r></w:p><w:p><w:pPr/><w:r><w:rPr/><w:t xml:space="preserve">Communication dans un congrès</w:t></w:r></w:p><w:p><w:pPr/><w:hyperlink r:id="rId47" w:history="1"><w:r><w:rPr><w:color w:val="#410a8c"/><w:u w:val="single"/></w:rPr><w:t xml:space="preserve">hal-05008269v1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de la science politique par les littératures</w:t></w:r></w:hyperlink></w:p><w:p><w:pPr/><w:hyperlink r:id="rId20" w:history="1"><w:r><w:rPr><w:color w:val="#410a8c"/><w:u w:val="single"/></w:rPr><w:t xml:space="preserve">Gildas Tanguy</w:t></w:r></w:hyperlink><w:r><w:rPr/><w:t xml:space="preserve">,</w:t></w:r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Colloque Que (nous) fait la littérature? Usages scientifiques/académiques de la fiction littérature en droit et science politique</w:t></w:r><w:r><w:rPr/><w:t xml:space="preserve">, Université de Bordeaux, Nov 2024, Bordeaux, France</w:t></w:r></w:p><w:p><w:pPr/><w:r><w:rPr/><w:t xml:space="preserve">Communication dans un congrès</w:t></w:r></w:p><w:p><w:pPr/><w:hyperlink r:id="rId48" w:history="1"><w:r><w:rPr><w:color w:val="#410a8c"/><w:u w:val="single"/></w:rPr><w:t xml:space="preserve">hal-05014136v1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Policy-making coordination within the Core Executive of EU Member States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32d Annual Conference of NISPAcee - Policy Planning and Coordination</w:t></w:r><w:r><w:rPr/><w:t xml:space="preserve">, May 2024, Tbilissi, Georgia</w:t></w:r></w:p><w:p><w:pPr/><w:r><w:rPr/><w:t xml:space="preserve">Communication dans un congrès</w:t></w:r></w:p><w:p><w:pPr/><w:hyperlink r:id="rId49" w:history="1"><w:r><w:rPr><w:color w:val="#410a8c"/><w:u w:val="single"/></w:rPr><w:t xml:space="preserve">hal-05008259v1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France will always be France! Putting the ministerial cabinets under Macron in wider context (2017-2023)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Panel "The adviser Elite. Power &amp; Influence in the backrooms of Government"</w:t></w:r><w:r><w:rPr/><w:t xml:space="preserve">, ECPR; Sciences Po Toulouse, May 2023,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hal-05008189v1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How to increase public service attractiveness in the eyes of the Z and Alpha generations?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19th Administration &amp; Public Management International Conference - "Excellence in Public Administration through Human Resource Management Innovation and Digital Transformation"</w:t></w:r><w:r><w:rPr/><w:t xml:space="preserve">, University of Economic Studies, Oct 2023, Bucharest, Romania</w:t></w:r></w:p><w:p><w:pPr/><w:r><w:rPr/><w:t xml:space="preserve">Communication dans un congrès</w:t></w:r></w:p><w:p><w:pPr/><w:hyperlink r:id="rId51" w:history="1"><w:r><w:rPr><w:color w:val="#410a8c"/><w:u w:val="single"/></w:rPr><w:t xml:space="preserve">hal-05008197v1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French case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National Coordination and the European Union</w:t></w:r><w:r><w:rPr/><w:t xml:space="preserve">, Italian-German Centre for European Dialogue, Dec 2023, Lake Como, Italy</w:t></w:r></w:p><w:p><w:pPr/><w:r><w:rPr/><w:t xml:space="preserve">Communication dans un congrès</w:t></w:r></w:p><w:p><w:pPr/><w:hyperlink r:id="rId52" w:history="1"><w:r><w:rPr><w:color w:val="#410a8c"/><w:u w:val="single"/></w:rPr><w:t xml:space="preserve">hal-05008278v1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Questioning the Reign of the Entourages. Ministerial cabinets, policy advisers, and other collaborators of the Executive within the European Union” and own paper: « The reigning entourages of the Executive in France: putting Macron’s limited “disruption” into perspective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Panel "Sociology of the State: Reforms &amp; Resilience" - 45th EGPA annual conference</w:t></w:r><w:r><w:rPr/><w:t xml:space="preserve">, Sep 2023, Zagreb, Croatia</w:t></w:r></w:p><w:p><w:pPr/><w:r><w:rPr/><w:t xml:space="preserve">Communication dans un congrès</w:t></w:r></w:p><w:p><w:pPr/><w:hyperlink r:id="rId53" w:history="1"><w:r><w:rPr><w:color w:val="#410a8c"/><w:u w:val="single"/></w:rPr><w:t xml:space="preserve">hal-05009267v1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Co-directeur scientifique et co-organisateur de la section thématique n° 38 « Les politistes et les littératures. Enjeux, méthodes, objets</w:t></w:r></w:hyperlink></w:p><w:p><w:pPr/><w:hyperlink r:id="rId20" w:history="1"><w:r><w:rPr><w:color w:val="#410a8c"/><w:u w:val="single"/></w:rPr><w:t xml:space="preserve">Gildas Tanguy</w:t></w:r></w:hyperlink><w:r><w:rPr/><w:t xml:space="preserve">,</w:t></w:r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16e congrès de l’AFSP</w:t></w:r><w:r><w:rPr/><w:t xml:space="preserve">, Association française de Science Politique, Jul 2022,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hal-05014133v1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temporalités des processus décisionnels et des politiques publiques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 Communication à la conférence “Temporalités dans l’administration publique française"</w:t></w:r><w:r><w:rPr/><w:t xml:space="preserve">, La chaire Gutenberg; INSP, Jun 2022, Strasbourg, France</w:t></w:r></w:p><w:p><w:pPr/><w:r><w:rPr/><w:t xml:space="preserve">Communication dans un congrès</w:t></w:r></w:p><w:p><w:pPr/><w:hyperlink r:id="rId55" w:history="1"><w:r><w:rPr><w:color w:val="#410a8c"/><w:u w:val="single"/></w:rPr><w:t xml:space="preserve">hal-05008230v1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Coordination at the Top. Governments and secretariats-general of the Executive in Europe. Introductory remarks & preliminary thoughts & preliminary thoughts » and own paper: “Policy coordination at the Top in France: an interplay between a Jupiterian presidency, a robust centre of government, reigning entourages, and rival technocracies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Panel "Sociology of the State: Reforms &amp; Resilience" - 44th EGPA annual conference</w:t></w:r><w:r><w:rPr/><w:t xml:space="preserve">, Sep 2022, Lisbonne, Portugal</w:t></w:r></w:p><w:p><w:pPr/><w:r><w:rPr/><w:t xml:space="preserve">Communication dans un congrès</w:t></w:r></w:p><w:p><w:pPr/><w:hyperlink r:id="rId56" w:history="1"><w:r><w:rPr><w:color w:val="#410a8c"/><w:u w:val="single"/></w:rPr><w:t xml:space="preserve">hal-05009265v1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Time & leadership: what do we know about administrative leadership in and for an uncertain time?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12d Trans-European dialogue (TED2022) between EGPA and NISPAcee - "Bureaucratic Transformations: Longitudinal Perspectives on Local and (Supra)National Public Administration</w:t></w:r><w:r><w:rPr/><w:t xml:space="preserve">, University of Bergen, Feb 2022, Bergen, Norway</w:t></w:r></w:p><w:p><w:pPr/><w:r><w:rPr/><w:t xml:space="preserve">Communication dans un congrès</w:t></w:r></w:p><w:p><w:pPr/><w:hyperlink r:id="rId57" w:history="1"><w:r><w:rPr><w:color w:val="#410a8c"/><w:u w:val="single"/></w:rPr><w:t xml:space="preserve">hal-05008283v1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Co-organiser (avec Marie Goransson et Michel Mangenot) du panel &amp;quot;Sociology of the State: Reforms & Resilience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43d EGPA annual conference</w:t></w:r><w:r><w:rPr/><w:t xml:space="preserve">, Sep 2021, Bruxelles, Belgium</w:t></w:r></w:p><w:p><w:pPr/><w:r><w:rPr/><w:t xml:space="preserve">Communication dans un congrès</w:t></w:r></w:p><w:p><w:pPr/><w:hyperlink r:id="rId58" w:history="1"><w:r><w:rPr><w:color w:val="#410a8c"/><w:u w:val="single"/></w:rPr><w:t xml:space="preserve">hal-05009270v1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Resilience and the need for better coordination for our post-COVID public administrations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17th Administration &amp; Public Management International Conference</w:t></w:r><w:r><w:rPr/><w:t xml:space="preserve">, Bucharest University of Economic Studies, Oct 2021, Bucharest, Romania</w:t></w:r></w:p><w:p><w:pPr/><w:r><w:rPr/><w:t xml:space="preserve">Communication dans un congrès</w:t></w:r></w:p><w:p><w:pPr/><w:hyperlink r:id="rId59" w:history="1"><w:r><w:rPr><w:color w:val="#410a8c"/><w:u w:val="single"/></w:rPr><w:t xml:space="preserve">hal-05008273v1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L’entreprise Macron, une entreprise d’Etat. Réformer la haute fonction publique pour mieux la curialiser 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L'entreprise Macron (2)</w:t></w:r><w:r><w:rPr/><w:t xml:space="preserve">, Université Paris 1; Université de Lille, May 2021,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hal-05008213v1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Continuité et adaptabilité: préfets et autres représentants territoriaux de l’Etat dans la gestion de la crise du COVID-19”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20" w:history="1"><w:r><w:rPr><w:color w:val="#410a8c"/><w:u w:val="single"/></w:rPr><w:t xml:space="preserve">Gildas Tanguy</w:t></w:r></w:hyperlink></w:p><w:p><w:pPr/><w:r><w:rPr><w:i w:val="1"/><w:iCs w:val="1"/></w:rPr><w:t xml:space="preserve">Public Governance for Climate Action</w:t></w:r><w:r><w:rPr/><w:t xml:space="preserve">, IIAS 90th Anniversary e-Conference, Dec 2020, En ligne,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hal-05009262v1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Public administration as a professional craft and an academic discipline facing the COVID-19 pandemic crisis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16th Administration &amp; Public Management International Conference</w:t></w:r><w:r><w:rPr/><w:t xml:space="preserve">, Bucharest University of Economic Studies, Oct 2020, Bucharest, Romania</w:t></w:r></w:p><w:p><w:pPr/><w:r><w:rPr/><w:t xml:space="preserve">Communication dans un congrès</w:t></w:r></w:p><w:p><w:pPr/><w:hyperlink r:id="rId62" w:history="1"><w:r><w:rPr><w:color w:val="#410a8c"/><w:u w:val="single"/></w:rPr><w:t xml:space="preserve">hal-05008264v1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Modest Cog or the Centre of the French State? The Secretariat-General of the Government in action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Workshop on the coordination between political and administrative institutions in Nordic and other OECD coutries</w:t></w:r><w:r><w:rPr/><w:t xml:space="preserve">, Copenhagen Business School, Dec 2019, Copenhague, Denmark</w:t></w:r></w:p><w:p><w:pPr/><w:r><w:rPr/><w:t xml:space="preserve">Communication dans un congrès</w:t></w:r></w:p><w:p><w:pPr/><w:hyperlink r:id="rId63" w:history="1"><w:r><w:rPr><w:color w:val="#410a8c"/><w:u w:val="single"/></w:rPr><w:t xml:space="preserve">hal-05008169v1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Are the HRM repertoire and the public service ethos compatible in nowadays public administration?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2d icESS (International Conference on Economics &amp; Social Sciences) - Session 1 : Management Challenges in Public &amp; Private Organizations</w:t></w:r><w:r><w:rPr/><w:t xml:space="preserve">, Bucharest University of Economic Studies, May 2019, Bucharest, Romania</w:t></w:r></w:p><w:p><w:pPr/><w:r><w:rPr/><w:t xml:space="preserve">Communication dans un congrès</w:t></w:r></w:p><w:p><w:pPr/><w:hyperlink r:id="rId64" w:history="1"><w:r><w:rPr><w:color w:val="#410a8c"/><w:u w:val="single"/></w:rPr><w:t xml:space="preserve">hal-05008176v1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At the Core of the French Executive: the SGG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Panel "Sociology of the State: Reforms &amp; Resilience" - 42th EGPA annual conference</w:t></w:r><w:r><w:rPr/><w:t xml:space="preserve">, Sep 2019, Belfast, United Kingdom</w:t></w:r></w:p><w:p><w:pPr/><w:r><w:rPr/><w:t xml:space="preserve">Communication dans un congrès</w:t></w:r></w:p><w:p><w:pPr/><w:hyperlink r:id="rId65" w:history="1"><w:r><w:rPr><w:color w:val="#410a8c"/><w:u w:val="single"/></w:rPr><w:t xml:space="preserve">hal-05009266v1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Cabinets ministériels et finances publiques: un regard de politiste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Communication à la conférence “Cabinets ministériels et finances publiques"</w:t></w:r><w:r><w:rPr/><w:t xml:space="preserve">, Sciences Po Lille et the Observatory for public ethics, Sep 2019, Lille, France</w:t></w:r></w:p><w:p><w:pPr/><w:r><w:rPr/><w:t xml:space="preserve">Communication dans un congrès</w:t></w:r></w:p><w:p><w:pPr/><w:hyperlink r:id="rId66" w:history="1"><w:r><w:rPr><w:color w:val="#410a8c"/><w:u w:val="single"/></w:rPr><w:t xml:space="preserve">hal-05008184v1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Introductory Remarks: Why do we need Innovation in the Public Sector?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15th Administration &amp; Public Management International Conference - "Innovation in the public sector"</w:t></w:r><w:r><w:rPr/><w:t xml:space="preserve">, Bucharest University of Economic Studies, Oct 2019, Bucharest, Romania</w:t></w:r></w:p><w:p><w:pPr/><w:r><w:rPr/><w:t xml:space="preserve">Communication dans un congrès</w:t></w:r></w:p><w:p><w:pPr/><w:hyperlink r:id="rId67" w:history="1"><w:r><w:rPr><w:color w:val="#410a8c"/><w:u w:val="single"/></w:rPr><w:t xml:space="preserve">hal-05008203v1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The Palgrave Handbook of Core Executive Coordination in Europe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69" w:history="1"><w:r><w:rPr><w:color w:val="#410a8c"/><w:u w:val="single"/></w:rPr><w:t xml:space="preserve">Marie Goransson</w:t></w:r></w:hyperlink><w:r><w:rPr/><w:t xml:space="preserve">,</w:t></w:r><w:hyperlink r:id="rId70" w:history="1"><w:r><w:rPr><w:color w:val="#410a8c"/><w:u w:val="single"/></w:rPr><w:t xml:space="preserve">Hussein Kassim</w:t></w:r></w:hyperlink></w:p><w:p><w:pPr/><w:r><w:rPr/><w:t xml:space="preserve">Palgrave Macmillan, 2024</w:t></w:r></w:p><w:p><w:pPr/><w:r><w:rPr/><w:t xml:space="preserve">Ouvrages</w:t></w:r></w:p><w:p><w:pPr/><w:hyperlink r:id="rId68" w:history="1"><w:r><w:rPr><w:color w:val="#410a8c"/><w:u w:val="single"/></w:rPr><w:t xml:space="preserve">hal-04978990v1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Quelle déontologie pour les hauts fonctionnaires ? Enjeux, textes et perspectives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72" w:history="1"><w:r><w:rPr><w:color w:val="#410a8c"/><w:u w:val="single"/></w:rPr><w:t xml:space="preserve">Emmanuel Aubin</w:t></w:r></w:hyperlink><w:r><w:rPr/><w:t xml:space="preserve">,</w:t></w:r><w:hyperlink r:id="rId73" w:history="1"><w:r><w:rPr><w:color w:val="#410a8c"/><w:u w:val="single"/></w:rPr><w:t xml:space="preserve">Jean-François Kerléo</w:t></w:r></w:hyperlink><w:r><w:rPr/><w:t xml:space="preserve">,</w:t></w:r><w:hyperlink r:id="rId74" w:history="1"><w:r><w:rPr><w:color w:val="#410a8c"/><w:u w:val="single"/></w:rPr><w:t xml:space="preserve">Johanne Saison</w:t></w:r></w:hyperlink></w:p><w:p><w:pPr/><w:r><w:rPr/><w:t xml:space="preserve">Institut francophone pour la Justice et la Démocratie; LGDJ, 2021, 9782370323026</w:t></w:r></w:p><w:p><w:pPr/><w:r><w:rPr/><w:t xml:space="preserve">Ouvrages</w:t></w:r></w:p><w:p><w:pPr/><w:hyperlink r:id="rId71" w:history="1"><w:r><w:rPr><w:color w:val="#410a8c"/><w:u w:val="single"/></w:rPr><w:t xml:space="preserve">hal-04978988v1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Prefects, Governors and Commissioners. Territorial Representatives of the State in Europe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20" w:history="1"><w:r><w:rPr><w:color w:val="#410a8c"/><w:u w:val="single"/></w:rPr><w:t xml:space="preserve">Gildas Tanguy</w:t></w:r></w:hyperlink></w:p><w:p><w:pPr/><w:r><w:rPr/><w:t xml:space="preserve">Palgrave Macmillan, pp.458, 2021, Governance and public management series</w:t></w:r></w:p><w:p><w:pPr/><w:r><w:rPr/><w:t xml:space="preserve">Ouvrages</w:t></w:r></w:p><w:p><w:pPr/><w:hyperlink r:id="rId75" w:history="1"><w:r><w:rPr><w:color w:val="#410a8c"/><w:u w:val="single"/></w:rPr><w:t xml:space="preserve">hal-04978994v1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TAD 14. The disciplines and the study of Public Administration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77" w:history="1"><w:r><w:rPr><w:color w:val="#410a8c"/><w:u w:val="single"/></w:rPr><w:t xml:space="preserve">Marius Profiroiu</w:t></w:r></w:hyperlink><w:r><w:rPr/><w:t xml:space="preserve">,</w:t></w:r><w:hyperlink r:id="rId78" w:history="1"><w:r><w:rPr><w:color w:val="#410a8c"/><w:u w:val="single"/></w:rPr><w:t xml:space="preserve">Calin Hintea</w:t></w:r></w:hyperlink><w:r><w:rPr/><w:t xml:space="preserve">,</w:t></w:r><w:hyperlink r:id="rId79" w:history="1"><w:r><w:rPr><w:color w:val="#410a8c"/><w:u w:val="single"/></w:rPr><w:t xml:space="preserve">Laura Mina-Raiu</w:t></w:r></w:hyperlink></w:p><w:p><w:pPr/><w:r><w:rPr/><w:t xml:space="preserve">Editura Curtea Veche, 2021</w:t></w:r></w:p><w:p><w:pPr/><w:r><w:rPr/><w:t xml:space="preserve">Ouvrages</w:t></w:r></w:p><w:p><w:pPr/><w:hyperlink r:id="rId76" w:history="1"><w:r><w:rPr><w:color w:val="#410a8c"/><w:u w:val="single"/></w:rPr><w:t xml:space="preserve">hal-04978996v1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Comment réaliser des entretiens scientifiques avec des acteurs politiques et administratifs ? De la nécessité pour la science constitutionnelle de faire appel aux méthodes de la science politique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Politeia [Les Cahiers de l'Association française des auditeurs de l'Académie internationale de droit constitutionnel]</w:t></w:r><w:r><w:rPr/><w:t xml:space="preserve">, 2024, 43</w:t></w:r></w:p><w:p><w:pPr/><w:r><w:rPr/><w:t xml:space="preserve">Article dans une revue</w:t></w:r></w:p><w:p><w:pPr/><w:hyperlink r:id="rId80" w:history="1"><w:r><w:rPr><w:color w:val="#410a8c"/><w:u w:val="single"/></w:rPr><w:t xml:space="preserve">hal-04959753v1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France: Which Prospects of Hybridization for the Neo-Weberian State in the Homeland of the ‘State-in Majesty’?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Journal of Policy Studies</w:t></w:r><w:r><w:rPr/><w:t xml:space="preserve">, 2024, 39 (3), pp.13-31. </w:t></w:r><w:hyperlink r:id="rId82" w:history="1"><w:r><w:rPr><w:color w:val="#410a8c"/><w:u w:val="single"/></w:rPr><w:t xml:space="preserve">⟨10.52372/jps39302⟩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hal-04955116v1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préfets, une exception française ?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20" w:history="1"><w:r><w:rPr><w:color w:val="#410a8c"/><w:u w:val="single"/></w:rPr><w:t xml:space="preserve">Gildas Tanguy</w:t></w:r></w:hyperlink></w:p><w:p><w:pPr/><w:r><w:rPr><w:i w:val="1"/><w:iCs w:val="1"/></w:rPr><w:t xml:space="preserve">La vie des idées</w:t></w:r><w:r><w:rPr/><w:t xml:space="preserve">, 2022</w:t></w:r></w:p><w:p><w:pPr/><w:r><w:rPr/><w:t xml:space="preserve">Article dans une revue</w:t></w:r></w:p><w:p><w:pPr/><w:hyperlink r:id="rId83" w:history="1"><w:r><w:rPr><w:color w:val="#410a8c"/><w:u w:val="single"/></w:rPr><w:t xml:space="preserve">hal-04959767v1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Déterminer et conduire la politique européenne de la France. Un modèle de symbiose du pouvoir présidentiel et du pouvoir administratif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Revue française d’administration publique</w:t></w:r><w:r><w:rPr/><w:t xml:space="preserve">, 2022, 1 (181), pp.13-40. </w:t></w:r><w:hyperlink r:id="rId85" w:history="1"><w:r><w:rPr><w:color w:val="#410a8c"/><w:u w:val="single"/></w:rPr><w:t xml:space="preserve">⟨10.3917/rfap.181.0015⟩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hal-04959763v1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Your Country Needs You! For a New Policy of Public Service Attractiveness Targeting our next Generations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Transylvanian Review of Administrative Sciences</w:t></w:r><w:r><w:rPr/><w:t xml:space="preserve">, 2022, Special Issue, pp.52-69. </w:t></w:r><w:hyperlink r:id="rId87" w:history="1"><w:r><w:rPr><w:color w:val="#410a8c"/><w:u w:val="single"/></w:rPr><w:t xml:space="preserve">⟨10.24193/tras.SI2022.5⟩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hal-04959758v1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Cabinets de l’Exécutif et finances publiques : un regard de politiste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G&amp;FP - Gestion &amp; finances publiques : la revue</w:t></w:r><w:r><w:rPr/><w:t xml:space="preserve">, 2020, 1 (1), pp.85-92. </w:t></w:r><w:hyperlink r:id="rId89" w:history="1"><w:r><w:rPr><w:color w:val="#410a8c"/><w:u w:val="single"/></w:rPr><w:t xml:space="preserve">⟨10.3166/gfp.2020.014⟩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hal-04959738v1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Rouage ou centre de l’État ? (II). Le Secrétariat général du Gouvernement en actes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91" w:history="1"><w:r><w:rPr><w:color w:val="#410a8c"/><w:u w:val="single"/></w:rPr><w:t xml:space="preserve">Michel Mangenot</w:t></w:r></w:hyperlink></w:p><w:p><w:pPr/><w:r><w:rPr><w:i w:val="1"/><w:iCs w:val="1"/></w:rPr><w:t xml:space="preserve">Revue française d’administration publique</w:t></w:r><w:r><w:rPr/><w:t xml:space="preserve">, 2020, N° 171 (3), pp.629-650. </w:t></w:r><w:hyperlink r:id="rId92" w:history="1"><w:r><w:rPr><w:color w:val="#410a8c"/><w:u w:val="single"/></w:rPr><w:t xml:space="preserve">⟨10.3917/rfap.171.0629⟩</w:t></w:r></w:hyperlink></w:p><w:p><w:pPr/><w:r><w:rPr/><w:t xml:space="preserve">Article dans une revue</w:t></w:r></w:p><w:p><w:pPr/><w:hyperlink r:id="rId90" w:history="1"><w:r><w:rPr><w:color w:val="#410a8c"/><w:u w:val="single"/></w:rPr><w:t xml:space="preserve">hal-04959773v1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Rouage ou centre de l’État ? (I) Genèse et institutionnalisation du Secrétariat général du Gouvernement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91" w:history="1"><w:r><w:rPr><w:color w:val="#410a8c"/><w:u w:val="single"/></w:rPr><w:t xml:space="preserve">Michel Mangenot</w:t></w:r></w:hyperlink></w:p><w:p><w:pPr/><w:r><w:rPr><w:i w:val="1"/><w:iCs w:val="1"/></w:rPr><w:t xml:space="preserve">Revue française d’administration publique</w:t></w:r><w:r><w:rPr/><w:t xml:space="preserve">, 2020, N° 171 (3), pp.603-627. </w:t></w:r><w:hyperlink r:id="rId94" w:history="1"><w:r><w:rPr><w:color w:val="#410a8c"/><w:u w:val="single"/></w:rPr><w:t xml:space="preserve">⟨10.3917/rfap.171.0603⟩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hal-04959770v1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concours administratifs en questions. Introduction</w:t></w:r></w:hyperlink></w:p><w:p><w:pPr/><w:hyperlink r:id="rId96" w:history="1"><w:r><w:rPr><w:color w:val="#410a8c"/><w:u w:val="single"/></w:rPr><w:t xml:space="preserve">Françoise Dreyfus</w:t></w:r></w:hyperlink><w:r><w:rPr/><w:t xml:space="preserve">,</w:t></w:r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Revue française d’administration publique</w:t></w:r><w:r><w:rPr/><w:t xml:space="preserve">, 2012, Les concours administratifs en questions, 142 (2), pp.305-306. </w:t></w:r><w:hyperlink r:id="rId97" w:history="1"><w:r><w:rPr><w:color w:val="#410a8c"/><w:u w:val="single"/></w:rPr><w:t xml:space="preserve">⟨10.3917/rfap.142.0305⟩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halshs-02914722v1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When reforms become permanent: in search of evaluation lost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Studia Politica. Romanian Political Science Review</w:t></w:r><w:r><w:rPr/><w:t xml:space="preserve">, 2012, 12 (3), pp.401-412</w:t></w:r></w:p><w:p><w:pPr/><w:r><w:rPr/><w:t xml:space="preserve">Article dans une revue</w:t></w:r></w:p><w:p><w:pPr/><w:hyperlink r:id="rId98" w:history="1"><w:r><w:rPr><w:color w:val="#410a8c"/><w:u w:val="single"/></w:rPr><w:t xml:space="preserve">halshs-02914719v1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concours à l'épreuve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Revue française d’administration publique</w:t></w:r><w:r><w:rPr/><w:t xml:space="preserve">, 2012, Les concours administratifs en questions, 142 (2), pp.307-325. </w:t></w:r><w:hyperlink r:id="rId100" w:history="1"><w:r><w:rPr><w:color w:val="#410a8c"/><w:u w:val="single"/></w:rPr><w:t xml:space="preserve">⟨10.3917/rfap.142.0307⟩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halshs-02914713v1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Introduction : Les réformes et les regroupements administratifs en Europe ? Questions de recherche et défis empiriques</w:t></w:r></w:hyperlink></w:p><w:p><w:pPr/><w:hyperlink r:id="rId102" w:history="1"><w:r><w:rPr><w:color w:val="#410a8c"/><w:u w:val="single"/></w:rPr><w:t xml:space="preserve">Alistair Cole</w:t></w:r></w:hyperlink><w:r><w:rPr/><w:t xml:space="preserve">,</w:t></w:r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Revue internationale des sciences administratives</w:t></w:r><w:r><w:rPr/><w:t xml:space="preserve">, 2010, Restructurations de l’Etat et réforme des exécutifs en Europe, 76 (3), pp.423-434. </w:t></w:r><w:hyperlink r:id="rId103" w:history="1"><w:r><w:rPr><w:color w:val="#410a8c"/><w:u w:val="single"/></w:rPr><w:t xml:space="preserve">⟨10.3917/risa.763.0423⟩</w:t></w:r></w:hyperlink></w:p><w:p><w:pPr/><w:r><w:rPr/><w:t xml:space="preserve">Article dans une revue</w:t></w:r></w:p><w:p><w:pPr/><w:hyperlink r:id="rId101" w:history="1"><w:r><w:rPr><w:color w:val="#410a8c"/><w:u w:val="single"/></w:rPr><w:t xml:space="preserve">halshs-02914725v1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Statul actual: un hibrid post-managerialist sau neoweberian? Remarci liminare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Studia Politica. Romanian Political Science Review</w:t></w:r><w:r><w:rPr/><w:t xml:space="preserve">, 2010, 10 (3), pp.413-423</w:t></w:r></w:p><w:p><w:pPr/><w:r><w:rPr/><w:t xml:space="preserve">Article dans une revue</w:t></w:r></w:p><w:p><w:pPr/><w:hyperlink r:id="rId104" w:history="1"><w:r><w:rPr><w:color w:val="#410a8c"/><w:u w:val="single"/></w:rPr><w:t xml:space="preserve">halshs-02914717v1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fusions de directions d'administration centrale dans les ministères français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Notes de l’Institut de la Gestion Publique et du Développement Économique</w:t></w:r><w:r><w:rPr/><w:t xml:space="preserve">, 2007, 1, pp.1-17</w:t></w:r></w:p><w:p><w:pPr/><w:r><w:rPr/><w:t xml:space="preserve">Article dans une revue</w:t></w:r></w:p><w:p><w:pPr/><w:hyperlink r:id="rId105" w:history="1"><w:r><w:rPr><w:color w:val="#410a8c"/><w:u w:val="single"/></w:rPr><w:t xml:space="preserve">halshs-02914737v1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FONCTION PUBLIQUE FRANÇAISE AUX PRISES AVEC UNE DOUBLE EUROPÉANISATION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Pouvoirs - Revue française d’études constitutionnelles et politiques</w:t></w:r><w:r><w:rPr/><w:t xml:space="preserve">, 2006, Serviteurs de l'Etat, 117 (2), pp.121. </w:t></w:r><w:hyperlink r:id="rId107" w:history="1"><w:r><w:rPr><w:color w:val="#410a8c"/><w:u w:val="single"/></w:rPr><w:t xml:space="preserve">⟨10.3917/pouv.117.0121⟩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halshs-02914710v1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la souplesse dans la rigidité. Les corps administratifs à la française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EIPASCOPE</w:t></w:r><w:r><w:rPr/><w:t xml:space="preserve">, 2000, 2000 (2), pp.6-17</w:t></w:r></w:p><w:p><w:pPr/><w:r><w:rPr/><w:t xml:space="preserve">Article dans une revue</w:t></w:r></w:p><w:p><w:pPr/><w:hyperlink r:id="rId108" w:history="1"><w:r><w:rPr><w:color w:val="#410a8c"/><w:u w:val="single"/></w:rPr><w:t xml:space="preserve">halshs-02914705v1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Où vont les fonctions publiques dans l’Union européenne ?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Les services publics dans l’Union européenne. Retrouver la puissance publique</w:t></w:r><w:r><w:rPr/><w:t xml:space="preserve">, 2024, p. 20-22</w:t></w:r></w:p><w:p><w:pPr/><w:r><w:rPr/><w:t xml:space="preserve">Autre publication scientifique</w:t></w:r></w:p><w:p><w:pPr/><w:hyperlink r:id="rId109" w:history="1"><w:r><w:rPr><w:color w:val="#410a8c"/><w:u w:val="single"/></w:rPr><w:t xml:space="preserve">hal-05014518v1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Interview « L’effort sur l’avant-INSP devra être poursuivi et combiné à une réforme des concours d’entrée »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2022, Dépêche n° 680044</w:t></w:r></w:p><w:p><w:pPr/><w:r><w:rPr/><w:t xml:space="preserve">Autre publication scientifique</w:t></w:r></w:p><w:p><w:pPr/><w:hyperlink r:id="rId110" w:history="1"><w:r><w:rPr><w:color w:val="#410a8c"/><w:u w:val="single"/></w:rPr><w:t xml:space="preserve">hal-05014507v1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Interview, émission « Les termes du débat » d’Emmanuel Laurentin, en compagnie de Lucile Schmid, sur le mot « technocrate »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2022</w:t></w:r></w:p><w:p><w:pPr/><w:r><w:rPr/><w:t xml:space="preserve">Autre publication scientifique</w:t></w:r></w:p><w:p><w:pPr/><w:hyperlink r:id="rId111" w:history="1"><w:r><w:rPr><w:color w:val="#410a8c"/><w:u w:val="single"/></w:rPr><w:t xml:space="preserve">hal-05015753v1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classement de sortie est mort, vive la dynamique classante de l’appariement !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2022</w:t></w:r></w:p><w:p><w:pPr/><w:r><w:rPr/><w:t xml:space="preserve">Autre publication scientifique</w:t></w:r></w:p><w:p><w:pPr/><w:hyperlink r:id="rId112" w:history="1"><w:r><w:rPr><w:color w:val="#410a8c"/><w:u w:val="single"/></w:rPr><w:t xml:space="preserve">hal-05014514v1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métier préfectoral dans la France du XXIe siècle. Note de cadrage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20" w:history="1"><w:r><w:rPr><w:color w:val="#410a8c"/><w:u w:val="single"/></w:rPr><w:t xml:space="preserve">Gildas Tanguy</w:t></w:r></w:hyperlink></w:p><w:p><w:pPr/><w:r><w:rPr/><w:t xml:space="preserve">2021, pp.41-45. </w:t></w:r><w:hyperlink r:id="rId114" w:history="1"><w:r><w:rPr><w:color w:val="#410a8c"/><w:u w:val="single"/></w:rPr><w:t xml:space="preserve">⟨10.3917/admi.271.0041⟩</w:t></w:r></w:hyperlink></w:p><w:p><w:pPr/><w:r><w:rPr/><w:t xml:space="preserve">Autre publication scientifique</w:t></w:r></w:p><w:p><w:pPr/><w:hyperlink r:id="rId113" w:history="1"><w:r><w:rPr><w:color w:val="#410a8c"/><w:u w:val="single"/></w:rPr><w:t xml:space="preserve">hal-05001048v1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Pourquoi un concours ‘‘diversité’’ et pour quoi faire ?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2021, n° 151-152, p. 42-51</w:t></w:r></w:p><w:p><w:pPr/><w:r><w:rPr/><w:t xml:space="preserve">Autre publication scientifique</w:t></w:r></w:p><w:p><w:pPr/><w:hyperlink r:id="rId115" w:history="1"><w:r><w:rPr><w:color w:val="#410a8c"/><w:u w:val="single"/></w:rPr><w:t xml:space="preserve">hal-05014521v1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Interview « Il faut saluer la décision de débrancher enfin l’accès direct aux trois grands corps administratifs »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2021</w:t></w:r></w:p><w:p><w:pPr/><w:r><w:rPr/><w:t xml:space="preserve">Autre publication scientifique</w:t></w:r></w:p><w:p><w:pPr/><w:hyperlink r:id="rId116" w:history="1"><w:r><w:rPr><w:color w:val="#410a8c"/><w:u w:val="single"/></w:rPr><w:t xml:space="preserve">hal-05015742v1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Regards croisés sur le Secrétariat général</w:t></w:r></w:hyperlink></w:p><w:p><w:pPr/><w:hyperlink r:id="rId11" w:history="1"><w:r><w:rPr><w:color w:val="#410a8c"/><w:u w:val="single"/></w:rPr><w:t xml:space="preserve">Jean-Michel Eymeri-Douzans</w:t></w:r></w:hyperlink><w:r><w:rPr/><w:t xml:space="preserve">,</w:t></w:r><w:hyperlink r:id="rId118" w:history="1"><w:r><w:rPr><w:color w:val="#410a8c"/><w:u w:val="single"/></w:rPr><w:t xml:space="preserve">Marie-Anne Barbat-Layani</w:t></w:r></w:hyperlink></w:p><w:p><w:pPr/><w:r><w:rPr/><w:t xml:space="preserve">2020, pp.7-12</w:t></w:r></w:p><w:p><w:pPr/><w:r><w:rPr/><w:t xml:space="preserve">Autre publication scientifique</w:t></w:r></w:p><w:p><w:pPr/><w:hyperlink r:id="rId117" w:history="1"><w:r><w:rPr><w:color w:val="#410a8c"/><w:u w:val="single"/></w:rPr><w:t xml:space="preserve">hal-05001062v1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Interview « Le rapport Thiriez fait l’impasse sur la maîtrise des coûts de la formation »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2020</w:t></w:r></w:p><w:p><w:pPr/><w:r><w:rPr/><w:t xml:space="preserve">Autre publication scientifique</w:t></w:r></w:p><w:p><w:pPr/><w:hyperlink r:id="rId119" w:history="1"><w:r><w:rPr><w:color w:val="#410a8c"/><w:u w:val="single"/></w:rPr><w:t xml:space="preserve">hal-05015744v1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Interview, émission de Céline Asselot, sur le thème des critiques adressées par le rapport annuel de la Cour des Comptes à l’Ecole polytechnique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2020</w:t></w:r></w:p><w:p><w:pPr/><w:r><w:rPr/><w:t xml:space="preserve">Autre publication scientifique</w:t></w:r></w:p><w:p><w:pPr/><w:hyperlink r:id="rId120" w:history="1"><w:r><w:rPr><w:color w:val="#410a8c"/><w:u w:val="single"/></w:rPr><w:t xml:space="preserve">hal-05015758v1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Secrétaires particuliers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2020</w:t></w:r></w:p><w:p><w:pPr/><w:r><w:rPr/><w:t xml:space="preserve">Autre publication scientifique</w:t></w:r></w:p><w:p><w:pPr/><w:hyperlink r:id="rId121" w:history="1"><w:r><w:rPr><w:color w:val="#410a8c"/><w:u w:val="single"/></w:rPr><w:t xml:space="preserve">hal-05015733v1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Invité de l’émission radiophonique de Julie Gacon, Dimanche, et après ?, sur le thème « Sans l’ENA, quel Etat ? »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2" w:history="1"><w:r><w:rPr><w:color w:val="#410a8c"/><w:u w:val="single"/></w:rPr><w:t xml:space="preserve">hal-05015761v1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Interview par Hervé Gardette, émission « Politique! », consacrée aux cabinets ministériels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3" w:history="1"><w:r><w:rPr><w:color w:val="#410a8c"/><w:u w:val="single"/></w:rPr><w:t xml:space="preserve">hal-05015748v1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Entretien « Être énarque donne une indépendance vis-à-vis des ministres »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4" w:history="1"><w:r><w:rPr><w:color w:val="#410a8c"/><w:u w:val="single"/></w:rPr><w:t xml:space="preserve">hal-05014505v1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hauts fonctionnaires sont des dominants dociles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2019, n° 247, p. 5-6</w:t></w:r></w:p><w:p><w:pPr/><w:r><w:rPr/><w:t xml:space="preserve">Autre publication scientifique</w:t></w:r></w:p><w:p><w:pPr/><w:hyperlink r:id="rId125" w:history="1"><w:r><w:rPr><w:color w:val="#410a8c"/><w:u w:val="single"/></w:rPr><w:t xml:space="preserve">hal-05014515v1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l’étranger, l’ENA est une marque du luxe à la française, comme Chanel ou Vuitton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6" w:history="1"><w:r><w:rPr><w:color w:val="#410a8c"/><w:u w:val="single"/></w:rPr><w:t xml:space="preserve">hal-05014503v1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L’ENA se meurt, l’État demeure</w:t></w:r></w:hyperlink></w:p><w:p><w:pPr/><w:hyperlink r:id="rId11" w:history="1"><w:r><w:rPr><w:color w:val="#410a8c"/><w:u w:val="single"/></w:rPr><w:t xml:space="preserve">Jean-Michel Eymeri-Douzans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hal-05014512v1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France: under the rule of a contested politico-administrative elite whose legitimacy erodes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Handbook on The Politics of Public Administration</w:t></w:r><w:r><w:rPr/><w:t xml:space="preserve">, 2022, pp.288-301</w:t></w:r></w:p><w:p><w:pPr/><w:r><w:rPr/><w:t xml:space="preserve">Notice d’encyclopédie ou de dictionnaire</w:t></w:r></w:p><w:p><w:pPr/><w:hyperlink r:id="rId128" w:history="1"><w:r><w:rPr><w:color w:val="#410a8c"/><w:u w:val="single"/></w:rPr><w:t xml:space="preserve">hal-04989869v1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Fusion institutionnelle</w:t></w:r></w:hyperlink></w:p><w:p><w:pPr/><w:hyperlink r:id="rId11" w:history="1"><w:r><w:rPr><w:color w:val="#410a8c"/><w:u w:val="single"/></w:rPr><w:t xml:space="preserve">Jean-Michel Eymeri-Douzans</w:t></w:r></w:hyperlink></w:p><w:p><w:pPr/><w:r><w:rPr><w:i w:val="1"/><w:iCs w:val="1"/></w:rPr><w:t xml:space="preserve">Encyclopédie du management public</w:t></w:r><w:r><w:rPr/><w:t xml:space="preserve">, 2022, pp.340-344</w:t></w:r></w:p><w:p><w:pPr/><w:r><w:rPr/><w:t xml:space="preserve">Notice d’encyclopédie ou de dictionnaire</w:t></w:r></w:p><w:p><w:pPr/><w:hyperlink r:id="rId129" w:history="1"><w:r><w:rPr><w:color w:val="#410a8c"/><w:u w:val="single"/></w:rPr><w:t xml:space="preserve">hal-04989872v1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83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eymeri-douzans" TargetMode="External"/><Relationship Id="rId9" Type="http://schemas.openxmlformats.org/officeDocument/2006/relationships/hyperlink" Target="https://orcid.org/0000-0002-0509-3942" TargetMode="External"/><Relationship Id="rId10" Type="http://schemas.openxmlformats.org/officeDocument/2006/relationships/hyperlink" Target="https://hal.science/hal-04989893v1" TargetMode="External"/><Relationship Id="rId11" Type="http://schemas.openxmlformats.org/officeDocument/2006/relationships/hyperlink" Target="https://hal.science/search/index/?q=*&amp;authFullName_s=Jean-Michel Eymeri-Douzans" TargetMode="External"/><Relationship Id="rId12" Type="http://schemas.openxmlformats.org/officeDocument/2006/relationships/hyperlink" Target="https://hal.science/hal-04989874v1" TargetMode="External"/><Relationship Id="rId13" Type="http://schemas.openxmlformats.org/officeDocument/2006/relationships/hyperlink" Target="https://hal.science/hal-04989867v1" TargetMode="External"/><Relationship Id="rId14" Type="http://schemas.openxmlformats.org/officeDocument/2006/relationships/hyperlink" Target="https://hal.science/hal-04989905v1" TargetMode="External"/><Relationship Id="rId15" Type="http://schemas.openxmlformats.org/officeDocument/2006/relationships/hyperlink" Target="https://hal.science/search/index/?q=*&amp;authFullName_s=&#201;ric Buge" TargetMode="External"/><Relationship Id="rId16" Type="http://schemas.openxmlformats.org/officeDocument/2006/relationships/hyperlink" Target="https://hal.science/hal-04989854v1" TargetMode="External"/><Relationship Id="rId17" Type="http://schemas.openxmlformats.org/officeDocument/2006/relationships/hyperlink" Target="https://hal.science/hal-04989861v1" TargetMode="External"/><Relationship Id="rId18" Type="http://schemas.openxmlformats.org/officeDocument/2006/relationships/hyperlink" Target="https://hal.science/hal-04989883v1" TargetMode="External"/><Relationship Id="rId19" Type="http://schemas.openxmlformats.org/officeDocument/2006/relationships/hyperlink" Target="https://hal.science/hal-04989927v1" TargetMode="External"/><Relationship Id="rId20" Type="http://schemas.openxmlformats.org/officeDocument/2006/relationships/hyperlink" Target="https://hal.science/search/index/?q=*&amp;authFullName_s=Gildas Tanguy" TargetMode="External"/><Relationship Id="rId21" Type="http://schemas.openxmlformats.org/officeDocument/2006/relationships/hyperlink" Target="https://hal.science/hal-04989934v1" TargetMode="External"/><Relationship Id="rId22" Type="http://schemas.openxmlformats.org/officeDocument/2006/relationships/hyperlink" Target="https://hal.science/hal-04989900v1" TargetMode="External"/><Relationship Id="rId23" Type="http://schemas.openxmlformats.org/officeDocument/2006/relationships/hyperlink" Target="https://amu.hal.science/hal-03541455v1" TargetMode="External"/><Relationship Id="rId24" Type="http://schemas.openxmlformats.org/officeDocument/2006/relationships/hyperlink" Target="https://hal.science/search/index/?q=*&amp;authFullName_s=C&#233;line Du Boys" TargetMode="External"/><Relationship Id="rId25" Type="http://schemas.openxmlformats.org/officeDocument/2006/relationships/hyperlink" Target="https://hal.science/search/index/?q=*&amp;authFullName_s=Christophe Alaux" TargetMode="External"/><Relationship Id="rId26" Type="http://schemas.openxmlformats.org/officeDocument/2006/relationships/hyperlink" Target="https://hal.science/search/index/?q=*&amp;authFullName_s=Khaled Saboune" TargetMode="External"/><Relationship Id="rId27" Type="http://schemas.openxmlformats.org/officeDocument/2006/relationships/hyperlink" Target="https://hal.science/hal-04989906v1" TargetMode="External"/><Relationship Id="rId28" Type="http://schemas.openxmlformats.org/officeDocument/2006/relationships/hyperlink" Target="https://hal.science/search/index/?q=*&amp;authFullName_s=Khaled Saboun&#233;" TargetMode="External"/><Relationship Id="rId29" Type="http://schemas.openxmlformats.org/officeDocument/2006/relationships/hyperlink" Target="https://hal.science/hal-04989912v1" TargetMode="External"/><Relationship Id="rId30" Type="http://schemas.openxmlformats.org/officeDocument/2006/relationships/hyperlink" Target="https://hal.science/search/index/?q=*&amp;authFullName_s=Ongaro Edoardo" TargetMode="External"/><Relationship Id="rId31" Type="http://schemas.openxmlformats.org/officeDocument/2006/relationships/hyperlink" Target="https://hal.science/hal-04989888v1" TargetMode="External"/><Relationship Id="rId32" Type="http://schemas.openxmlformats.org/officeDocument/2006/relationships/hyperlink" Target="https://hal.science/hal-03082184v1" TargetMode="External"/><Relationship Id="rId33" Type="http://schemas.openxmlformats.org/officeDocument/2006/relationships/hyperlink" Target="https://hal.science/search/index/?q=*&amp;authFullName_s=C&#233;dric Alaux" TargetMode="External"/><Relationship Id="rId34" Type="http://schemas.openxmlformats.org/officeDocument/2006/relationships/hyperlink" Target="https://hal.science/hal-04989919v1" TargetMode="External"/><Relationship Id="rId35" Type="http://schemas.openxmlformats.org/officeDocument/2006/relationships/hyperlink" Target="https://hal.science/search/index/?q=*&amp;authFullName_s=Daniela Piana" TargetMode="External"/><Relationship Id="rId36" Type="http://schemas.openxmlformats.org/officeDocument/2006/relationships/hyperlink" Target="https://shs.hal.science/halshs-02914686v1" TargetMode="External"/><Relationship Id="rId37" Type="http://schemas.openxmlformats.org/officeDocument/2006/relationships/hyperlink" Target="https://hal.science/hal-04989849v1" TargetMode="External"/><Relationship Id="rId38" Type="http://schemas.openxmlformats.org/officeDocument/2006/relationships/hyperlink" Target="https://hal.science/hal-02915099v1" TargetMode="External"/><Relationship Id="rId39" Type="http://schemas.openxmlformats.org/officeDocument/2006/relationships/hyperlink" Target="https://www.boutique-dalloz.fr/melanges-en-l-honneur-de-jean-claude-colliard-p.html" TargetMode="External"/><Relationship Id="rId40" Type="http://schemas.openxmlformats.org/officeDocument/2006/relationships/hyperlink" Target="https://shs.hal.science/halshs-02914729v1" TargetMode="External"/><Relationship Id="rId41" Type="http://schemas.openxmlformats.org/officeDocument/2006/relationships/hyperlink" Target="https://www.larcier.com/fr/la-france-et-ses-administrations-un-etat-des-savoirs-2013-9782802740476.html" TargetMode="External"/><Relationship Id="rId42" Type="http://schemas.openxmlformats.org/officeDocument/2006/relationships/hyperlink" Target="https://shs.hal.science/halshs-02914735v1" TargetMode="External"/><Relationship Id="rId43" Type="http://schemas.openxmlformats.org/officeDocument/2006/relationships/hyperlink" Target="https://hal.science/search/index/?q=*&amp;authFullName_s=Geert Bouckaert" TargetMode="External"/><Relationship Id="rId44" Type="http://schemas.openxmlformats.org/officeDocument/2006/relationships/hyperlink" Target="https://hal.science/hal-05009268v1" TargetMode="External"/><Relationship Id="rId45" Type="http://schemas.openxmlformats.org/officeDocument/2006/relationships/hyperlink" Target="https://hal.science/hal-05008243v1" TargetMode="External"/><Relationship Id="rId46" Type="http://schemas.openxmlformats.org/officeDocument/2006/relationships/hyperlink" Target="https://hal.science/hal-05008288v1" TargetMode="External"/><Relationship Id="rId47" Type="http://schemas.openxmlformats.org/officeDocument/2006/relationships/hyperlink" Target="https://hal.science/hal-05008269v1" TargetMode="External"/><Relationship Id="rId48" Type="http://schemas.openxmlformats.org/officeDocument/2006/relationships/hyperlink" Target="https://hal.science/hal-05014136v1" TargetMode="External"/><Relationship Id="rId49" Type="http://schemas.openxmlformats.org/officeDocument/2006/relationships/hyperlink" Target="https://hal.science/hal-05008259v1" TargetMode="External"/><Relationship Id="rId50" Type="http://schemas.openxmlformats.org/officeDocument/2006/relationships/hyperlink" Target="https://hal.science/hal-05008189v1" TargetMode="External"/><Relationship Id="rId51" Type="http://schemas.openxmlformats.org/officeDocument/2006/relationships/hyperlink" Target="https://hal.science/hal-05008197v1" TargetMode="External"/><Relationship Id="rId52" Type="http://schemas.openxmlformats.org/officeDocument/2006/relationships/hyperlink" Target="https://hal.science/hal-05008278v1" TargetMode="External"/><Relationship Id="rId53" Type="http://schemas.openxmlformats.org/officeDocument/2006/relationships/hyperlink" Target="https://hal.science/hal-05009267v1" TargetMode="External"/><Relationship Id="rId54" Type="http://schemas.openxmlformats.org/officeDocument/2006/relationships/hyperlink" Target="https://hal.science/hal-05014133v1" TargetMode="External"/><Relationship Id="rId55" Type="http://schemas.openxmlformats.org/officeDocument/2006/relationships/hyperlink" Target="https://hal.science/hal-05008230v1" TargetMode="External"/><Relationship Id="rId56" Type="http://schemas.openxmlformats.org/officeDocument/2006/relationships/hyperlink" Target="https://hal.science/hal-05009265v1" TargetMode="External"/><Relationship Id="rId57" Type="http://schemas.openxmlformats.org/officeDocument/2006/relationships/hyperlink" Target="https://hal.science/hal-05008283v1" TargetMode="External"/><Relationship Id="rId58" Type="http://schemas.openxmlformats.org/officeDocument/2006/relationships/hyperlink" Target="https://hal.science/hal-05009270v1" TargetMode="External"/><Relationship Id="rId59" Type="http://schemas.openxmlformats.org/officeDocument/2006/relationships/hyperlink" Target="https://hal.science/hal-05008273v1" TargetMode="External"/><Relationship Id="rId60" Type="http://schemas.openxmlformats.org/officeDocument/2006/relationships/hyperlink" Target="https://hal.science/hal-05008213v1" TargetMode="External"/><Relationship Id="rId61" Type="http://schemas.openxmlformats.org/officeDocument/2006/relationships/hyperlink" Target="https://hal.science/hal-05009262v1" TargetMode="External"/><Relationship Id="rId62" Type="http://schemas.openxmlformats.org/officeDocument/2006/relationships/hyperlink" Target="https://hal.science/hal-05008264v1" TargetMode="External"/><Relationship Id="rId63" Type="http://schemas.openxmlformats.org/officeDocument/2006/relationships/hyperlink" Target="https://hal.science/hal-05008169v1" TargetMode="External"/><Relationship Id="rId64" Type="http://schemas.openxmlformats.org/officeDocument/2006/relationships/hyperlink" Target="https://hal.science/hal-05008176v1" TargetMode="External"/><Relationship Id="rId65" Type="http://schemas.openxmlformats.org/officeDocument/2006/relationships/hyperlink" Target="https://hal.science/hal-05009266v1" TargetMode="External"/><Relationship Id="rId66" Type="http://schemas.openxmlformats.org/officeDocument/2006/relationships/hyperlink" Target="https://hal.science/hal-05008184v1" TargetMode="External"/><Relationship Id="rId67" Type="http://schemas.openxmlformats.org/officeDocument/2006/relationships/hyperlink" Target="https://hal.science/hal-05008203v1" TargetMode="External"/><Relationship Id="rId68" Type="http://schemas.openxmlformats.org/officeDocument/2006/relationships/hyperlink" Target="https://hal.science/hal-04978990v1" TargetMode="External"/><Relationship Id="rId69" Type="http://schemas.openxmlformats.org/officeDocument/2006/relationships/hyperlink" Target="https://hal.science/search/index/?q=*&amp;authFullName_s=Marie Goransson" TargetMode="External"/><Relationship Id="rId70" Type="http://schemas.openxmlformats.org/officeDocument/2006/relationships/hyperlink" Target="https://hal.science/search/index/?q=*&amp;authFullName_s=Hussein Kassim" TargetMode="External"/><Relationship Id="rId71" Type="http://schemas.openxmlformats.org/officeDocument/2006/relationships/hyperlink" Target="https://hal.science/hal-04978988v1" TargetMode="External"/><Relationship Id="rId72" Type="http://schemas.openxmlformats.org/officeDocument/2006/relationships/hyperlink" Target="https://hal.science/search/index/?q=*&amp;authFullName_s=Emmanuel Aubin" TargetMode="External"/><Relationship Id="rId73" Type="http://schemas.openxmlformats.org/officeDocument/2006/relationships/hyperlink" Target="https://hal.science/search/index/?q=*&amp;authFullName_s=Jean-Fran&#231;ois Kerl&#233;o" TargetMode="External"/><Relationship Id="rId74" Type="http://schemas.openxmlformats.org/officeDocument/2006/relationships/hyperlink" Target="https://hal.science/search/index/?q=*&amp;authFullName_s=Johanne Saison" TargetMode="External"/><Relationship Id="rId75" Type="http://schemas.openxmlformats.org/officeDocument/2006/relationships/hyperlink" Target="https://hal.science/hal-04978994v1" TargetMode="External"/><Relationship Id="rId76" Type="http://schemas.openxmlformats.org/officeDocument/2006/relationships/hyperlink" Target="https://hal.science/hal-04978996v1" TargetMode="External"/><Relationship Id="rId77" Type="http://schemas.openxmlformats.org/officeDocument/2006/relationships/hyperlink" Target="https://hal.science/search/index/?q=*&amp;authFullName_s=Marius Profiroiu" TargetMode="External"/><Relationship Id="rId78" Type="http://schemas.openxmlformats.org/officeDocument/2006/relationships/hyperlink" Target="https://hal.science/search/index/?q=*&amp;authFullName_s=Calin Hintea" TargetMode="External"/><Relationship Id="rId79" Type="http://schemas.openxmlformats.org/officeDocument/2006/relationships/hyperlink" Target="https://hal.science/search/index/?q=*&amp;authFullName_s=Laura Mina-Raiu" TargetMode="External"/><Relationship Id="rId80" Type="http://schemas.openxmlformats.org/officeDocument/2006/relationships/hyperlink" Target="https://hal.science/hal-04959753v1" TargetMode="External"/><Relationship Id="rId81" Type="http://schemas.openxmlformats.org/officeDocument/2006/relationships/hyperlink" Target="https://hal.science/hal-04955116v1" TargetMode="External"/><Relationship Id="rId82" Type="http://schemas.openxmlformats.org/officeDocument/2006/relationships/hyperlink" Target="https://dx.doi.org/10.52372/jps39302" TargetMode="External"/><Relationship Id="rId83" Type="http://schemas.openxmlformats.org/officeDocument/2006/relationships/hyperlink" Target="https://hal.science/hal-04959767v1" TargetMode="External"/><Relationship Id="rId84" Type="http://schemas.openxmlformats.org/officeDocument/2006/relationships/hyperlink" Target="https://hal.science/hal-04959763v1" TargetMode="External"/><Relationship Id="rId85" Type="http://schemas.openxmlformats.org/officeDocument/2006/relationships/hyperlink" Target="https://dx.doi.org/10.3917/rfap.181.0015" TargetMode="External"/><Relationship Id="rId86" Type="http://schemas.openxmlformats.org/officeDocument/2006/relationships/hyperlink" Target="https://hal.science/hal-04959758v1" TargetMode="External"/><Relationship Id="rId87" Type="http://schemas.openxmlformats.org/officeDocument/2006/relationships/hyperlink" Target="https://dx.doi.org/10.24193/tras.SI2022.5" TargetMode="External"/><Relationship Id="rId88" Type="http://schemas.openxmlformats.org/officeDocument/2006/relationships/hyperlink" Target="https://hal.science/hal-04959738v1" TargetMode="External"/><Relationship Id="rId89" Type="http://schemas.openxmlformats.org/officeDocument/2006/relationships/hyperlink" Target="https://dx.doi.org/10.3166/gfp.2020.014" TargetMode="External"/><Relationship Id="rId90" Type="http://schemas.openxmlformats.org/officeDocument/2006/relationships/hyperlink" Target="https://hal.science/hal-04959773v1" TargetMode="External"/><Relationship Id="rId91" Type="http://schemas.openxmlformats.org/officeDocument/2006/relationships/hyperlink" Target="https://hal.science/search/index/?q=*&amp;authFullName_s=Michel Mangenot" TargetMode="External"/><Relationship Id="rId92" Type="http://schemas.openxmlformats.org/officeDocument/2006/relationships/hyperlink" Target="https://dx.doi.org/10.3917/rfap.171.0629" TargetMode="External"/><Relationship Id="rId93" Type="http://schemas.openxmlformats.org/officeDocument/2006/relationships/hyperlink" Target="https://hal.science/hal-04959770v1" TargetMode="External"/><Relationship Id="rId94" Type="http://schemas.openxmlformats.org/officeDocument/2006/relationships/hyperlink" Target="https://dx.doi.org/10.3917/rfap.171.0603" TargetMode="External"/><Relationship Id="rId95" Type="http://schemas.openxmlformats.org/officeDocument/2006/relationships/hyperlink" Target="https://shs.hal.science/halshs-02914722v1" TargetMode="External"/><Relationship Id="rId96" Type="http://schemas.openxmlformats.org/officeDocument/2006/relationships/hyperlink" Target="https://hal.science/search/index/?q=*&amp;authFullName_s=Fran&#231;oise Dreyfus" TargetMode="External"/><Relationship Id="rId97" Type="http://schemas.openxmlformats.org/officeDocument/2006/relationships/hyperlink" Target="https://dx.doi.org/10.3917/rfap.142.0305" TargetMode="External"/><Relationship Id="rId98" Type="http://schemas.openxmlformats.org/officeDocument/2006/relationships/hyperlink" Target="https://shs.hal.science/halshs-02914719v1" TargetMode="External"/><Relationship Id="rId99" Type="http://schemas.openxmlformats.org/officeDocument/2006/relationships/hyperlink" Target="https://shs.hal.science/halshs-02914713v1" TargetMode="External"/><Relationship Id="rId100" Type="http://schemas.openxmlformats.org/officeDocument/2006/relationships/hyperlink" Target="https://dx.doi.org/10.3917/rfap.142.0307" TargetMode="External"/><Relationship Id="rId101" Type="http://schemas.openxmlformats.org/officeDocument/2006/relationships/hyperlink" Target="https://shs.hal.science/halshs-02914725v1" TargetMode="External"/><Relationship Id="rId102" Type="http://schemas.openxmlformats.org/officeDocument/2006/relationships/hyperlink" Target="https://hal.science/search/index/?q=*&amp;authFullName_s=Alistair Cole" TargetMode="External"/><Relationship Id="rId103" Type="http://schemas.openxmlformats.org/officeDocument/2006/relationships/hyperlink" Target="https://dx.doi.org/10.3917/risa.763.0423" TargetMode="External"/><Relationship Id="rId104" Type="http://schemas.openxmlformats.org/officeDocument/2006/relationships/hyperlink" Target="https://shs.hal.science/halshs-02914717v1" TargetMode="External"/><Relationship Id="rId105" Type="http://schemas.openxmlformats.org/officeDocument/2006/relationships/hyperlink" Target="https://shs.hal.science/halshs-02914737v1" TargetMode="External"/><Relationship Id="rId106" Type="http://schemas.openxmlformats.org/officeDocument/2006/relationships/hyperlink" Target="https://shs.hal.science/halshs-02914710v1" TargetMode="External"/><Relationship Id="rId107" Type="http://schemas.openxmlformats.org/officeDocument/2006/relationships/hyperlink" Target="https://dx.doi.org/10.3917/pouv.117.0121" TargetMode="External"/><Relationship Id="rId108" Type="http://schemas.openxmlformats.org/officeDocument/2006/relationships/hyperlink" Target="https://shs.hal.science/halshs-02914705v1" TargetMode="External"/><Relationship Id="rId109" Type="http://schemas.openxmlformats.org/officeDocument/2006/relationships/hyperlink" Target="https://hal.science/hal-05014518v1" TargetMode="External"/><Relationship Id="rId110" Type="http://schemas.openxmlformats.org/officeDocument/2006/relationships/hyperlink" Target="https://hal.science/hal-05014507v1" TargetMode="External"/><Relationship Id="rId111" Type="http://schemas.openxmlformats.org/officeDocument/2006/relationships/hyperlink" Target="https://hal.science/hal-05015753v1" TargetMode="External"/><Relationship Id="rId112" Type="http://schemas.openxmlformats.org/officeDocument/2006/relationships/hyperlink" Target="https://hal.science/hal-05014514v1" TargetMode="External"/><Relationship Id="rId113" Type="http://schemas.openxmlformats.org/officeDocument/2006/relationships/hyperlink" Target="https://hal.science/hal-05001048v1" TargetMode="External"/><Relationship Id="rId114" Type="http://schemas.openxmlformats.org/officeDocument/2006/relationships/hyperlink" Target="https://dx.doi.org/10.3917/admi.271.0041" TargetMode="External"/><Relationship Id="rId115" Type="http://schemas.openxmlformats.org/officeDocument/2006/relationships/hyperlink" Target="https://hal.science/hal-05014521v1" TargetMode="External"/><Relationship Id="rId116" Type="http://schemas.openxmlformats.org/officeDocument/2006/relationships/hyperlink" Target="https://hal.science/hal-05015742v1" TargetMode="External"/><Relationship Id="rId117" Type="http://schemas.openxmlformats.org/officeDocument/2006/relationships/hyperlink" Target="https://hal.science/hal-05001062v1" TargetMode="External"/><Relationship Id="rId118" Type="http://schemas.openxmlformats.org/officeDocument/2006/relationships/hyperlink" Target="https://hal.science/search/index/?q=*&amp;authFullName_s=Marie-Anne Barbat-Layani" TargetMode="External"/><Relationship Id="rId119" Type="http://schemas.openxmlformats.org/officeDocument/2006/relationships/hyperlink" Target="https://hal.science/hal-05015744v1" TargetMode="External"/><Relationship Id="rId120" Type="http://schemas.openxmlformats.org/officeDocument/2006/relationships/hyperlink" Target="https://hal.science/hal-05015758v1" TargetMode="External"/><Relationship Id="rId121" Type="http://schemas.openxmlformats.org/officeDocument/2006/relationships/hyperlink" Target="https://hal.science/hal-05015733v1" TargetMode="External"/><Relationship Id="rId122" Type="http://schemas.openxmlformats.org/officeDocument/2006/relationships/hyperlink" Target="https://hal.science/hal-05015761v1" TargetMode="External"/><Relationship Id="rId123" Type="http://schemas.openxmlformats.org/officeDocument/2006/relationships/hyperlink" Target="https://hal.science/hal-05015748v1" TargetMode="External"/><Relationship Id="rId124" Type="http://schemas.openxmlformats.org/officeDocument/2006/relationships/hyperlink" Target="https://hal.science/hal-05014505v1" TargetMode="External"/><Relationship Id="rId125" Type="http://schemas.openxmlformats.org/officeDocument/2006/relationships/hyperlink" Target="https://hal.science/hal-05014515v1" TargetMode="External"/><Relationship Id="rId126" Type="http://schemas.openxmlformats.org/officeDocument/2006/relationships/hyperlink" Target="https://hal.science/hal-05014503v1" TargetMode="External"/><Relationship Id="rId127" Type="http://schemas.openxmlformats.org/officeDocument/2006/relationships/hyperlink" Target="https://hal.science/hal-05014512v1" TargetMode="External"/><Relationship Id="rId128" Type="http://schemas.openxmlformats.org/officeDocument/2006/relationships/hyperlink" Target="https://hal.science/hal-04989869v1" TargetMode="External"/><Relationship Id="rId129" Type="http://schemas.openxmlformats.org/officeDocument/2006/relationships/hyperlink" Target="https://hal.science/hal-04989872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EYMERI-DOUZANS</dc:title>
  <dc:description>CV</dc:description>
  <dc:subject/>
  <cp:keywords/>
  <cp:category/>
  <cp:lastModifiedBy/>
  <dcterms:created xsi:type="dcterms:W3CDTF">2026-03-21T13:00:27+01:00</dcterms:created>
  <dcterms:modified xsi:type="dcterms:W3CDTF">2026-03-21T13:00:27+01:00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