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 Olivier Guilhot </w:t>
      </w:r>
      <w:r>
        <w:rPr>
          <w:color w:val="641e6e"/>
        </w:rPr>
        <w:t xml:space="preserve">Inspecteur général des patrimoines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Archéologue médiéviste et moderniste, mes travaux ont porté sur l'archéologie urbaine (Lyon, Besançon, villes de Picardie), l’architecture castrale dans le diocèse de Lyon et la culture matérielle (céramique et verre) dans l’Est de la France.Mes recherches s'orientent aujourd’hui sur l’évolution de la fortification autour de la Méditerranée (Egypte, Liban, Libye, Syrie) et sur la diffusion des modèles défensifs à l’époque des Croisades.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Rapports d'activité 2023 des commissions territoriales de la recherche archéologique</w:t>
              </w:r>
            </w:hyperlink>
          </w:p>
          <w:p>
            <w:pPr/>
            <w:hyperlink r:id="rId8" w:history="1">
              <w:r>
                <w:rPr>
                  <w:color w:val="#410a8c"/>
                  <w:u w:val="single"/>
                </w:rPr>
                <w:t xml:space="preserve">Jean Olivier Guilhot</w:t>
              </w:r>
            </w:hyperlink>
          </w:p>
          <w:p>
            <w:pPr/>
            <w:r>
              <w:rPr/>
              <w:t xml:space="preserve">Ministère de la culture. 2024, pp.360</w:t>
            </w:r>
          </w:p>
          <w:p>
            <w:pPr/>
            <w:r>
              <w:rPr/>
              <w:t xml:space="preserve">Rapport</w:t>
            </w:r>
            <w:r>
              <w:rPr/>
              <w:t xml:space="preserve"> (rapport d’expertise collective)</w:t>
            </w:r>
          </w:p>
          <w:p>
            <w:pPr/>
            <w:hyperlink r:id="rId7" w:history="1">
              <w:r>
                <w:rPr>
                  <w:color w:val="#410a8c"/>
                  <w:u w:val="single"/>
                </w:rPr>
                <w:t xml:space="preserve">hal-04898235v1</w:t>
              </w:r>
            </w:hyperlink>
          </w:p>
        </w:tc>
      </w:tr>
      <w:tr>
        <w:trPr/>
        <w:tc>
          <w:tcPr>
            <w:noWrap/>
          </w:tcPr>
          <w:p>
            <w:pPr>
              <w:spacing w:after="200"/>
            </w:pPr>
            <w:hyperlink r:id="rId9" w:history="1">
              <w:r>
                <w:rPr>
                  <w:color w:val="1e198e"/>
                  <w:b w:val="1"/>
                  <w:bCs w:val="1"/>
                  <w:u w:val="single"/>
                </w:rPr>
                <w:t xml:space="preserve">Section 32 du Comité National de la Recherche Scientifique « Mondes anciens et médiévaux »</w:t>
              </w:r>
            </w:hyperlink>
          </w:p>
          <w:p>
            <w:pPr/>
            <w:hyperlink r:id="rId10" w:history="1">
              <w:r>
                <w:rPr>
                  <w:color w:val="#410a8c"/>
                  <w:u w:val="single"/>
                </w:rPr>
                <w:t xml:space="preserve">Laurent Schneider</w:t>
              </w:r>
            </w:hyperlink>
            <w:r>
              <w:rPr/>
              <w:t xml:space="preserve">,</w:t>
            </w:r>
            <w:hyperlink r:id="rId11" w:history="1">
              <w:r>
                <w:rPr>
                  <w:color w:val="#410a8c"/>
                  <w:u w:val="single"/>
                </w:rPr>
                <w:t xml:space="preserve">Ivan Guermeur</w:t>
              </w:r>
            </w:hyperlink>
            <w:r>
              <w:rPr/>
              <w:t xml:space="preserve">,</w:t>
            </w:r>
            <w:hyperlink r:id="rId12" w:history="1">
              <w:r>
                <w:rPr>
                  <w:color w:val="#410a8c"/>
                  <w:u w:val="single"/>
                </w:rPr>
                <w:t xml:space="preserve">Philippe Barral</w:t>
              </w:r>
            </w:hyperlink>
            <w:r>
              <w:rPr/>
              <w:t xml:space="preserve">,</w:t>
            </w:r>
            <w:hyperlink r:id="rId13" w:history="1">
              <w:r>
                <w:rPr>
                  <w:color w:val="#410a8c"/>
                  <w:u w:val="single"/>
                </w:rPr>
                <w:t xml:space="preserve">Marie Bouhaïk-Gironès</w:t>
              </w:r>
            </w:hyperlink>
            <w:r>
              <w:rPr/>
              <w:t xml:space="preserve">,</w:t>
            </w:r>
            <w:hyperlink r:id="rId14" w:history="1">
              <w:r>
                <w:rPr>
                  <w:color w:val="#410a8c"/>
                  <w:u w:val="single"/>
                </w:rPr>
                <w:t xml:space="preserve">Matthieu Cassin</w:t>
              </w:r>
            </w:hyperlink>
            <w:r>
              <w:rPr/>
              <w:t xml:space="preserve">et al.</w:t>
            </w:r>
          </w:p>
          <w:p>
            <w:pPr/>
            <w:r>
              <w:rPr/>
              <w:t xml:space="preserve">[0] Centre National de la Recherche Scientifique (CNRS). 2020, pp.635-653</w:t>
            </w:r>
          </w:p>
          <w:p>
            <w:pPr/>
            <w:r>
              <w:rPr/>
              <w:t xml:space="preserve">Rapport</w:t>
            </w:r>
          </w:p>
          <w:p>
            <w:pPr/>
            <w:hyperlink r:id="rId9" w:history="1">
              <w:r>
                <w:rPr>
                  <w:color w:val="#410a8c"/>
                  <w:u w:val="single"/>
                </w:rPr>
                <w:t xml:space="preserve">halshs-03017851v1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Doit-on restituer pour assurer la lisibilité et la conservation d'un site archéologique ? Le temple de Mercure au Puy de Dôme et le quartier du Born à Barcelone, deux partis de présentation aux publics.</w:t>
              </w:r>
            </w:hyperlink>
          </w:p>
          <w:p>
            <w:pPr/>
            <w:hyperlink r:id="rId8" w:history="1">
              <w:r>
                <w:rPr>
                  <w:color w:val="#410a8c"/>
                  <w:u w:val="single"/>
                </w:rPr>
                <w:t xml:space="preserve">Jean Olivier Guilhot</w:t>
              </w:r>
            </w:hyperlink>
            <w:r>
              <w:rPr/>
              <w:t xml:space="preserve">,</w:t>
            </w:r>
            <w:hyperlink r:id="rId16" w:history="1">
              <w:r>
                <w:rPr>
                  <w:color w:val="#410a8c"/>
                  <w:u w:val="single"/>
                </w:rPr>
                <w:t xml:space="preserve">Marc Aureli Santos Ruiz</w:t>
              </w:r>
            </w:hyperlink>
          </w:p>
          <w:p>
            <w:pPr/>
            <w:r>
              <w:rPr>
                <w:i w:val="1"/>
                <w:iCs w:val="1"/>
              </w:rPr>
              <w:t xml:space="preserve">Restaurer le patrimoine au XXIe siècle</w:t>
            </w:r>
            <w:r>
              <w:rPr/>
              <w:t xml:space="preserve">, Ministère de la culture, Nov 2023, Paris, France. pp.120-129</w:t>
            </w:r>
          </w:p>
          <w:p>
            <w:pPr/>
            <w:r>
              <w:rPr/>
              <w:t xml:space="preserve">Communication dans un congrès</w:t>
            </w:r>
          </w:p>
          <w:p>
            <w:pPr/>
            <w:hyperlink r:id="rId15" w:history="1">
              <w:r>
                <w:rPr>
                  <w:color w:val="#410a8c"/>
                  <w:u w:val="single"/>
                </w:rPr>
                <w:t xml:space="preserve">hal-04897605v1</w:t>
              </w:r>
            </w:hyperlink>
          </w:p>
        </w:tc>
      </w:tr>
      <w:tr>
        <w:trPr/>
        <w:tc>
          <w:tcPr>
            <w:noWrap/>
          </w:tcPr>
          <w:p>
            <w:pPr>
              <w:spacing w:after="200"/>
            </w:pPr>
            <w:hyperlink r:id="rId17" w:history="1">
              <w:r>
                <w:rPr>
                  <w:color w:val="1e198e"/>
                  <w:b w:val="1"/>
                  <w:bCs w:val="1"/>
                  <w:u w:val="single"/>
                </w:rPr>
                <w:t xml:space="preserve">Villes et fortifications urbaines dans la Syrie des XIIe et XIIIe siècles</w:t>
              </w:r>
            </w:hyperlink>
          </w:p>
          <w:p>
            <w:pPr/>
            <w:hyperlink r:id="rId8" w:history="1">
              <w:r>
                <w:rPr>
                  <w:color w:val="#410a8c"/>
                  <w:u w:val="single"/>
                </w:rPr>
                <w:t xml:space="preserve">Jean Olivier Guilhot</w:t>
              </w:r>
            </w:hyperlink>
            <w:r>
              <w:rPr/>
              <w:t xml:space="preserve">,</w:t>
            </w:r>
            <w:hyperlink r:id="rId18" w:history="1">
              <w:r>
                <w:rPr>
                  <w:color w:val="#410a8c"/>
                  <w:u w:val="single"/>
                </w:rPr>
                <w:t xml:space="preserve">Jean-Michel Mouton</w:t>
              </w:r>
            </w:hyperlink>
          </w:p>
          <w:p>
            <w:pPr/>
            <w:r>
              <w:rPr>
                <w:i w:val="1"/>
                <w:iCs w:val="1"/>
              </w:rPr>
              <w:t xml:space="preserve">Villes et archéologie urbaine au Maghreb et en Méditerranée</w:t>
            </w:r>
            <w:r>
              <w:rPr/>
              <w:t xml:space="preserve">, Département d’archéologie de la Faculté des lettres et des sciences humaines de Kairouan, Apr 2018, Kairouan, Tunisie. pp.331-348</w:t>
            </w:r>
          </w:p>
          <w:p>
            <w:pPr/>
            <w:r>
              <w:rPr/>
              <w:t xml:space="preserve">Communication dans un congrès</w:t>
            </w:r>
          </w:p>
          <w:p>
            <w:pPr/>
            <w:hyperlink r:id="rId17" w:history="1">
              <w:r>
                <w:rPr>
                  <w:color w:val="#410a8c"/>
                  <w:u w:val="single"/>
                </w:rPr>
                <w:t xml:space="preserve">hal-02445494v1</w:t>
              </w:r>
            </w:hyperlink>
          </w:p>
        </w:tc>
      </w:tr>
      <w:tr>
        <w:trPr/>
        <w:tc>
          <w:tcPr>
            <w:noWrap/>
          </w:tcPr>
          <w:p>
            <w:pPr>
              <w:spacing w:after="200"/>
            </w:pPr>
            <w:hyperlink r:id="rId19" w:history="1">
              <w:r>
                <w:rPr>
                  <w:color w:val="1e198e"/>
                  <w:b w:val="1"/>
                  <w:bCs w:val="1"/>
                  <w:u w:val="single"/>
                </w:rPr>
                <w:t xml:space="preserve">Légiférer sur l’archéologie : une évidence patrimoniale ou une stratégie d’appropriation territoriale ? Les priorités de la France autour de la Méditerranée (1835-1941)</w:t>
              </w:r>
            </w:hyperlink>
          </w:p>
          <w:p>
            <w:pPr/>
            <w:hyperlink r:id="rId8" w:history="1">
              <w:r>
                <w:rPr>
                  <w:color w:val="#410a8c"/>
                  <w:u w:val="single"/>
                </w:rPr>
                <w:t xml:space="preserve">Jean Olivier Guilhot</w:t>
              </w:r>
            </w:hyperlink>
          </w:p>
          <w:p>
            <w:pPr/>
            <w:r>
              <w:rPr>
                <w:i w:val="1"/>
                <w:iCs w:val="1"/>
              </w:rPr>
              <w:t xml:space="preserve">Patrimoine Partagé ou Patrimoine à usage identitaire</w:t>
            </w:r>
            <w:r>
              <w:rPr/>
              <w:t xml:space="preserve">, Oct 2017, Byblos, Liban. pp.219-262</w:t>
            </w:r>
          </w:p>
          <w:p>
            <w:pPr/>
            <w:r>
              <w:rPr/>
              <w:t xml:space="preserve">Communication dans un congrès</w:t>
            </w:r>
          </w:p>
          <w:p>
            <w:pPr/>
            <w:hyperlink r:id="rId19" w:history="1">
              <w:r>
                <w:rPr>
                  <w:color w:val="#410a8c"/>
                  <w:u w:val="single"/>
                </w:rPr>
                <w:t xml:space="preserve">hal-02445234v1</w:t>
              </w:r>
            </w:hyperlink>
          </w:p>
        </w:tc>
      </w:tr>
      <w:tr>
        <w:trPr/>
        <w:tc>
          <w:tcPr>
            <w:noWrap/>
          </w:tcPr>
          <w:p>
            <w:pPr>
              <w:spacing w:after="200"/>
            </w:pPr>
            <w:hyperlink r:id="rId20" w:history="1">
              <w:r>
                <w:rPr>
                  <w:color w:val="1e198e"/>
                  <w:b w:val="1"/>
                  <w:bCs w:val="1"/>
                  <w:u w:val="single"/>
                </w:rPr>
                <w:t xml:space="preserve">Préface</w:t>
              </w:r>
            </w:hyperlink>
          </w:p>
          <w:p>
            <w:pPr/>
            <w:hyperlink r:id="rId8" w:history="1">
              <w:r>
                <w:rPr>
                  <w:color w:val="#410a8c"/>
                  <w:u w:val="single"/>
                </w:rPr>
                <w:t xml:space="preserve">Jean Olivier Guilhot</w:t>
              </w:r>
            </w:hyperlink>
            <w:r>
              <w:rPr/>
              <w:t xml:space="preserve">,</w:t>
            </w:r>
            <w:hyperlink r:id="rId21" w:history="1">
              <w:r>
                <w:rPr>
                  <w:color w:val="#410a8c"/>
                  <w:u w:val="single"/>
                </w:rPr>
                <w:t xml:space="preserve">Jean-Paul Jacob</w:t>
              </w:r>
            </w:hyperlink>
          </w:p>
          <w:p>
            <w:pPr/>
            <w:r>
              <w:rPr>
                <w:i w:val="1"/>
                <w:iCs w:val="1"/>
              </w:rPr>
              <w:t xml:space="preserve">Archéologie des moulins hydrauliques, à traction animale et à vent, des origines à l'époque médiévale et moderne en Europe et dans le monde méditerranéen</w:t>
            </w:r>
            <w:r>
              <w:rPr/>
              <w:t xml:space="preserve">, Nov 2011, Lons-le-Saunier, France</w:t>
            </w:r>
          </w:p>
          <w:p>
            <w:pPr/>
            <w:r>
              <w:rPr/>
              <w:t xml:space="preserve">Communication dans un congrès</w:t>
            </w:r>
          </w:p>
          <w:p>
            <w:pPr/>
            <w:hyperlink r:id="rId20" w:history="1">
              <w:r>
                <w:rPr>
                  <w:color w:val="#410a8c"/>
                  <w:u w:val="single"/>
                </w:rPr>
                <w:t xml:space="preserve">hal-02461922v1</w:t>
              </w:r>
            </w:hyperlink>
          </w:p>
        </w:tc>
      </w:tr>
      <w:tr>
        <w:trPr/>
        <w:tc>
          <w:tcPr>
            <w:noWrap/>
          </w:tcPr>
          <w:p>
            <w:pPr>
              <w:spacing w:after="200"/>
            </w:pPr>
            <w:hyperlink r:id="rId22" w:history="1">
              <w:r>
                <w:rPr>
                  <w:color w:val="1e198e"/>
                  <w:b w:val="1"/>
                  <w:bCs w:val="1"/>
                  <w:u w:val="single"/>
                </w:rPr>
                <w:t xml:space="preserve">Bretèches, mâchicoulis et … hourds : la défense sommitale en Terre Sainte au XIIIe s. ; des influences croisées</w:t>
              </w:r>
            </w:hyperlink>
          </w:p>
          <w:p>
            <w:pPr/>
            <w:hyperlink r:id="rId8" w:history="1">
              <w:r>
                <w:rPr>
                  <w:color w:val="#410a8c"/>
                  <w:u w:val="single"/>
                </w:rPr>
                <w:t xml:space="preserve">Jean Olivier Guilhot</w:t>
              </w:r>
            </w:hyperlink>
          </w:p>
          <w:p>
            <w:pPr/>
            <w:r>
              <w:rPr>
                <w:i w:val="1"/>
                <w:iCs w:val="1"/>
              </w:rPr>
              <w:t xml:space="preserve">Civilisations en transitions. Sociétés conquérantes et sociétés composites à travers l’Histoire : l’exemple du Liban</w:t>
            </w:r>
            <w:r>
              <w:rPr/>
              <w:t xml:space="preserve">, Sep 2014, Byblos, Liban. pp.261-277</w:t>
            </w:r>
          </w:p>
          <w:p>
            <w:pPr/>
            <w:r>
              <w:rPr/>
              <w:t xml:space="preserve">Communication dans un congrès</w:t>
            </w:r>
          </w:p>
          <w:p>
            <w:pPr/>
            <w:hyperlink r:id="rId22" w:history="1">
              <w:r>
                <w:rPr>
                  <w:color w:val="#410a8c"/>
                  <w:u w:val="single"/>
                </w:rPr>
                <w:t xml:space="preserve">hal-02445034v1</w:t>
              </w:r>
            </w:hyperlink>
          </w:p>
        </w:tc>
      </w:tr>
      <w:tr>
        <w:trPr/>
        <w:tc>
          <w:tcPr>
            <w:noWrap/>
          </w:tcPr>
          <w:p>
            <w:pPr>
              <w:spacing w:after="200"/>
            </w:pPr>
            <w:hyperlink r:id="rId23" w:history="1">
              <w:r>
                <w:rPr>
                  <w:color w:val="1e198e"/>
                  <w:b w:val="1"/>
                  <w:bCs w:val="1"/>
                  <w:u w:val="single"/>
                </w:rPr>
                <w:t xml:space="preserve">Essai d’interprétation archéologique des résultats de la prospection géophysique réalisée à Surt (Libye) en 2009 : de la réalité de l’anomalie ponctuelle à une structuration urbaine théorique</w:t>
              </w:r>
            </w:hyperlink>
          </w:p>
          <w:p>
            <w:pPr/>
            <w:hyperlink r:id="rId8" w:history="1">
              <w:r>
                <w:rPr>
                  <w:color w:val="#410a8c"/>
                  <w:u w:val="single"/>
                </w:rPr>
                <w:t xml:space="preserve">Jean Olivier Guilhot</w:t>
              </w:r>
            </w:hyperlink>
          </w:p>
          <w:p>
            <w:pPr/>
            <w:r>
              <w:rPr>
                <w:i w:val="1"/>
                <w:iCs w:val="1"/>
              </w:rPr>
              <w:t xml:space="preserve">la Libye antique et médiévale</w:t>
            </w:r>
            <w:r>
              <w:rPr/>
              <w:t xml:space="preserve">, Jan 2010, Paris, France. pp.143-158</w:t>
            </w:r>
          </w:p>
          <w:p>
            <w:pPr/>
            <w:r>
              <w:rPr/>
              <w:t xml:space="preserve">Communication dans un congrès</w:t>
            </w:r>
          </w:p>
          <w:p>
            <w:pPr/>
            <w:hyperlink r:id="rId23" w:history="1">
              <w:r>
                <w:rPr>
                  <w:color w:val="#410a8c"/>
                  <w:u w:val="single"/>
                </w:rPr>
                <w:t xml:space="preserve">hal-02445222v1</w:t>
              </w:r>
            </w:hyperlink>
          </w:p>
        </w:tc>
      </w:tr>
      <w:tr>
        <w:trPr/>
        <w:tc>
          <w:tcPr>
            <w:noWrap/>
          </w:tcPr>
          <w:p>
            <w:pPr>
              <w:spacing w:after="200"/>
            </w:pPr>
            <w:hyperlink r:id="rId24" w:history="1">
              <w:r>
                <w:rPr>
                  <w:color w:val="1e198e"/>
                  <w:b w:val="1"/>
                  <w:bCs w:val="1"/>
                  <w:u w:val="single"/>
                </w:rPr>
                <w:t xml:space="preserve">Les fortifications de la ville de Surt (Libye) à l’époque médiévale</w:t>
              </w:r>
            </w:hyperlink>
          </w:p>
          <w:p>
            <w:pPr/>
            <w:hyperlink r:id="rId25" w:history="1">
              <w:r>
                <w:rPr>
                  <w:color w:val="#410a8c"/>
                  <w:u w:val="single"/>
                </w:rPr>
                <w:t xml:space="preserve">Aurélien Gnat</w:t>
              </w:r>
            </w:hyperlink>
            <w:r>
              <w:rPr/>
              <w:t xml:space="preserve">,</w:t>
            </w:r>
            <w:hyperlink r:id="rId8" w:history="1">
              <w:r>
                <w:rPr>
                  <w:color w:val="#410a8c"/>
                  <w:u w:val="single"/>
                </w:rPr>
                <w:t xml:space="preserve">Jean Olivier Guilhot</w:t>
              </w:r>
            </w:hyperlink>
            <w:r>
              <w:rPr/>
              <w:t xml:space="preserve">,</w:t>
            </w:r>
            <w:hyperlink r:id="rId18" w:history="1">
              <w:r>
                <w:rPr>
                  <w:color w:val="#410a8c"/>
                  <w:u w:val="single"/>
                </w:rPr>
                <w:t xml:space="preserve">Jean-Michel Mouton</w:t>
              </w:r>
            </w:hyperlink>
          </w:p>
          <w:p>
            <w:pPr/>
            <w:r>
              <w:rPr>
                <w:i w:val="1"/>
                <w:iCs w:val="1"/>
              </w:rPr>
              <w:t xml:space="preserve">Enceintes urbaines, sites fortifiés, forteresses</w:t>
            </w:r>
            <w:r>
              <w:rPr/>
              <w:t xml:space="preserve">, Mar 2010, Paris, France. pp.199-220</w:t>
            </w:r>
          </w:p>
          <w:p>
            <w:pPr/>
            <w:r>
              <w:rPr/>
              <w:t xml:space="preserve">Communication dans un congrès</w:t>
            </w:r>
          </w:p>
          <w:p>
            <w:pPr/>
            <w:hyperlink r:id="rId24" w:history="1">
              <w:r>
                <w:rPr>
                  <w:color w:val="#410a8c"/>
                  <w:u w:val="single"/>
                </w:rPr>
                <w:t xml:space="preserve">hal-02445212v1</w:t>
              </w:r>
            </w:hyperlink>
          </w:p>
        </w:tc>
      </w:tr>
      <w:tr>
        <w:trPr/>
        <w:tc>
          <w:tcPr>
            <w:noWrap/>
          </w:tcPr>
          <w:p>
            <w:pPr>
              <w:spacing w:after="200"/>
            </w:pPr>
            <w:hyperlink r:id="rId26" w:history="1">
              <w:r>
                <w:rPr>
                  <w:color w:val="1e198e"/>
                  <w:b w:val="1"/>
                  <w:bCs w:val="1"/>
                  <w:u w:val="single"/>
                </w:rPr>
                <w:t xml:space="preserve">Poivrières, créneaux, hourds et bretèches ; la couverture et la défense sommitale des donjons lyonnais du XIIe au XVe siècle</w:t>
              </w:r>
            </w:hyperlink>
          </w:p>
          <w:p>
            <w:pPr/>
            <w:hyperlink r:id="rId27" w:history="1">
              <w:r>
                <w:rPr>
                  <w:color w:val="#410a8c"/>
                  <w:u w:val="single"/>
                </w:rPr>
                <w:t xml:space="preserve">Jean-Olivier Guilhot</w:t>
              </w:r>
            </w:hyperlink>
          </w:p>
          <w:p>
            <w:pPr/>
            <w:r>
              <w:rPr>
                <w:i w:val="1"/>
                <w:iCs w:val="1"/>
              </w:rPr>
              <w:t xml:space="preserve">Le bois dans le château de pierre au Moyen Age</w:t>
            </w:r>
            <w:r>
              <w:rPr/>
              <w:t xml:space="preserve">, Oct 1997, Lons-le-Saunier, France. pp.263-275</w:t>
            </w:r>
          </w:p>
          <w:p>
            <w:pPr/>
            <w:r>
              <w:rPr/>
              <w:t xml:space="preserve">Communication dans un congrès</w:t>
            </w:r>
          </w:p>
          <w:p>
            <w:pPr/>
            <w:hyperlink r:id="rId26" w:history="1">
              <w:r>
                <w:rPr>
                  <w:color w:val="#410a8c"/>
                  <w:u w:val="single"/>
                </w:rPr>
                <w:t xml:space="preserve">hal-02445187v1</w:t>
              </w:r>
            </w:hyperlink>
          </w:p>
        </w:tc>
      </w:tr>
      <w:tr>
        <w:trPr/>
        <w:tc>
          <w:tcPr>
            <w:noWrap/>
          </w:tcPr>
          <w:p>
            <w:pPr>
              <w:spacing w:after="200"/>
            </w:pPr>
            <w:hyperlink r:id="rId28" w:history="1">
              <w:r>
                <w:rPr>
                  <w:color w:val="1e198e"/>
                  <w:b w:val="1"/>
                  <w:bCs w:val="1"/>
                  <w:u w:val="single"/>
                </w:rPr>
                <w:t xml:space="preserve">Besançon (Doubs), Parking de la Mairie. Urbanisme et habitat</w:t>
              </w:r>
            </w:hyperlink>
          </w:p>
          <w:p>
            <w:pPr/>
            <w:hyperlink r:id="rId8" w:history="1">
              <w:r>
                <w:rPr>
                  <w:color w:val="#410a8c"/>
                  <w:u w:val="single"/>
                </w:rPr>
                <w:t xml:space="preserve">Jean Olivier Guilhot</w:t>
              </w:r>
            </w:hyperlink>
          </w:p>
          <w:p>
            <w:pPr/>
            <w:r>
              <w:rPr>
                <w:i w:val="1"/>
                <w:iCs w:val="1"/>
              </w:rPr>
              <w:t xml:space="preserve">Die spätkeltische Zeit am südlichen Oberrhein</w:t>
            </w:r>
            <w:r>
              <w:rPr/>
              <w:t xml:space="preserve">, Oct 1991, Bâle, Switzerland. pp.137-146</w:t>
            </w:r>
          </w:p>
          <w:p>
            <w:pPr/>
            <w:r>
              <w:rPr/>
              <w:t xml:space="preserve">Communication dans un congrès</w:t>
            </w:r>
          </w:p>
          <w:p>
            <w:pPr/>
            <w:hyperlink r:id="rId28" w:history="1">
              <w:r>
                <w:rPr>
                  <w:color w:val="#410a8c"/>
                  <w:u w:val="single"/>
                </w:rPr>
                <w:t xml:space="preserve">hal-02445402v1</w:t>
              </w:r>
            </w:hyperlink>
          </w:p>
        </w:tc>
      </w:tr>
      <w:tr>
        <w:trPr/>
        <w:tc>
          <w:tcPr>
            <w:noWrap/>
          </w:tcPr>
          <w:p>
            <w:pPr>
              <w:spacing w:after="200"/>
            </w:pPr>
            <w:hyperlink r:id="rId29" w:history="1">
              <w:r>
                <w:rPr>
                  <w:color w:val="1e198e"/>
                  <w:b w:val="1"/>
                  <w:bCs w:val="1"/>
                  <w:u w:val="single"/>
                </w:rPr>
                <w:t xml:space="preserve">Le cercle et la pierre, symboles de la modernité du pouvoir au XIIIe siècle, ou, Le donjon cherchant à s'affranchir du bois</w:t>
              </w:r>
            </w:hyperlink>
          </w:p>
          <w:p>
            <w:pPr/>
            <w:hyperlink r:id="rId8" w:history="1">
              <w:r>
                <w:rPr>
                  <w:color w:val="#410a8c"/>
                  <w:u w:val="single"/>
                </w:rPr>
                <w:t xml:space="preserve">Jean Olivier Guilhot</w:t>
              </w:r>
            </w:hyperlink>
          </w:p>
          <w:p>
            <w:pPr/>
            <w:r>
              <w:rPr>
                <w:i w:val="1"/>
                <w:iCs w:val="1"/>
              </w:rPr>
              <w:t xml:space="preserve">Le bois dans l'architecture</w:t>
            </w:r>
            <w:r>
              <w:rPr/>
              <w:t xml:space="preserve">, Nov 1993, Rouen, France. pp.48-54</w:t>
            </w:r>
          </w:p>
          <w:p>
            <w:pPr/>
            <w:r>
              <w:rPr/>
              <w:t xml:space="preserve">Communication dans un congrès</w:t>
            </w:r>
          </w:p>
          <w:p>
            <w:pPr/>
            <w:hyperlink r:id="rId29" w:history="1">
              <w:r>
                <w:rPr>
                  <w:color w:val="#410a8c"/>
                  <w:u w:val="single"/>
                </w:rPr>
                <w:t xml:space="preserve">hal-02445182v1</w:t>
              </w:r>
            </w:hyperlink>
          </w:p>
        </w:tc>
      </w:tr>
      <w:tr>
        <w:trPr/>
        <w:tc>
          <w:tcPr>
            <w:noWrap/>
          </w:tcPr>
          <w:p>
            <w:pPr>
              <w:spacing w:after="200"/>
            </w:pPr>
            <w:hyperlink r:id="rId30" w:history="1">
              <w:r>
                <w:rPr>
                  <w:color w:val="1e198e"/>
                  <w:b w:val="1"/>
                  <w:bCs w:val="1"/>
                  <w:u w:val="single"/>
                </w:rPr>
                <w:t xml:space="preserve">Recherches sur l'évolution de la fonction résidentielle du donjon en lyonnais, XIIe-XVe siècle</w:t>
              </w:r>
            </w:hyperlink>
          </w:p>
          <w:p>
            <w:pPr/>
            <w:hyperlink r:id="rId8" w:history="1">
              <w:r>
                <w:rPr>
                  <w:color w:val="#410a8c"/>
                  <w:u w:val="single"/>
                </w:rPr>
                <w:t xml:space="preserve">Jean Olivier Guilhot</w:t>
              </w:r>
            </w:hyperlink>
          </w:p>
          <w:p>
            <w:pPr/>
            <w:r>
              <w:rPr>
                <w:i w:val="1"/>
                <w:iCs w:val="1"/>
              </w:rPr>
              <w:t xml:space="preserve">Le château médiéval, forteresse habitée</w:t>
            </w:r>
            <w:r>
              <w:rPr/>
              <w:t xml:space="preserve">, Apr 1988, Lyon, France. pp.62-72</w:t>
            </w:r>
          </w:p>
          <w:p>
            <w:pPr/>
            <w:r>
              <w:rPr/>
              <w:t xml:space="preserve">Communication dans un congrès</w:t>
            </w:r>
          </w:p>
          <w:p>
            <w:pPr/>
            <w:hyperlink r:id="rId30" w:history="1">
              <w:r>
                <w:rPr>
                  <w:color w:val="#410a8c"/>
                  <w:u w:val="single"/>
                </w:rPr>
                <w:t xml:space="preserve">hal-02445175v1</w:t>
              </w:r>
            </w:hyperlink>
          </w:p>
        </w:tc>
      </w:tr>
      <w:tr>
        <w:trPr/>
        <w:tc>
          <w:tcPr>
            <w:noWrap/>
          </w:tcPr>
          <w:p>
            <w:pPr>
              <w:spacing w:after="200"/>
            </w:pPr>
            <w:hyperlink r:id="rId31" w:history="1">
              <w:r>
                <w:rPr>
                  <w:color w:val="1e198e"/>
                  <w:b w:val="1"/>
                  <w:bCs w:val="1"/>
                  <w:u w:val="single"/>
                </w:rPr>
                <w:t xml:space="preserve">Habitat et urbanisme en Gaule interne aux IIe et Ier s. av J.-C. L’apport de deux fouilles récentes : Besançon (Doubs) et Roanne (Loire)</w:t>
              </w:r>
            </w:hyperlink>
          </w:p>
          <w:p>
            <w:pPr/>
            <w:hyperlink r:id="rId8" w:history="1">
              <w:r>
                <w:rPr>
                  <w:color w:val="#410a8c"/>
                  <w:u w:val="single"/>
                </w:rPr>
                <w:t xml:space="preserve">Jean Olivier Guilhot</w:t>
              </w:r>
            </w:hyperlink>
            <w:r>
              <w:rPr/>
              <w:t xml:space="preserve">,</w:t>
            </w:r>
            <w:hyperlink r:id="rId32" w:history="1">
              <w:r>
                <w:rPr>
                  <w:color w:val="#410a8c"/>
                  <w:u w:val="single"/>
                </w:rPr>
                <w:t xml:space="preserve">Vincent Guichard</w:t>
              </w:r>
            </w:hyperlink>
            <w:r>
              <w:rPr/>
              <w:t xml:space="preserve">,</w:t>
            </w:r>
            <w:hyperlink r:id="rId33" w:history="1">
              <w:r>
                <w:rPr>
                  <w:color w:val="#410a8c"/>
                  <w:u w:val="single"/>
                </w:rPr>
                <w:t xml:space="preserve">Marie-Odile Lavendhomme</w:t>
              </w:r>
            </w:hyperlink>
          </w:p>
          <w:p>
            <w:pPr/>
            <w:r>
              <w:rPr>
                <w:i w:val="1"/>
                <w:iCs w:val="1"/>
              </w:rPr>
              <w:t xml:space="preserve">L'âge du Fer dans le Jura</w:t>
            </w:r>
            <w:r>
              <w:rPr/>
              <w:t xml:space="preserve">, 1991, Pontarlier et Yverdon, France. pp.239-262</w:t>
            </w:r>
          </w:p>
          <w:p>
            <w:pPr/>
            <w:r>
              <w:rPr/>
              <w:t xml:space="preserve">Communication dans un congrès</w:t>
            </w:r>
          </w:p>
          <w:p>
            <w:pPr/>
            <w:hyperlink r:id="rId31" w:history="1">
              <w:r>
                <w:rPr>
                  <w:color w:val="#410a8c"/>
                  <w:u w:val="single"/>
                </w:rPr>
                <w:t xml:space="preserve">hal-02445177v1</w:t>
              </w:r>
            </w:hyperlink>
          </w:p>
        </w:tc>
      </w:tr>
    </w:tbl>
    <w:p>
      <w:pPr>
        <w:spacing w:before="200"/>
      </w:pPr>
    </w:p>
    <w:p>
      <w:pPr>
        <w:pStyle w:val="Heading2"/>
      </w:pPr>
      <w:r>
        <w:rPr>
          <w:color w:val="1e198e"/>
          <w:b w:val="1"/>
          <w:bCs w:val="1"/>
        </w:rPr>
        <w:t xml:space="preserve">Chapitre d'ouvrage (22)</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Préface de l'ouvrage &amp;quot;Le pays d'Othe, une si longue histoire</w:t>
              </w:r>
            </w:hyperlink>
          </w:p>
          <w:p>
            <w:pPr/>
            <w:hyperlink r:id="rId8" w:history="1">
              <w:r>
                <w:rPr>
                  <w:color w:val="#410a8c"/>
                  <w:u w:val="single"/>
                </w:rPr>
                <w:t xml:space="preserve">Jean Olivier Guilhot</w:t>
              </w:r>
            </w:hyperlink>
          </w:p>
          <w:p>
            <w:pPr/>
            <w:r>
              <w:rPr/>
              <w:t xml:space="preserve">Louis Poulhès. </w:t>
            </w:r>
            <w:r>
              <w:rPr>
                <w:i w:val="1"/>
                <w:iCs w:val="1"/>
              </w:rPr>
              <w:t xml:space="preserve">Le pays d'Othe, une si longue histoire</w:t>
            </w:r>
            <w:r>
              <w:rPr/>
              <w:t xml:space="preserve">, Othe-Armance, pp.9-10, 2023, 978-2-9590183-0-5</w:t>
            </w:r>
          </w:p>
          <w:p>
            <w:pPr/>
            <w:r>
              <w:rPr/>
              <w:t xml:space="preserve">Chapitre d'ouvrage</w:t>
            </w:r>
          </w:p>
          <w:p>
            <w:pPr/>
            <w:hyperlink r:id="rId34" w:history="1">
              <w:r>
                <w:rPr>
                  <w:color w:val="#410a8c"/>
                  <w:u w:val="single"/>
                </w:rPr>
                <w:t xml:space="preserve">hal-04537490v1</w:t>
              </w:r>
            </w:hyperlink>
          </w:p>
        </w:tc>
      </w:tr>
      <w:tr>
        <w:trPr/>
        <w:tc>
          <w:tcPr>
            <w:noWrap/>
          </w:tcPr>
          <w:p>
            <w:pPr>
              <w:spacing w:after="200"/>
            </w:pPr>
            <w:hyperlink r:id="rId35" w:history="1">
              <w:r>
                <w:rPr>
                  <w:color w:val="1e198e"/>
                  <w:b w:val="1"/>
                  <w:bCs w:val="1"/>
                  <w:u w:val="single"/>
                </w:rPr>
                <w:t xml:space="preserve">Préface de l'ouvrage &amp;quot;Recherches pluridisciplinaires sur un terroir picard de l'époque antique à la révolution française. Complexe castral et prioral du &amp;quot;Quartier Notre-Dame&amp;quot; Boves (Somme)</w:t>
              </w:r>
            </w:hyperlink>
          </w:p>
          <w:p>
            <w:pPr/>
            <w:hyperlink r:id="rId8" w:history="1">
              <w:r>
                <w:rPr>
                  <w:color w:val="#410a8c"/>
                  <w:u w:val="single"/>
                </w:rPr>
                <w:t xml:space="preserve">Jean Olivier Guilhot</w:t>
              </w:r>
            </w:hyperlink>
          </w:p>
          <w:p>
            <w:pPr/>
            <w:r>
              <w:rPr/>
              <w:t xml:space="preserve">Richard Jonvel; Philippe Racinet. </w:t>
            </w:r>
            <w:r>
              <w:rPr>
                <w:i w:val="1"/>
                <w:iCs w:val="1"/>
              </w:rPr>
              <w:t xml:space="preserve">Recherches pluridisciplinaires sur un terroir picard de l'époque antique à la révolution française. Complexe castral et prioral du "Quartier Notre-Dame" Boves (Somme)</w:t>
            </w:r>
            <w:r>
              <w:rPr/>
              <w:t xml:space="preserve">, 38-spécial 2023, Revue archéologique de Picardie, pp.7-8, 2023, 1272-6117</w:t>
            </w:r>
          </w:p>
          <w:p>
            <w:pPr/>
            <w:r>
              <w:rPr/>
              <w:t xml:space="preserve">Chapitre d'ouvrage</w:t>
            </w:r>
          </w:p>
          <w:p>
            <w:pPr/>
            <w:hyperlink r:id="rId35" w:history="1">
              <w:r>
                <w:rPr>
                  <w:color w:val="#410a8c"/>
                  <w:u w:val="single"/>
                </w:rPr>
                <w:t xml:space="preserve">hal-04537273v1</w:t>
              </w:r>
            </w:hyperlink>
          </w:p>
        </w:tc>
      </w:tr>
      <w:tr>
        <w:trPr/>
        <w:tc>
          <w:tcPr>
            <w:noWrap/>
          </w:tcPr>
          <w:p>
            <w:pPr>
              <w:spacing w:after="200"/>
            </w:pPr>
            <w:hyperlink r:id="rId36" w:history="1">
              <w:r>
                <w:rPr>
                  <w:color w:val="1e198e"/>
                  <w:b w:val="1"/>
                  <w:bCs w:val="1"/>
                  <w:u w:val="single"/>
                </w:rPr>
                <w:t xml:space="preserve">Préface de l'ouvrage &amp;quot;Augustonemetum - Atlas topographique de Clermont-Ferrand</w:t>
              </w:r>
            </w:hyperlink>
          </w:p>
          <w:p>
            <w:pPr/>
            <w:hyperlink r:id="rId8" w:history="1">
              <w:r>
                <w:rPr>
                  <w:color w:val="#410a8c"/>
                  <w:u w:val="single"/>
                </w:rPr>
                <w:t xml:space="preserve">Jean Olivier Guilhot</w:t>
              </w:r>
            </w:hyperlink>
          </w:p>
          <w:p>
            <w:pPr/>
            <w:r>
              <w:rPr/>
              <w:t xml:space="preserve">Hélène Dartevelle (dir.). </w:t>
            </w:r>
            <w:r>
              <w:rPr>
                <w:i w:val="1"/>
                <w:iCs w:val="1"/>
              </w:rPr>
              <w:t xml:space="preserve">Augustonemetum - Atlas topographique de Clermont-Ferrand</w:t>
            </w:r>
            <w:r>
              <w:rPr/>
              <w:t xml:space="preserve">, InFolio, pp.10-11, 2022, 978-2-88474-415-7</w:t>
            </w:r>
          </w:p>
          <w:p>
            <w:pPr/>
            <w:r>
              <w:rPr/>
              <w:t xml:space="preserve">Chapitre d'ouvrage</w:t>
            </w:r>
          </w:p>
          <w:p>
            <w:pPr/>
            <w:hyperlink r:id="rId36" w:history="1">
              <w:r>
                <w:rPr>
                  <w:color w:val="#410a8c"/>
                  <w:u w:val="single"/>
                </w:rPr>
                <w:t xml:space="preserve">hal-04537343v1</w:t>
              </w:r>
            </w:hyperlink>
          </w:p>
        </w:tc>
      </w:tr>
      <w:tr>
        <w:trPr/>
        <w:tc>
          <w:tcPr>
            <w:noWrap/>
          </w:tcPr>
          <w:p>
            <w:pPr>
              <w:spacing w:after="200"/>
            </w:pPr>
            <w:hyperlink r:id="rId37" w:history="1">
              <w:r>
                <w:rPr>
                  <w:color w:val="1e198e"/>
                  <w:b w:val="1"/>
                  <w:bCs w:val="1"/>
                  <w:u w:val="single"/>
                </w:rPr>
                <w:t xml:space="preserve">Ambivalence juridique : les regards de la France sur la relation archéologie et monuments historiques (1886-2004)</w:t>
              </w:r>
            </w:hyperlink>
          </w:p>
          <w:p>
            <w:pPr/>
            <w:hyperlink r:id="rId8" w:history="1">
              <w:r>
                <w:rPr>
                  <w:color w:val="#410a8c"/>
                  <w:u w:val="single"/>
                </w:rPr>
                <w:t xml:space="preserve">Jean Olivier Guilhot</w:t>
              </w:r>
            </w:hyperlink>
          </w:p>
          <w:p>
            <w:pPr/>
            <w:r>
              <w:rPr/>
              <w:t xml:space="preserve">Sapin, C., Bully, S., Bizri, M., &amp; Henrion, F. </w:t>
            </w:r>
            <w:r>
              <w:rPr>
                <w:i w:val="1"/>
                <w:iCs w:val="1"/>
              </w:rPr>
              <w:t xml:space="preserve">Archéologie du bâti. Aujourd’hui et demain</w:t>
            </w:r>
            <w:r>
              <w:rPr/>
              <w:t xml:space="preserve">, 4, ARTEHIS Éditions, 2022, Monographies et Actes de colloques, 9782958072643. </w:t>
            </w:r>
            <w:hyperlink r:id="rId38" w:history="1">
              <w:r>
                <w:rPr>
                  <w:color w:val="#410a8c"/>
                  <w:u w:val="single"/>
                </w:rPr>
                <w:t xml:space="preserve">⟨10.4000/books.artehis.29065⟩</w:t>
              </w:r>
            </w:hyperlink>
          </w:p>
          <w:p>
            <w:pPr/>
            <w:r>
              <w:rPr/>
              <w:t xml:space="preserve">Chapitre d'ouvrage</w:t>
            </w:r>
          </w:p>
          <w:p>
            <w:pPr/>
            <w:hyperlink r:id="rId37" w:history="1">
              <w:r>
                <w:rPr>
                  <w:color w:val="#410a8c"/>
                  <w:u w:val="single"/>
                </w:rPr>
                <w:t xml:space="preserve">hal-03689970v1</w:t>
              </w:r>
            </w:hyperlink>
          </w:p>
        </w:tc>
      </w:tr>
      <w:tr>
        <w:trPr/>
        <w:tc>
          <w:tcPr>
            <w:noWrap/>
          </w:tcPr>
          <w:p>
            <w:pPr>
              <w:spacing w:after="200"/>
            </w:pPr>
            <w:hyperlink r:id="rId39" w:history="1">
              <w:r>
                <w:rPr>
                  <w:color w:val="1e198e"/>
                  <w:b w:val="1"/>
                  <w:bCs w:val="1"/>
                  <w:u w:val="single"/>
                </w:rPr>
                <w:t xml:space="preserve">Le CST n’a pas trente ans ! Essai de mise en perspective du contrôle de l’État sur l’archéologie</w:t>
              </w:r>
            </w:hyperlink>
          </w:p>
          <w:p>
            <w:pPr/>
            <w:hyperlink r:id="rId27" w:history="1">
              <w:r>
                <w:rPr>
                  <w:color w:val="#410a8c"/>
                  <w:u w:val="single"/>
                </w:rPr>
                <w:t xml:space="preserve">Jean-Olivier Guilhot</w:t>
              </w:r>
            </w:hyperlink>
          </w:p>
          <w:p>
            <w:pPr/>
            <w:r>
              <w:rPr/>
              <w:t xml:space="preserve">Xavier Delestre. </w:t>
            </w:r>
            <w:r>
              <w:rPr>
                <w:i w:val="1"/>
                <w:iCs w:val="1"/>
              </w:rPr>
              <w:t xml:space="preserve">Les services régionaux de l'archéologie (1991-2021) Trente ans d'une histoire en mouvement</w:t>
            </w:r>
            <w:r>
              <w:rPr/>
              <w:t xml:space="preserve">, Éditions du Patrimoine, pp.67-73, 2021, ISBN9782757707906</w:t>
            </w:r>
          </w:p>
          <w:p>
            <w:pPr/>
            <w:r>
              <w:rPr/>
              <w:t xml:space="preserve">Chapitre d'ouvrage</w:t>
            </w:r>
          </w:p>
          <w:p>
            <w:pPr/>
            <w:hyperlink r:id="rId39" w:history="1">
              <w:r>
                <w:rPr>
                  <w:color w:val="#410a8c"/>
                  <w:u w:val="single"/>
                </w:rPr>
                <w:t xml:space="preserve">hal-03515645v1</w:t>
              </w:r>
            </w:hyperlink>
          </w:p>
        </w:tc>
      </w:tr>
      <w:tr>
        <w:trPr/>
        <w:tc>
          <w:tcPr>
            <w:noWrap/>
          </w:tcPr>
          <w:p>
            <w:pPr>
              <w:spacing w:after="200"/>
            </w:pPr>
            <w:hyperlink r:id="rId40" w:history="1">
              <w:r>
                <w:rPr>
                  <w:color w:val="1e198e"/>
                  <w:b w:val="1"/>
                  <w:bCs w:val="1"/>
                  <w:u w:val="single"/>
                </w:rPr>
                <w:t xml:space="preserve">La loi a-t-elle modifié la manière de prescrire des services ?</w:t>
              </w:r>
            </w:hyperlink>
          </w:p>
          <w:p>
            <w:pPr/>
            <w:hyperlink r:id="rId8" w:history="1">
              <w:r>
                <w:rPr>
                  <w:color w:val="#410a8c"/>
                  <w:u w:val="single"/>
                </w:rPr>
                <w:t xml:space="preserve">Jean Olivier Guilhot</w:t>
              </w:r>
            </w:hyperlink>
          </w:p>
          <w:p>
            <w:pPr/>
            <w:r>
              <w:rPr/>
              <w:t xml:space="preserve">P.-L. Frier. </w:t>
            </w:r>
            <w:r>
              <w:rPr>
                <w:i w:val="1"/>
                <w:iCs w:val="1"/>
              </w:rPr>
              <w:t xml:space="preserve">Le nouveau droit de l’archéologie préventive</w:t>
            </w:r>
            <w:r>
              <w:rPr/>
              <w:t xml:space="preserve">, pp.189-199, 2004</w:t>
            </w:r>
          </w:p>
          <w:p>
            <w:pPr/>
            <w:r>
              <w:rPr/>
              <w:t xml:space="preserve">Chapitre d'ouvrage</w:t>
            </w:r>
          </w:p>
          <w:p>
            <w:pPr/>
            <w:hyperlink r:id="rId40" w:history="1">
              <w:r>
                <w:rPr>
                  <w:color w:val="#410a8c"/>
                  <w:u w:val="single"/>
                </w:rPr>
                <w:t xml:space="preserve">hal-02449481v1</w:t>
              </w:r>
            </w:hyperlink>
          </w:p>
        </w:tc>
      </w:tr>
      <w:tr>
        <w:trPr/>
        <w:tc>
          <w:tcPr>
            <w:noWrap/>
          </w:tcPr>
          <w:p>
            <w:pPr>
              <w:spacing w:after="200"/>
            </w:pPr>
            <w:hyperlink r:id="rId41" w:history="1">
              <w:r>
                <w:rPr>
                  <w:color w:val="1e198e"/>
                  <w:b w:val="1"/>
                  <w:bCs w:val="1"/>
                  <w:u w:val="single"/>
                </w:rPr>
                <w:t xml:space="preserve">Archéologie des villes - Démarches et exemples en Picardie : Avant-Propos</w:t>
              </w:r>
            </w:hyperlink>
          </w:p>
          <w:p>
            <w:pPr/>
            <w:hyperlink r:id="rId8" w:history="1">
              <w:r>
                <w:rPr>
                  <w:color w:val="#410a8c"/>
                  <w:u w:val="single"/>
                </w:rPr>
                <w:t xml:space="preserve">Jean Olivier Guilhot</w:t>
              </w:r>
            </w:hyperlink>
            <w:r>
              <w:rPr/>
              <w:t xml:space="preserve">,</w:t>
            </w:r>
            <w:hyperlink r:id="rId42" w:history="1">
              <w:r>
                <w:rPr>
                  <w:color w:val="#410a8c"/>
                  <w:u w:val="single"/>
                </w:rPr>
                <w:t xml:space="preserve">Bruno Desachy</w:t>
              </w:r>
            </w:hyperlink>
          </w:p>
          <w:p>
            <w:pPr/>
            <w:r>
              <w:rPr>
                <w:i w:val="1"/>
                <w:iCs w:val="1"/>
              </w:rPr>
              <w:t xml:space="preserve">Archéologie des villes - Démarches et exemples en Picardie</w:t>
            </w:r>
            <w:r>
              <w:rPr/>
              <w:t xml:space="preserve">, Revue archéologique de Picardie numéro spécial 16, pp.7-10, 1999</w:t>
            </w:r>
          </w:p>
          <w:p>
            <w:pPr/>
            <w:r>
              <w:rPr/>
              <w:t xml:space="preserve">Chapitre d'ouvrage</w:t>
            </w:r>
          </w:p>
          <w:p>
            <w:pPr/>
            <w:hyperlink r:id="rId41" w:history="1">
              <w:r>
                <w:rPr>
                  <w:color w:val="#410a8c"/>
                  <w:u w:val="single"/>
                </w:rPr>
                <w:t xml:space="preserve">hal-03985749v1</w:t>
              </w:r>
            </w:hyperlink>
          </w:p>
        </w:tc>
      </w:tr>
      <w:tr>
        <w:trPr/>
        <w:tc>
          <w:tcPr>
            <w:noWrap/>
          </w:tcPr>
          <w:p>
            <w:pPr>
              <w:spacing w:after="200"/>
            </w:pPr>
            <w:hyperlink r:id="rId43" w:history="1">
              <w:r>
                <w:rPr>
                  <w:color w:val="1e198e"/>
                  <w:b w:val="1"/>
                  <w:bCs w:val="1"/>
                  <w:u w:val="single"/>
                </w:rPr>
                <w:t xml:space="preserve">Besançon (Doubs). Maison à trois niveaux en pan-de-bois, occupée par un artisan-cornatier</w:t>
              </w:r>
            </w:hyperlink>
          </w:p>
          <w:p>
            <w:pPr/>
            <w:hyperlink r:id="rId8" w:history="1">
              <w:r>
                <w:rPr>
                  <w:color w:val="#410a8c"/>
                  <w:u w:val="single"/>
                </w:rPr>
                <w:t xml:space="preserve">Jean Olivier Guilhot</w:t>
              </w:r>
            </w:hyperlink>
            <w:r>
              <w:rPr/>
              <w:t xml:space="preserve">,</w:t>
            </w:r>
            <w:hyperlink r:id="rId44" w:history="1">
              <w:r>
                <w:rPr>
                  <w:color w:val="#410a8c"/>
                  <w:u w:val="single"/>
                </w:rPr>
                <w:t xml:space="preserve">Corinne Goy</w:t>
              </w:r>
            </w:hyperlink>
          </w:p>
          <w:p>
            <w:pPr/>
            <w:r>
              <w:rPr/>
              <w:t xml:space="preserve">CNRS. </w:t>
            </w:r>
            <w:r>
              <w:rPr>
                <w:i w:val="1"/>
                <w:iCs w:val="1"/>
              </w:rPr>
              <w:t xml:space="preserve">Cent maisons médiévales en France (du XIIe au milieu du XVIe siècle). Un corpus et une esquisse</w:t>
            </w:r>
            <w:r>
              <w:rPr/>
              <w:t xml:space="preserve">, pp.311-313, 1998, 2-271-05605-5</w:t>
            </w:r>
          </w:p>
          <w:p>
            <w:pPr/>
            <w:r>
              <w:rPr/>
              <w:t xml:space="preserve">Chapitre d'ouvrage</w:t>
            </w:r>
          </w:p>
          <w:p>
            <w:pPr/>
            <w:hyperlink r:id="rId43" w:history="1">
              <w:r>
                <w:rPr>
                  <w:color w:val="#410a8c"/>
                  <w:u w:val="single"/>
                </w:rPr>
                <w:t xml:space="preserve">hal-01518342v1</w:t>
              </w:r>
            </w:hyperlink>
          </w:p>
        </w:tc>
      </w:tr>
      <w:tr>
        <w:trPr/>
        <w:tc>
          <w:tcPr>
            <w:noWrap/>
          </w:tcPr>
          <w:p>
            <w:pPr>
              <w:spacing w:after="200"/>
            </w:pPr>
            <w:hyperlink r:id="rId45" w:history="1">
              <w:r>
                <w:rPr>
                  <w:color w:val="1e198e"/>
                  <w:b w:val="1"/>
                  <w:bCs w:val="1"/>
                  <w:u w:val="single"/>
                </w:rPr>
                <w:t xml:space="preserve">Formes et usages, 14 siècles de diversité</w:t>
              </w:r>
            </w:hyperlink>
          </w:p>
          <w:p>
            <w:pPr/>
            <w:hyperlink r:id="rId44" w:history="1">
              <w:r>
                <w:rPr>
                  <w:color w:val="#410a8c"/>
                  <w:u w:val="single"/>
                </w:rPr>
                <w:t xml:space="preserve">Corinne Goy</w:t>
              </w:r>
            </w:hyperlink>
            <w:r>
              <w:rPr/>
              <w:t xml:space="preserve">,</w:t>
            </w:r>
            <w:hyperlink r:id="rId8" w:history="1">
              <w:r>
                <w:rPr>
                  <w:color w:val="#410a8c"/>
                  <w:u w:val="single"/>
                </w:rPr>
                <w:t xml:space="preserve">Jean Olivier Guilhot</w:t>
              </w:r>
            </w:hyperlink>
            <w:r>
              <w:rPr/>
              <w:t xml:space="preserve">,</w:t>
            </w:r>
            <w:hyperlink r:id="rId46" w:history="1">
              <w:r>
                <w:rPr>
                  <w:color w:val="#410a8c"/>
                  <w:u w:val="single"/>
                </w:rPr>
                <w:t xml:space="preserve">Sylviane Humbert</w:t>
              </w:r>
            </w:hyperlink>
          </w:p>
          <w:p>
            <w:pPr/>
            <w:r>
              <w:rPr>
                <w:i w:val="1"/>
                <w:iCs w:val="1"/>
              </w:rPr>
              <w:t xml:space="preserve">Ex pots, céramiques médiévales et modernes en Franche-Comté</w:t>
            </w:r>
            <w:r>
              <w:rPr/>
              <w:t xml:space="preserve">, pp.209-216, 1995</w:t>
            </w:r>
          </w:p>
          <w:p>
            <w:pPr/>
            <w:r>
              <w:rPr/>
              <w:t xml:space="preserve">Chapitre d'ouvrage</w:t>
            </w:r>
          </w:p>
          <w:p>
            <w:pPr/>
            <w:hyperlink r:id="rId45" w:history="1">
              <w:r>
                <w:rPr>
                  <w:color w:val="#410a8c"/>
                  <w:u w:val="single"/>
                </w:rPr>
                <w:t xml:space="preserve">hal-02454547v1</w:t>
              </w:r>
            </w:hyperlink>
          </w:p>
        </w:tc>
      </w:tr>
      <w:tr>
        <w:trPr/>
        <w:tc>
          <w:tcPr>
            <w:noWrap/>
          </w:tcPr>
          <w:p>
            <w:pPr>
              <w:spacing w:after="200"/>
            </w:pPr>
            <w:hyperlink r:id="rId47" w:history="1">
              <w:r>
                <w:rPr>
                  <w:color w:val="1e198e"/>
                  <w:b w:val="1"/>
                  <w:bCs w:val="1"/>
                  <w:u w:val="single"/>
                </w:rPr>
                <w:t xml:space="preserve">Lons-le-Saunier (Jura), la céramique de l'ancien castrum, XIIe s.</w:t>
              </w:r>
            </w:hyperlink>
          </w:p>
          <w:p>
            <w:pPr/>
            <w:hyperlink r:id="rId8" w:history="1">
              <w:r>
                <w:rPr>
                  <w:color w:val="#410a8c"/>
                  <w:u w:val="single"/>
                </w:rPr>
                <w:t xml:space="preserve">Jean Olivier Guilhot</w:t>
              </w:r>
            </w:hyperlink>
            <w:r>
              <w:rPr/>
              <w:t xml:space="preserve">,</w:t>
            </w:r>
            <w:hyperlink r:id="rId48" w:history="1">
              <w:r>
                <w:rPr>
                  <w:color w:val="#410a8c"/>
                  <w:u w:val="single"/>
                </w:rPr>
                <w:t xml:space="preserve">Éric Necker</w:t>
              </w:r>
            </w:hyperlink>
          </w:p>
          <w:p>
            <w:pPr/>
            <w:r>
              <w:rPr>
                <w:i w:val="1"/>
                <w:iCs w:val="1"/>
              </w:rPr>
              <w:t xml:space="preserve">Ex pots, céramiques médiévales et modernes en Franche-Comté</w:t>
            </w:r>
            <w:r>
              <w:rPr/>
              <w:t xml:space="preserve">, pp.52-53, 1995, 2-910026-14-0</w:t>
            </w:r>
          </w:p>
          <w:p>
            <w:pPr/>
            <w:r>
              <w:rPr/>
              <w:t xml:space="preserve">Chapitre d'ouvrage</w:t>
            </w:r>
          </w:p>
          <w:p>
            <w:pPr/>
            <w:hyperlink r:id="rId47" w:history="1">
              <w:r>
                <w:rPr>
                  <w:color w:val="#410a8c"/>
                  <w:u w:val="single"/>
                </w:rPr>
                <w:t xml:space="preserve">hal-02445273v1</w:t>
              </w:r>
            </w:hyperlink>
          </w:p>
        </w:tc>
      </w:tr>
      <w:tr>
        <w:trPr/>
        <w:tc>
          <w:tcPr>
            <w:noWrap/>
          </w:tcPr>
          <w:p>
            <w:pPr>
              <w:spacing w:after="200"/>
            </w:pPr>
            <w:hyperlink r:id="rId49" w:history="1">
              <w:r>
                <w:rPr>
                  <w:color w:val="1e198e"/>
                  <w:b w:val="1"/>
                  <w:bCs w:val="1"/>
                  <w:u w:val="single"/>
                </w:rPr>
                <w:t xml:space="preserve">L'archéologie à Besançon de 1985 à 1995 : Considérer à nouveau la ville comme un site</w:t>
              </w:r>
            </w:hyperlink>
          </w:p>
          <w:p>
            <w:pPr/>
            <w:hyperlink r:id="rId8" w:history="1">
              <w:r>
                <w:rPr>
                  <w:color w:val="#410a8c"/>
                  <w:u w:val="single"/>
                </w:rPr>
                <w:t xml:space="preserve">Jean Olivier Guilhot</w:t>
              </w:r>
            </w:hyperlink>
          </w:p>
          <w:p>
            <w:pPr/>
            <w:r>
              <w:rPr>
                <w:i w:val="1"/>
                <w:iCs w:val="1"/>
              </w:rPr>
              <w:t xml:space="preserve">Eclats d'histoire, 10 ans d'archéologie en Franche-Comté, 25 000 ans d'héritages</w:t>
            </w:r>
            <w:r>
              <w:rPr/>
              <w:t xml:space="preserve">, Cètre, pp.188-192, 1995, 978-2878230666</w:t>
            </w:r>
          </w:p>
          <w:p>
            <w:pPr/>
            <w:r>
              <w:rPr/>
              <w:t xml:space="preserve">Chapitre d'ouvrage</w:t>
            </w:r>
          </w:p>
          <w:p>
            <w:pPr/>
            <w:hyperlink r:id="rId49" w:history="1">
              <w:r>
                <w:rPr>
                  <w:color w:val="#410a8c"/>
                  <w:u w:val="single"/>
                </w:rPr>
                <w:t xml:space="preserve">hal-02445368v1</w:t>
              </w:r>
            </w:hyperlink>
          </w:p>
        </w:tc>
      </w:tr>
      <w:tr>
        <w:trPr/>
        <w:tc>
          <w:tcPr>
            <w:noWrap/>
          </w:tcPr>
          <w:p>
            <w:pPr>
              <w:spacing w:after="200"/>
            </w:pPr>
            <w:hyperlink r:id="rId50" w:history="1">
              <w:r>
                <w:rPr>
                  <w:color w:val="1e198e"/>
                  <w:b w:val="1"/>
                  <w:bCs w:val="1"/>
                  <w:u w:val="single"/>
                </w:rPr>
                <w:t xml:space="preserve">Fromentée, Tue-chat et Blanc-manger : quand les fumets se sont dissipés..</w:t>
              </w:r>
            </w:hyperlink>
          </w:p>
          <w:p>
            <w:pPr/>
            <w:hyperlink r:id="rId8" w:history="1">
              <w:r>
                <w:rPr>
                  <w:color w:val="#410a8c"/>
                  <w:u w:val="single"/>
                </w:rPr>
                <w:t xml:space="preserve">Jean Olivier Guilhot</w:t>
              </w:r>
            </w:hyperlink>
          </w:p>
          <w:p>
            <w:pPr/>
            <w:r>
              <w:rPr>
                <w:i w:val="1"/>
                <w:iCs w:val="1"/>
              </w:rPr>
              <w:t xml:space="preserve">Ex pots, céramiques médiévales et modernes en Franche-Comté</w:t>
            </w:r>
            <w:r>
              <w:rPr/>
              <w:t xml:space="preserve">, pp.71-72, 1995</w:t>
            </w:r>
          </w:p>
          <w:p>
            <w:pPr/>
            <w:r>
              <w:rPr/>
              <w:t xml:space="preserve">Chapitre d'ouvrage</w:t>
            </w:r>
          </w:p>
          <w:p>
            <w:pPr/>
            <w:hyperlink r:id="rId50" w:history="1">
              <w:r>
                <w:rPr>
                  <w:color w:val="#410a8c"/>
                  <w:u w:val="single"/>
                </w:rPr>
                <w:t xml:space="preserve">hal-02454537v1</w:t>
              </w:r>
            </w:hyperlink>
          </w:p>
        </w:tc>
      </w:tr>
      <w:tr>
        <w:trPr/>
        <w:tc>
          <w:tcPr>
            <w:noWrap/>
          </w:tcPr>
          <w:p>
            <w:pPr>
              <w:spacing w:after="200"/>
            </w:pPr>
            <w:hyperlink r:id="rId51" w:history="1">
              <w:r>
                <w:rPr>
                  <w:color w:val="1e198e"/>
                  <w:b w:val="1"/>
                  <w:bCs w:val="1"/>
                  <w:u w:val="single"/>
                </w:rPr>
                <w:t xml:space="preserve">Richesse des formes et variété des matières à l'époque moderne</w:t>
              </w:r>
            </w:hyperlink>
          </w:p>
          <w:p>
            <w:pPr/>
            <w:hyperlink r:id="rId8" w:history="1">
              <w:r>
                <w:rPr>
                  <w:color w:val="#410a8c"/>
                  <w:u w:val="single"/>
                </w:rPr>
                <w:t xml:space="preserve">Jean Olivier Guilhot</w:t>
              </w:r>
            </w:hyperlink>
            <w:r>
              <w:rPr/>
              <w:t xml:space="preserve">,</w:t>
            </w:r>
            <w:hyperlink r:id="rId52" w:history="1">
              <w:r>
                <w:rPr>
                  <w:color w:val="#410a8c"/>
                  <w:u w:val="single"/>
                </w:rPr>
                <w:t xml:space="preserve">Bernard Goëtz</w:t>
              </w:r>
            </w:hyperlink>
          </w:p>
          <w:p>
            <w:pPr/>
            <w:r>
              <w:rPr>
                <w:i w:val="1"/>
                <w:iCs w:val="1"/>
              </w:rPr>
              <w:t xml:space="preserve">Ex pots, céramiques médiévales et modernes en Franche-Comté</w:t>
            </w:r>
            <w:r>
              <w:rPr/>
              <w:t xml:space="preserve">, pp.119-122, 1995</w:t>
            </w:r>
          </w:p>
          <w:p>
            <w:pPr/>
            <w:r>
              <w:rPr/>
              <w:t xml:space="preserve">Chapitre d'ouvrage</w:t>
            </w:r>
          </w:p>
          <w:p>
            <w:pPr/>
            <w:hyperlink r:id="rId51" w:history="1">
              <w:r>
                <w:rPr>
                  <w:color w:val="#410a8c"/>
                  <w:u w:val="single"/>
                </w:rPr>
                <w:t xml:space="preserve">hal-02454539v1</w:t>
              </w:r>
            </w:hyperlink>
          </w:p>
        </w:tc>
      </w:tr>
      <w:tr>
        <w:trPr/>
        <w:tc>
          <w:tcPr>
            <w:noWrap/>
          </w:tcPr>
          <w:p>
            <w:pPr>
              <w:spacing w:after="200"/>
            </w:pPr>
            <w:hyperlink r:id="rId53" w:history="1">
              <w:r>
                <w:rPr>
                  <w:color w:val="1e198e"/>
                  <w:b w:val="1"/>
                  <w:bCs w:val="1"/>
                  <w:u w:val="single"/>
                </w:rPr>
                <w:t xml:space="preserve">Un partenariat exemplaire à Besançon</w:t>
              </w:r>
            </w:hyperlink>
          </w:p>
          <w:p>
            <w:pPr/>
            <w:hyperlink r:id="rId8" w:history="1">
              <w:r>
                <w:rPr>
                  <w:color w:val="#410a8c"/>
                  <w:u w:val="single"/>
                </w:rPr>
                <w:t xml:space="preserve">Jean Olivier Guilhot</w:t>
              </w:r>
            </w:hyperlink>
          </w:p>
          <w:p>
            <w:pPr/>
            <w:r>
              <w:rPr/>
              <w:t xml:space="preserve">CERTU. </w:t>
            </w:r>
            <w:r>
              <w:rPr>
                <w:i w:val="1"/>
                <w:iCs w:val="1"/>
              </w:rPr>
              <w:t xml:space="preserve">Archéologues &amp; aménageurs</w:t>
            </w:r>
            <w:r>
              <w:rPr/>
              <w:t xml:space="preserve">, pp.26-31, 1994, 9782110867797</w:t>
            </w:r>
          </w:p>
          <w:p>
            <w:pPr/>
            <w:r>
              <w:rPr/>
              <w:t xml:space="preserve">Chapitre d'ouvrage</w:t>
            </w:r>
          </w:p>
          <w:p>
            <w:pPr/>
            <w:hyperlink r:id="rId53" w:history="1">
              <w:r>
                <w:rPr>
                  <w:color w:val="#410a8c"/>
                  <w:u w:val="single"/>
                </w:rPr>
                <w:t xml:space="preserve">hal-02445378v1</w:t>
              </w:r>
            </w:hyperlink>
          </w:p>
        </w:tc>
      </w:tr>
      <w:tr>
        <w:trPr/>
        <w:tc>
          <w:tcPr>
            <w:noWrap/>
          </w:tcPr>
          <w:p>
            <w:pPr>
              <w:spacing w:after="200"/>
            </w:pPr>
            <w:hyperlink r:id="rId54" w:history="1">
              <w:r>
                <w:rPr>
                  <w:color w:val="1e198e"/>
                  <w:b w:val="1"/>
                  <w:bCs w:val="1"/>
                  <w:u w:val="single"/>
                </w:rPr>
                <w:t xml:space="preserve">Histoire de quartier : phase 7 (65 à 120 ap. J.-C.) à 10 (1250 à 1800)</w:t>
              </w:r>
            </w:hyperlink>
          </w:p>
          <w:p>
            <w:pPr/>
            <w:hyperlink r:id="rId44" w:history="1">
              <w:r>
                <w:rPr>
                  <w:color w:val="#410a8c"/>
                  <w:u w:val="single"/>
                </w:rPr>
                <w:t xml:space="preserve">Corinne Goy</w:t>
              </w:r>
            </w:hyperlink>
            <w:r>
              <w:rPr/>
              <w:t xml:space="preserve">,</w:t>
            </w:r>
            <w:hyperlink r:id="rId8" w:history="1">
              <w:r>
                <w:rPr>
                  <w:color w:val="#410a8c"/>
                  <w:u w:val="single"/>
                </w:rPr>
                <w:t xml:space="preserve">Jean Olivier Guilhot</w:t>
              </w:r>
            </w:hyperlink>
          </w:p>
          <w:p>
            <w:pPr/>
            <w:r>
              <w:rPr/>
              <w:t xml:space="preserve">Musée des Beaux-Arts et d'Archéologie de Besançon. </w:t>
            </w:r>
            <w:r>
              <w:rPr>
                <w:i w:val="1"/>
                <w:iCs w:val="1"/>
              </w:rPr>
              <w:t xml:space="preserve">20000 m3 d'histoire. Les fouille du parking de la Mairie à Besançon</w:t>
            </w:r>
            <w:r>
              <w:rPr/>
              <w:t xml:space="preserve">, pp.76-82, 1992, 2-905193-14-X</w:t>
            </w:r>
          </w:p>
          <w:p>
            <w:pPr/>
            <w:r>
              <w:rPr/>
              <w:t xml:space="preserve">Chapitre d'ouvrage</w:t>
            </w:r>
          </w:p>
          <w:p>
            <w:pPr/>
            <w:hyperlink r:id="rId54" w:history="1">
              <w:r>
                <w:rPr>
                  <w:color w:val="#410a8c"/>
                  <w:u w:val="single"/>
                </w:rPr>
                <w:t xml:space="preserve">hal-01518073v1</w:t>
              </w:r>
            </w:hyperlink>
          </w:p>
        </w:tc>
      </w:tr>
      <w:tr>
        <w:trPr/>
        <w:tc>
          <w:tcPr>
            <w:noWrap/>
          </w:tcPr>
          <w:p>
            <w:pPr>
              <w:spacing w:after="200"/>
            </w:pPr>
            <w:hyperlink r:id="rId55" w:history="1">
              <w:r>
                <w:rPr>
                  <w:color w:val="1e198e"/>
                  <w:b w:val="1"/>
                  <w:bCs w:val="1"/>
                  <w:u w:val="single"/>
                </w:rPr>
                <w:t xml:space="preserve">Habitat et urbanisme en Gaule interne aux II&amp;lt;sup&amp;gt;e&amp;lt;/sup&amp;gt; et I&amp;lt;sup&amp;gt;er&amp;lt;/sup&amp;gt; siècles av. J.-C. L’apport de deux fouilles récentes : Besançon (département du Doubs) et Roanne (département de la Loire)</w:t>
              </w:r>
            </w:hyperlink>
          </w:p>
          <w:p>
            <w:pPr/>
            <w:hyperlink r:id="rId27" w:history="1">
              <w:r>
                <w:rPr>
                  <w:color w:val="#410a8c"/>
                  <w:u w:val="single"/>
                </w:rPr>
                <w:t xml:space="preserve">Jean-Olivier Guilhot</w:t>
              </w:r>
            </w:hyperlink>
            <w:r>
              <w:rPr/>
              <w:t xml:space="preserve">,</w:t>
            </w:r>
            <w:hyperlink r:id="rId33" w:history="1">
              <w:r>
                <w:rPr>
                  <w:color w:val="#410a8c"/>
                  <w:u w:val="single"/>
                </w:rPr>
                <w:t xml:space="preserve">Marie-Odile Lavendhomme</w:t>
              </w:r>
            </w:hyperlink>
            <w:r>
              <w:rPr/>
              <w:t xml:space="preserve">,</w:t>
            </w:r>
            <w:hyperlink r:id="rId32" w:history="1">
              <w:r>
                <w:rPr>
                  <w:color w:val="#410a8c"/>
                  <w:u w:val="single"/>
                </w:rPr>
                <w:t xml:space="preserve">Vincent Guichard</w:t>
              </w:r>
            </w:hyperlink>
          </w:p>
          <w:p>
            <w:pPr/>
            <w:r>
              <w:rPr/>
              <w:t xml:space="preserve">Gilbert Kaenel; Philippe Curdy. </w:t>
            </w:r>
            <w:r>
              <w:rPr>
                <w:i w:val="1"/>
                <w:iCs w:val="1"/>
              </w:rPr>
              <w:t xml:space="preserve">L’âge du Fer dans le Jura. Actes du XVe colloque international de l’Association française pour l’étude de l’âge du Fer (Pontarlier et Yverdon-les-Bains, 9-12 mai 1991)</w:t>
            </w:r>
            <w:r>
              <w:rPr/>
              <w:t xml:space="preserve">, Cahiers d’archéologie romande (57), Bibliothèque historique vaudoise; Cercle Girardot, pp.239-261, 1992, 978-2-88028-057-4. </w:t>
            </w:r>
            <w:hyperlink r:id="rId56" w:history="1">
              <w:r>
                <w:rPr>
                  <w:color w:val="#410a8c"/>
                  <w:u w:val="single"/>
                </w:rPr>
                <w:t xml:space="preserve">⟨10.5169/seals-836171⟩</w:t>
              </w:r>
            </w:hyperlink>
          </w:p>
          <w:p>
            <w:pPr/>
            <w:r>
              <w:rPr/>
              <w:t xml:space="preserve">Chapitre d'ouvrage</w:t>
            </w:r>
          </w:p>
          <w:p>
            <w:pPr/>
            <w:hyperlink r:id="rId55" w:history="1">
              <w:r>
                <w:rPr>
                  <w:color w:val="#410a8c"/>
                  <w:u w:val="single"/>
                </w:rPr>
                <w:t xml:space="preserve">hal-02537936v1</w:t>
              </w:r>
            </w:hyperlink>
          </w:p>
        </w:tc>
      </w:tr>
      <w:tr>
        <w:trPr/>
        <w:tc>
          <w:tcPr>
            <w:noWrap/>
          </w:tcPr>
          <w:p>
            <w:pPr>
              <w:spacing w:after="200"/>
            </w:pPr>
            <w:hyperlink r:id="rId57" w:history="1">
              <w:r>
                <w:rPr>
                  <w:color w:val="1e198e"/>
                  <w:b w:val="1"/>
                  <w:bCs w:val="1"/>
                  <w:u w:val="single"/>
                </w:rPr>
                <w:t xml:space="preserve">L’agglomération celtique de Besançon (Doubs)</w:t>
              </w:r>
            </w:hyperlink>
          </w:p>
          <w:p>
            <w:pPr/>
            <w:hyperlink r:id="rId8" w:history="1">
              <w:r>
                <w:rPr>
                  <w:color w:val="#410a8c"/>
                  <w:u w:val="single"/>
                </w:rPr>
                <w:t xml:space="preserve">Jean Olivier Guilhot</w:t>
              </w:r>
            </w:hyperlink>
            <w:r>
              <w:rPr/>
              <w:t xml:space="preserve">,</w:t>
            </w:r>
            <w:hyperlink r:id="rId44" w:history="1">
              <w:r>
                <w:rPr>
                  <w:color w:val="#410a8c"/>
                  <w:u w:val="single"/>
                </w:rPr>
                <w:t xml:space="preserve">Corinne Goy</w:t>
              </w:r>
            </w:hyperlink>
            <w:r>
              <w:rPr/>
              <w:t xml:space="preserve">,</w:t>
            </w:r>
            <w:hyperlink r:id="rId46" w:history="1">
              <w:r>
                <w:rPr>
                  <w:color w:val="#410a8c"/>
                  <w:u w:val="single"/>
                </w:rPr>
                <w:t xml:space="preserve">Sylviane Humbert</w:t>
              </w:r>
            </w:hyperlink>
          </w:p>
          <w:p>
            <w:pPr/>
            <w:r>
              <w:rPr>
                <w:i w:val="1"/>
                <w:iCs w:val="1"/>
              </w:rPr>
              <w:t xml:space="preserve">Les Celtes dans le Jura. L’âge du Fer dans le massif jurassien (800-15 av. J.-C.)</w:t>
            </w:r>
            <w:r>
              <w:rPr/>
              <w:t xml:space="preserve">, pp.90-94, 1991</w:t>
            </w:r>
          </w:p>
          <w:p>
            <w:pPr/>
            <w:r>
              <w:rPr/>
              <w:t xml:space="preserve">Chapitre d'ouvrage</w:t>
            </w:r>
          </w:p>
          <w:p>
            <w:pPr/>
            <w:hyperlink r:id="rId57" w:history="1">
              <w:r>
                <w:rPr>
                  <w:color w:val="#410a8c"/>
                  <w:u w:val="single"/>
                </w:rPr>
                <w:t xml:space="preserve">hal-01518307v1</w:t>
              </w:r>
            </w:hyperlink>
          </w:p>
        </w:tc>
      </w:tr>
      <w:tr>
        <w:trPr/>
        <w:tc>
          <w:tcPr>
            <w:noWrap/>
          </w:tcPr>
          <w:p>
            <w:pPr>
              <w:spacing w:after="200"/>
            </w:pPr>
            <w:hyperlink r:id="rId58" w:history="1">
              <w:r>
                <w:rPr>
                  <w:color w:val="1e198e"/>
                  <w:b w:val="1"/>
                  <w:bCs w:val="1"/>
                  <w:u w:val="single"/>
                </w:rPr>
                <w:t xml:space="preserve">L'agglomération celtique de Besançon (Doubs). Fouilles du &amp;quot;parking de la Mairie&amp;quot; 1989-1990</w:t>
              </w:r>
            </w:hyperlink>
          </w:p>
          <w:p>
            <w:pPr/>
            <w:hyperlink r:id="rId59" w:history="1">
              <w:r>
                <w:rPr>
                  <w:color w:val="#410a8c"/>
                  <w:u w:val="single"/>
                </w:rPr>
                <w:t xml:space="preserve">Francis Choel</w:t>
              </w:r>
            </w:hyperlink>
            <w:r>
              <w:rPr/>
              <w:t xml:space="preserve">,</w:t>
            </w:r>
            <w:hyperlink r:id="rId44" w:history="1">
              <w:r>
                <w:rPr>
                  <w:color w:val="#410a8c"/>
                  <w:u w:val="single"/>
                </w:rPr>
                <w:t xml:space="preserve">Corinne Goy</w:t>
              </w:r>
            </w:hyperlink>
            <w:r>
              <w:rPr/>
              <w:t xml:space="preserve">,</w:t>
            </w:r>
            <w:hyperlink r:id="rId8" w:history="1">
              <w:r>
                <w:rPr>
                  <w:color w:val="#410a8c"/>
                  <w:u w:val="single"/>
                </w:rPr>
                <w:t xml:space="preserve">Jean Olivier Guilhot</w:t>
              </w:r>
            </w:hyperlink>
            <w:r>
              <w:rPr/>
              <w:t xml:space="preserve">,</w:t>
            </w:r>
            <w:hyperlink r:id="rId46" w:history="1">
              <w:r>
                <w:rPr>
                  <w:color w:val="#410a8c"/>
                  <w:u w:val="single"/>
                </w:rPr>
                <w:t xml:space="preserve">Sylviane Humbert</w:t>
              </w:r>
            </w:hyperlink>
          </w:p>
          <w:p>
            <w:pPr/>
            <w:r>
              <w:rPr>
                <w:i w:val="1"/>
                <w:iCs w:val="1"/>
              </w:rPr>
              <w:t xml:space="preserve">Les Celtes dans le Jura</w:t>
            </w:r>
            <w:r>
              <w:rPr/>
              <w:t xml:space="preserve">, pp.90-94, 1991</w:t>
            </w:r>
          </w:p>
          <w:p>
            <w:pPr/>
            <w:r>
              <w:rPr/>
              <w:t xml:space="preserve">Chapitre d'ouvrage</w:t>
            </w:r>
          </w:p>
          <w:p>
            <w:pPr/>
            <w:hyperlink r:id="rId58" w:history="1">
              <w:r>
                <w:rPr>
                  <w:color w:val="#410a8c"/>
                  <w:u w:val="single"/>
                </w:rPr>
                <w:t xml:space="preserve">hal-02445431v1</w:t>
              </w:r>
            </w:hyperlink>
          </w:p>
        </w:tc>
      </w:tr>
      <w:tr>
        <w:trPr/>
        <w:tc>
          <w:tcPr>
            <w:noWrap/>
          </w:tcPr>
          <w:p>
            <w:pPr>
              <w:spacing w:after="200"/>
            </w:pPr>
            <w:hyperlink r:id="rId60" w:history="1">
              <w:r>
                <w:rPr>
                  <w:color w:val="1e198e"/>
                  <w:b w:val="1"/>
                  <w:bCs w:val="1"/>
                  <w:u w:val="single"/>
                </w:rPr>
                <w:t xml:space="preserve">Diversité des solutions architecturales dans la construction en pans de bois au Moyen Âge en Franche-Comté. Une maison d’artisan vigneron à Besançon au XIII-XIVe siècle.</w:t>
              </w:r>
            </w:hyperlink>
          </w:p>
          <w:p>
            <w:pPr/>
            <w:hyperlink r:id="rId44" w:history="1">
              <w:r>
                <w:rPr>
                  <w:color w:val="#410a8c"/>
                  <w:u w:val="single"/>
                </w:rPr>
                <w:t xml:space="preserve">Corinne Goy</w:t>
              </w:r>
            </w:hyperlink>
            <w:r>
              <w:rPr/>
              <w:t xml:space="preserve">,</w:t>
            </w:r>
            <w:hyperlink r:id="rId8" w:history="1">
              <w:r>
                <w:rPr>
                  <w:color w:val="#410a8c"/>
                  <w:u w:val="single"/>
                </w:rPr>
                <w:t xml:space="preserve">Jean Olivier Guilhot</w:t>
              </w:r>
            </w:hyperlink>
          </w:p>
          <w:p>
            <w:pPr/>
            <w:r>
              <w:rPr/>
              <w:t xml:space="preserve">Centre Régional de Documentation Archéologique. </w:t>
            </w:r>
            <w:r>
              <w:rPr>
                <w:i w:val="1"/>
                <w:iCs w:val="1"/>
              </w:rPr>
              <w:t xml:space="preserve">D’une maison à l’autre. 6 millénaires de construction en bois en Franche-Comté</w:t>
            </w:r>
            <w:r>
              <w:rPr/>
              <w:t xml:space="preserve">, pp.44-48, 1990</w:t>
            </w:r>
          </w:p>
          <w:p>
            <w:pPr/>
            <w:r>
              <w:rPr/>
              <w:t xml:space="preserve">Chapitre d'ouvrage</w:t>
            </w:r>
          </w:p>
          <w:p>
            <w:pPr/>
            <w:hyperlink r:id="rId60" w:history="1">
              <w:r>
                <w:rPr>
                  <w:color w:val="#410a8c"/>
                  <w:u w:val="single"/>
                </w:rPr>
                <w:t xml:space="preserve">hal-01518301v1</w:t>
              </w:r>
            </w:hyperlink>
          </w:p>
        </w:tc>
      </w:tr>
      <w:tr>
        <w:trPr/>
        <w:tc>
          <w:tcPr>
            <w:noWrap/>
          </w:tcPr>
          <w:p>
            <w:pPr>
              <w:spacing w:after="200"/>
            </w:pPr>
            <w:hyperlink r:id="rId61" w:history="1">
              <w:r>
                <w:rPr>
                  <w:color w:val="1e198e"/>
                  <w:b w:val="1"/>
                  <w:bCs w:val="1"/>
                  <w:u w:val="single"/>
                </w:rPr>
                <w:t xml:space="preserve">Les bannières de Charmont et d'Arènes</w:t>
              </w:r>
            </w:hyperlink>
          </w:p>
          <w:p>
            <w:pPr/>
            <w:hyperlink r:id="rId8" w:history="1">
              <w:r>
                <w:rPr>
                  <w:color w:val="#410a8c"/>
                  <w:u w:val="single"/>
                </w:rPr>
                <w:t xml:space="preserve">Jean Olivier Guilhot</w:t>
              </w:r>
            </w:hyperlink>
            <w:r>
              <w:rPr/>
              <w:t xml:space="preserve">,</w:t>
            </w:r>
            <w:hyperlink r:id="rId44" w:history="1">
              <w:r>
                <w:rPr>
                  <w:color w:val="#410a8c"/>
                  <w:u w:val="single"/>
                </w:rPr>
                <w:t xml:space="preserve">Corinne Goy</w:t>
              </w:r>
            </w:hyperlink>
          </w:p>
          <w:p>
            <w:pPr/>
            <w:r>
              <w:rPr/>
              <w:t xml:space="preserve">Musée des Beaux Arts et d'Archéologie de Besançon. </w:t>
            </w:r>
            <w:r>
              <w:rPr>
                <w:i w:val="1"/>
                <w:iCs w:val="1"/>
              </w:rPr>
              <w:t xml:space="preserve">Se nourrir à Besançon au Moyen Âge : à la table d'un vigneron de Battant</w:t>
            </w:r>
            <w:r>
              <w:rPr/>
              <w:t xml:space="preserve">, Ville de Besançon, pp.7-10, 1990, 2-905193-06-9</w:t>
            </w:r>
          </w:p>
          <w:p>
            <w:pPr/>
            <w:r>
              <w:rPr/>
              <w:t xml:space="preserve">Chapitre d'ouvrage</w:t>
            </w:r>
          </w:p>
          <w:p>
            <w:pPr/>
            <w:hyperlink r:id="rId61" w:history="1">
              <w:r>
                <w:rPr>
                  <w:color w:val="#410a8c"/>
                  <w:u w:val="single"/>
                </w:rPr>
                <w:t xml:space="preserve">hal-01517057v1</w:t>
              </w:r>
            </w:hyperlink>
          </w:p>
        </w:tc>
      </w:tr>
      <w:tr>
        <w:trPr/>
        <w:tc>
          <w:tcPr>
            <w:noWrap/>
          </w:tcPr>
          <w:p>
            <w:pPr>
              <w:spacing w:after="200"/>
            </w:pPr>
            <w:hyperlink r:id="rId62" w:history="1">
              <w:r>
                <w:rPr>
                  <w:color w:val="1e198e"/>
                  <w:b w:val="1"/>
                  <w:bCs w:val="1"/>
                  <w:u w:val="single"/>
                </w:rPr>
                <w:t xml:space="preserve">Evolution d'un cité : Besançon aux XIIIe-XIVe et XVIe siècles</w:t>
              </w:r>
            </w:hyperlink>
          </w:p>
          <w:p>
            <w:pPr/>
            <w:hyperlink r:id="rId8" w:history="1">
              <w:r>
                <w:rPr>
                  <w:color w:val="#410a8c"/>
                  <w:u w:val="single"/>
                </w:rPr>
                <w:t xml:space="preserve">Jean Olivier Guilhot</w:t>
              </w:r>
            </w:hyperlink>
            <w:r>
              <w:rPr/>
              <w:t xml:space="preserve">,</w:t>
            </w:r>
            <w:hyperlink r:id="rId44" w:history="1">
              <w:r>
                <w:rPr>
                  <w:color w:val="#410a8c"/>
                  <w:u w:val="single"/>
                </w:rPr>
                <w:t xml:space="preserve">Corinne Goy</w:t>
              </w:r>
            </w:hyperlink>
          </w:p>
          <w:p>
            <w:pPr/>
            <w:r>
              <w:rPr/>
              <w:t xml:space="preserve">Musée des Beaux Arts et d'Archéologie de Besançon. </w:t>
            </w:r>
            <w:r>
              <w:rPr>
                <w:i w:val="1"/>
                <w:iCs w:val="1"/>
              </w:rPr>
              <w:t xml:space="preserve">Se nourrir à Besançon au Moyen Âge : à la table d'un vigneron de Battant</w:t>
            </w:r>
            <w:r>
              <w:rPr/>
              <w:t xml:space="preserve">, Ville de Besançon, pp.7-10, 1990, 2-905193-06-9</w:t>
            </w:r>
          </w:p>
          <w:p>
            <w:pPr/>
            <w:r>
              <w:rPr/>
              <w:t xml:space="preserve">Chapitre d'ouvrage</w:t>
            </w:r>
          </w:p>
          <w:p>
            <w:pPr/>
            <w:hyperlink r:id="rId62" w:history="1">
              <w:r>
                <w:rPr>
                  <w:color w:val="#410a8c"/>
                  <w:u w:val="single"/>
                </w:rPr>
                <w:t xml:space="preserve">hal-01517034v1</w:t>
              </w:r>
            </w:hyperlink>
          </w:p>
        </w:tc>
      </w:tr>
      <w:tr>
        <w:trPr/>
        <w:tc>
          <w:tcPr>
            <w:noWrap/>
          </w:tcPr>
          <w:p>
            <w:pPr>
              <w:spacing w:after="200"/>
            </w:pPr>
            <w:hyperlink r:id="rId63" w:history="1">
              <w:r>
                <w:rPr>
                  <w:color w:val="1e198e"/>
                  <w:b w:val="1"/>
                  <w:bCs w:val="1"/>
                  <w:u w:val="single"/>
                </w:rPr>
                <w:t xml:space="preserve">La verrerie de Franche-Comté</w:t>
              </w:r>
            </w:hyperlink>
          </w:p>
          <w:p>
            <w:pPr/>
            <w:hyperlink r:id="rId8" w:history="1">
              <w:r>
                <w:rPr>
                  <w:color w:val="#410a8c"/>
                  <w:u w:val="single"/>
                </w:rPr>
                <w:t xml:space="preserve">Jean Olivier Guilhot</w:t>
              </w:r>
            </w:hyperlink>
            <w:r>
              <w:rPr/>
              <w:t xml:space="preserve">,</w:t>
            </w:r>
            <w:hyperlink r:id="rId64" w:history="1">
              <w:r>
                <w:rPr>
                  <w:color w:val="#410a8c"/>
                  <w:u w:val="single"/>
                </w:rPr>
                <w:t xml:space="preserve">Munier Claudine</w:t>
              </w:r>
            </w:hyperlink>
          </w:p>
          <w:p>
            <w:pPr/>
            <w:r>
              <w:rPr>
                <w:i w:val="1"/>
                <w:iCs w:val="1"/>
              </w:rPr>
              <w:t xml:space="preserve">A travers le verre, du Moyen Âge à la Renaissance</w:t>
            </w:r>
            <w:r>
              <w:rPr/>
              <w:t xml:space="preserve">, pp.206-207, 209, 246-249, 265, 286-288, 333-334, 404-407, 1989</w:t>
            </w:r>
          </w:p>
          <w:p>
            <w:pPr/>
            <w:r>
              <w:rPr/>
              <w:t xml:space="preserve">Chapitre d'ouvrage</w:t>
            </w:r>
          </w:p>
          <w:p>
            <w:pPr/>
            <w:hyperlink r:id="rId63" w:history="1">
              <w:r>
                <w:rPr>
                  <w:color w:val="#410a8c"/>
                  <w:u w:val="single"/>
                </w:rPr>
                <w:t xml:space="preserve">hal-02449274v1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La construction des châteaux d’Albigny et Anse (Rhône) dans la stratégie défensive de l'Église de Lyon</w:t>
              </w:r>
            </w:hyperlink>
          </w:p>
          <w:p>
            <w:pPr/>
            <w:hyperlink r:id="rId8" w:history="1">
              <w:r>
                <w:rPr>
                  <w:color w:val="#410a8c"/>
                  <w:u w:val="single"/>
                </w:rPr>
                <w:t xml:space="preserve">Jean Olivier Guilhot</w:t>
              </w:r>
            </w:hyperlink>
            <w:r>
              <w:rPr/>
              <w:t xml:space="preserve">,</w:t>
            </w:r>
            <w:hyperlink r:id="rId66" w:history="1">
              <w:r>
                <w:rPr>
                  <w:color w:val="#410a8c"/>
                  <w:u w:val="single"/>
                </w:rPr>
                <w:t xml:space="preserve">Marie-Pierre Feuillet</w:t>
              </w:r>
            </w:hyperlink>
            <w:r>
              <w:rPr/>
              <w:t xml:space="preserve">,</w:t>
            </w:r>
            <w:hyperlink r:id="rId67" w:history="1">
              <w:r>
                <w:rPr>
                  <w:color w:val="#410a8c"/>
                  <w:u w:val="single"/>
                </w:rPr>
                <w:t xml:space="preserve">Christian Dormoy</w:t>
              </w:r>
            </w:hyperlink>
          </w:p>
          <w:p>
            <w:pPr/>
            <w:r>
              <w:rPr>
                <w:i w:val="1"/>
                <w:iCs w:val="1"/>
              </w:rPr>
              <w:t xml:space="preserve">Histoire médiévale et archéologie</w:t>
            </w:r>
            <w:r>
              <w:rPr/>
              <w:t xml:space="preserve">, pp.227-240, 2023, Fouiller le Moyen Âge. Miscellanées offertes à Philippe Racinet, Professeur d’histoire et d’archéologie médiévales à l’Université de Picardie Jules Verne (Amiens)</w:t>
            </w:r>
          </w:p>
          <w:p>
            <w:pPr/>
            <w:r>
              <w:rPr/>
              <w:t xml:space="preserve">N°spécial de revue/special issue</w:t>
            </w:r>
          </w:p>
          <w:p>
            <w:pPr/>
            <w:hyperlink r:id="rId65" w:history="1">
              <w:r>
                <w:rPr>
                  <w:color w:val="#410a8c"/>
                  <w:u w:val="single"/>
                </w:rPr>
                <w:t xml:space="preserve">hal-04537547v1</w:t>
              </w:r>
            </w:hyperlink>
          </w:p>
        </w:tc>
      </w:tr>
      <w:tr>
        <w:trPr/>
        <w:tc>
          <w:tcPr>
            <w:noWrap/>
          </w:tcPr>
          <w:p>
            <w:pPr>
              <w:spacing w:after="200"/>
            </w:pPr>
            <w:hyperlink r:id="rId68" w:history="1">
              <w:r>
                <w:rPr>
                  <w:color w:val="1e198e"/>
                  <w:b w:val="1"/>
                  <w:bCs w:val="1"/>
                  <w:u w:val="single"/>
                </w:rPr>
                <w:t xml:space="preserve">Archéologie et monuments historiques</w:t>
              </w:r>
            </w:hyperlink>
          </w:p>
          <w:p>
            <w:pPr/>
            <w:hyperlink r:id="rId8" w:history="1">
              <w:r>
                <w:rPr>
                  <w:color w:val="#410a8c"/>
                  <w:u w:val="single"/>
                </w:rPr>
                <w:t xml:space="preserve">Jean Olivier Guilhot</w:t>
              </w:r>
            </w:hyperlink>
            <w:r>
              <w:rPr/>
              <w:t xml:space="preserve">,</w:t>
            </w:r>
            <w:hyperlink r:id="rId69" w:history="1">
              <w:r>
                <w:rPr>
                  <w:color w:val="#410a8c"/>
                  <w:u w:val="single"/>
                </w:rPr>
                <w:t xml:space="preserve">Christian Sapin</w:t>
              </w:r>
            </w:hyperlink>
          </w:p>
          <w:p>
            <w:pPr/>
            <w:r>
              <w:rPr>
                <w:i w:val="1"/>
                <w:iCs w:val="1"/>
              </w:rPr>
              <w:t xml:space="preserve">Monumental : revue scientifique et technique</w:t>
            </w:r>
            <w:r>
              <w:rPr/>
              <w:t xml:space="preserve">, 2014-1, pp.128, 2014, 9782757703373</w:t>
            </w:r>
          </w:p>
          <w:p>
            <w:pPr/>
            <w:r>
              <w:rPr/>
              <w:t xml:space="preserve">N°spécial de revue/special issue</w:t>
            </w:r>
          </w:p>
          <w:p>
            <w:pPr/>
            <w:hyperlink r:id="rId68" w:history="1">
              <w:r>
                <w:rPr>
                  <w:color w:val="#410a8c"/>
                  <w:u w:val="single"/>
                </w:rPr>
                <w:t xml:space="preserve">hal-02445343v1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Rapports d’activité 2017-2020 des CTRA</w:t>
              </w:r>
            </w:hyperlink>
          </w:p>
          <w:p>
            <w:pPr/>
            <w:hyperlink r:id="rId8" w:history="1">
              <w:r>
                <w:rPr>
                  <w:color w:val="#410a8c"/>
                  <w:u w:val="single"/>
                </w:rPr>
                <w:t xml:space="preserve">Jean Olivier Guilhot</w:t>
              </w:r>
            </w:hyperlink>
          </w:p>
          <w:p>
            <w:pPr/>
            <w:r>
              <w:rPr/>
              <w:t xml:space="preserve">Ministère de la culture, ressources documentaires pour l'archéologie, 375 p., 2022</w:t>
            </w:r>
          </w:p>
          <w:p>
            <w:pPr/>
            <w:r>
              <w:rPr/>
              <w:t xml:space="preserve">Ouvrages</w:t>
            </w:r>
          </w:p>
          <w:p>
            <w:pPr/>
            <w:hyperlink r:id="rId70" w:history="1">
              <w:r>
                <w:rPr>
                  <w:color w:val="#410a8c"/>
                  <w:u w:val="single"/>
                </w:rPr>
                <w:t xml:space="preserve">hal-03690777v1</w:t>
              </w:r>
            </w:hyperlink>
          </w:p>
        </w:tc>
      </w:tr>
      <w:tr>
        <w:trPr/>
        <w:tc>
          <w:tcPr>
            <w:noWrap/>
          </w:tcPr>
          <w:p>
            <w:pPr>
              <w:spacing w:after="200"/>
            </w:pPr>
            <w:hyperlink r:id="rId71" w:history="1">
              <w:r>
                <w:rPr>
                  <w:color w:val="1e198e"/>
                  <w:b w:val="1"/>
                  <w:bCs w:val="1"/>
                  <w:u w:val="single"/>
                </w:rPr>
                <w:t xml:space="preserve">Portes et murailles de Damas de l'Antiquité aux premiers mamlouks</w:t>
              </w:r>
            </w:hyperlink>
          </w:p>
          <w:p>
            <w:pPr/>
            <w:hyperlink r:id="rId18" w:history="1">
              <w:r>
                <w:rPr>
                  <w:color w:val="#410a8c"/>
                  <w:u w:val="single"/>
                </w:rPr>
                <w:t xml:space="preserve">Jean-Michel Mouton</w:t>
              </w:r>
            </w:hyperlink>
            <w:r>
              <w:rPr/>
              <w:t xml:space="preserve">,</w:t>
            </w:r>
            <w:hyperlink r:id="rId27" w:history="1">
              <w:r>
                <w:rPr>
                  <w:color w:val="#410a8c"/>
                  <w:u w:val="single"/>
                </w:rPr>
                <w:t xml:space="preserve">Jean-Olivier Guilhot</w:t>
              </w:r>
            </w:hyperlink>
            <w:r>
              <w:rPr/>
              <w:t xml:space="preserve">,</w:t>
            </w:r>
            <w:hyperlink r:id="rId72" w:history="1">
              <w:r>
                <w:rPr>
                  <w:color w:val="#410a8c"/>
                  <w:u w:val="single"/>
                </w:rPr>
                <w:t xml:space="preserve">Claudine Piaton</w:t>
              </w:r>
            </w:hyperlink>
          </w:p>
          <w:p>
            <w:pPr/>
            <w:r>
              <w:rPr/>
              <w:t xml:space="preserve">Presses de l’Ifpo, pp.350, 2018, </w:t>
            </w:r>
            <w:hyperlink r:id="rId73" w:history="1">
              <w:r>
                <w:rPr>
                  <w:color w:val="#410a8c"/>
                  <w:u w:val="single"/>
                </w:rPr>
                <w:t xml:space="preserve">⟨10.4000/books.ifpo.12299⟩</w:t>
              </w:r>
            </w:hyperlink>
          </w:p>
          <w:p>
            <w:pPr/>
            <w:r>
              <w:rPr/>
              <w:t xml:space="preserve">Ouvrages</w:t>
            </w:r>
          </w:p>
          <w:p>
            <w:pPr/>
            <w:hyperlink r:id="rId71" w:history="1">
              <w:r>
                <w:rPr>
                  <w:color w:val="#410a8c"/>
                  <w:u w:val="single"/>
                </w:rPr>
                <w:t xml:space="preserve">hal-02444952v1</w:t>
              </w:r>
            </w:hyperlink>
          </w:p>
        </w:tc>
      </w:tr>
      <w:tr>
        <w:trPr/>
        <w:tc>
          <w:tcPr>
            <w:noWrap/>
          </w:tcPr>
          <w:p>
            <w:pPr>
              <w:spacing w:after="200"/>
            </w:pPr>
            <w:hyperlink r:id="rId74" w:history="1">
              <w:r>
                <w:rPr>
                  <w:color w:val="1e198e"/>
                  <w:b w:val="1"/>
                  <w:bCs w:val="1"/>
                  <w:u w:val="single"/>
                </w:rPr>
                <w:t xml:space="preserve">Bilan sur la mise en place des commissions territoriales de la recherche archéologique (CTRA) et rapports d’activité 2017 des CTRA</w:t>
              </w:r>
            </w:hyperlink>
          </w:p>
          <w:p>
            <w:pPr/>
            <w:hyperlink r:id="rId8" w:history="1">
              <w:r>
                <w:rPr>
                  <w:color w:val="#410a8c"/>
                  <w:u w:val="single"/>
                </w:rPr>
                <w:t xml:space="preserve">Jean Olivier Guilhot</w:t>
              </w:r>
            </w:hyperlink>
          </w:p>
          <w:p>
            <w:pPr/>
            <w:r>
              <w:rPr/>
              <w:t xml:space="preserve">Ministère de la culture, ressources documentaires pour l'archéologie. 219 p., 2018</w:t>
            </w:r>
          </w:p>
          <w:p>
            <w:pPr/>
            <w:r>
              <w:rPr/>
              <w:t xml:space="preserve">Ouvrages</w:t>
            </w:r>
          </w:p>
          <w:p>
            <w:pPr/>
            <w:hyperlink r:id="rId74" w:history="1">
              <w:r>
                <w:rPr>
                  <w:color w:val="#410a8c"/>
                  <w:u w:val="single"/>
                </w:rPr>
                <w:t xml:space="preserve">hal-03690747v1</w:t>
              </w:r>
            </w:hyperlink>
          </w:p>
        </w:tc>
      </w:tr>
      <w:tr>
        <w:trPr/>
        <w:tc>
          <w:tcPr>
            <w:noWrap/>
          </w:tcPr>
          <w:p>
            <w:pPr>
              <w:spacing w:after="200"/>
            </w:pPr>
            <w:hyperlink r:id="rId75" w:history="1">
              <w:r>
                <w:rPr>
                  <w:color w:val="1e198e"/>
                  <w:b w:val="1"/>
                  <w:bCs w:val="1"/>
                  <w:u w:val="single"/>
                </w:rPr>
                <w:t xml:space="preserve">Sadr une forteresse de Saladin au Sinaï. Histoire et archéologie</w:t>
              </w:r>
            </w:hyperlink>
          </w:p>
          <w:p>
            <w:pPr/>
            <w:hyperlink r:id="rId18" w:history="1">
              <w:r>
                <w:rPr>
                  <w:color w:val="#410a8c"/>
                  <w:u w:val="single"/>
                </w:rPr>
                <w:t xml:space="preserve">Jean-Michel Mouton</w:t>
              </w:r>
            </w:hyperlink>
            <w:r>
              <w:rPr/>
              <w:t xml:space="preserve">,</w:t>
            </w:r>
            <w:hyperlink r:id="rId8" w:history="1">
              <w:r>
                <w:rPr>
                  <w:color w:val="#410a8c"/>
                  <w:u w:val="single"/>
                </w:rPr>
                <w:t xml:space="preserve">Jean Olivier Guilhot</w:t>
              </w:r>
            </w:hyperlink>
            <w:r>
              <w:rPr/>
              <w:t xml:space="preserve">,</w:t>
            </w:r>
            <w:hyperlink r:id="rId72" w:history="1">
              <w:r>
                <w:rPr>
                  <w:color w:val="#410a8c"/>
                  <w:u w:val="single"/>
                </w:rPr>
                <w:t xml:space="preserve">Claudine Piaton</w:t>
              </w:r>
            </w:hyperlink>
            <w:r>
              <w:rPr/>
              <w:t xml:space="preserve">,</w:t>
            </w:r>
            <w:hyperlink r:id="rId76" w:history="1">
              <w:r>
                <w:rPr>
                  <w:color w:val="#410a8c"/>
                  <w:u w:val="single"/>
                </w:rPr>
                <w:t xml:space="preserve">Philippe Racinet</w:t>
              </w:r>
            </w:hyperlink>
          </w:p>
          <w:p>
            <w:pPr/>
            <w:r>
              <w:rPr/>
              <w:t xml:space="preserve">Jean-Michel Mouton. 2 (53), pp.392, 2010, Mémoires de l’Académie des Inscriptions et Belles-Lettres, 978-2-87754-255-5</w:t>
            </w:r>
          </w:p>
          <w:p>
            <w:pPr/>
            <w:r>
              <w:rPr/>
              <w:t xml:space="preserve">Ouvrages</w:t>
            </w:r>
          </w:p>
          <w:p>
            <w:pPr/>
            <w:hyperlink r:id="rId75" w:history="1">
              <w:r>
                <w:rPr>
                  <w:color w:val="#410a8c"/>
                  <w:u w:val="single"/>
                </w:rPr>
                <w:t xml:space="preserve">hal-02445313v1</w:t>
              </w:r>
            </w:hyperlink>
          </w:p>
        </w:tc>
      </w:tr>
      <w:tr>
        <w:trPr/>
        <w:tc>
          <w:tcPr>
            <w:noWrap/>
          </w:tcPr>
          <w:p>
            <w:pPr>
              <w:spacing w:after="200"/>
            </w:pPr>
            <w:hyperlink r:id="rId77" w:history="1">
              <w:r>
                <w:rPr>
                  <w:color w:val="1e198e"/>
                  <w:b w:val="1"/>
                  <w:bCs w:val="1"/>
                  <w:u w:val="single"/>
                </w:rPr>
                <w:t xml:space="preserve">Sadr, une forteresse de Saladin dans le Sinaï</w:t>
              </w:r>
            </w:hyperlink>
          </w:p>
          <w:p>
            <w:pPr/>
            <w:hyperlink r:id="rId78" w:history="1">
              <w:r>
                <w:rPr>
                  <w:color w:val="#410a8c"/>
                  <w:u w:val="single"/>
                </w:rPr>
                <w:t xml:space="preserve">Benoit Clavel</w:t>
              </w:r>
            </w:hyperlink>
            <w:r>
              <w:rPr/>
              <w:t xml:space="preserve">,</w:t>
            </w:r>
            <w:hyperlink r:id="rId79" w:history="1">
              <w:r>
                <w:rPr>
                  <w:color w:val="#410a8c"/>
                  <w:u w:val="single"/>
                </w:rPr>
                <w:t xml:space="preserve">Corinne Feïss-Jehel</w:t>
              </w:r>
            </w:hyperlink>
            <w:r>
              <w:rPr/>
              <w:t xml:space="preserve">,</w:t>
            </w:r>
            <w:hyperlink r:id="rId8" w:history="1">
              <w:r>
                <w:rPr>
                  <w:color w:val="#410a8c"/>
                  <w:u w:val="single"/>
                </w:rPr>
                <w:t xml:space="preserve">Jean Olivier Guilhot</w:t>
              </w:r>
            </w:hyperlink>
            <w:r>
              <w:rPr/>
              <w:t xml:space="preserve">,</w:t>
            </w:r>
            <w:hyperlink r:id="rId80" w:history="1">
              <w:r>
                <w:rPr>
                  <w:color w:val="#410a8c"/>
                  <w:u w:val="single"/>
                </w:rPr>
                <w:t xml:space="preserve">Pierre-Jérôme Jehel</w:t>
              </w:r>
            </w:hyperlink>
            <w:r>
              <w:rPr/>
              <w:t xml:space="preserve">,</w:t>
            </w:r>
            <w:hyperlink r:id="rId81" w:history="1">
              <w:r>
                <w:rPr>
                  <w:color w:val="#410a8c"/>
                  <w:u w:val="single"/>
                </w:rPr>
                <w:t xml:space="preserve">Sandrine Mouny</w:t>
              </w:r>
            </w:hyperlink>
            <w:r>
              <w:rPr/>
              <w:t xml:space="preserve">et al.</w:t>
            </w:r>
          </w:p>
          <w:p>
            <w:pPr/>
            <w:r>
              <w:rPr/>
              <w:t xml:space="preserve">Gobelins - L’Ecole de l’Image, pp.40, 2007, 2-9523790-0-9</w:t>
            </w:r>
          </w:p>
          <w:p>
            <w:pPr/>
            <w:r>
              <w:rPr/>
              <w:t xml:space="preserve">Ouvrages</w:t>
            </w:r>
          </w:p>
          <w:p>
            <w:pPr/>
            <w:hyperlink r:id="rId77" w:history="1">
              <w:r>
                <w:rPr>
                  <w:color w:val="#410a8c"/>
                  <w:u w:val="single"/>
                </w:rPr>
                <w:t xml:space="preserve">hal-02445294v1</w:t>
              </w:r>
            </w:hyperlink>
          </w:p>
        </w:tc>
      </w:tr>
      <w:tr>
        <w:trPr/>
        <w:tc>
          <w:tcPr>
            <w:noWrap/>
          </w:tcPr>
          <w:p>
            <w:pPr>
              <w:spacing w:after="200"/>
            </w:pPr>
            <w:hyperlink r:id="rId82" w:history="1">
              <w:r>
                <w:rPr>
                  <w:color w:val="1e198e"/>
                  <w:b w:val="1"/>
                  <w:bCs w:val="1"/>
                  <w:u w:val="single"/>
                </w:rPr>
                <w:t xml:space="preserve">Archéologie des villes, démarches et exemples en Picardie</w:t>
              </w:r>
            </w:hyperlink>
          </w:p>
          <w:p>
            <w:pPr/>
            <w:hyperlink r:id="rId8" w:history="1">
              <w:r>
                <w:rPr>
                  <w:color w:val="#410a8c"/>
                  <w:u w:val="single"/>
                </w:rPr>
                <w:t xml:space="preserve">Jean Olivier Guilhot</w:t>
              </w:r>
            </w:hyperlink>
            <w:r>
              <w:rPr/>
              <w:t xml:space="preserve">,</w:t>
            </w:r>
            <w:hyperlink r:id="rId42" w:history="1">
              <w:r>
                <w:rPr>
                  <w:color w:val="#410a8c"/>
                  <w:u w:val="single"/>
                </w:rPr>
                <w:t xml:space="preserve">Bruno Desachy</w:t>
              </w:r>
            </w:hyperlink>
          </w:p>
          <w:p>
            <w:pPr/>
            <w:hyperlink r:id="rId83" w:history="1">
              <w:r>
                <w:rPr>
                  <w:color w:val="#410a8c"/>
                  <w:u w:val="single"/>
                </w:rPr>
                <w:t xml:space="preserve">RAP</w:t>
              </w:r>
            </w:hyperlink>
            <w:r>
              <w:rPr/>
              <w:t xml:space="preserve">, N° spécial 16, pp.272, 1999, Revue archéologique de Picardie</w:t>
            </w:r>
          </w:p>
          <w:p>
            <w:pPr/>
            <w:r>
              <w:rPr/>
              <w:t xml:space="preserve">Ouvrages</w:t>
            </w:r>
          </w:p>
          <w:p>
            <w:pPr/>
            <w:hyperlink r:id="rId82" w:history="1">
              <w:r>
                <w:rPr>
                  <w:color w:val="#410a8c"/>
                  <w:u w:val="single"/>
                </w:rPr>
                <w:t xml:space="preserve">hal-02445279v1</w:t>
              </w:r>
            </w:hyperlink>
          </w:p>
        </w:tc>
      </w:tr>
      <w:tr>
        <w:trPr/>
        <w:tc>
          <w:tcPr>
            <w:noWrap/>
          </w:tcPr>
          <w:p>
            <w:pPr>
              <w:spacing w:after="200"/>
            </w:pPr>
            <w:hyperlink r:id="rId84" w:history="1">
              <w:r>
                <w:rPr>
                  <w:color w:val="1e198e"/>
                  <w:b w:val="1"/>
                  <w:bCs w:val="1"/>
                  <w:u w:val="single"/>
                </w:rPr>
                <w:t xml:space="preserve">Education et Cultures dans l’Occident chrétien; début du XIIe s.-milieu du XVe siècle</w:t>
              </w:r>
            </w:hyperlink>
          </w:p>
          <w:p>
            <w:pPr/>
            <w:hyperlink r:id="rId85" w:history="1">
              <w:r>
                <w:rPr>
                  <w:color w:val="#410a8c"/>
                  <w:u w:val="single"/>
                </w:rPr>
                <w:t xml:space="preserve">Georges Jehel</w:t>
              </w:r>
            </w:hyperlink>
            <w:r>
              <w:rPr/>
              <w:t xml:space="preserve">,</w:t>
            </w:r>
            <w:hyperlink r:id="rId76" w:history="1">
              <w:r>
                <w:rPr>
                  <w:color w:val="#410a8c"/>
                  <w:u w:val="single"/>
                </w:rPr>
                <w:t xml:space="preserve">Philippe Racinet</w:t>
              </w:r>
            </w:hyperlink>
            <w:r>
              <w:rPr/>
              <w:t xml:space="preserve">,</w:t>
            </w:r>
            <w:hyperlink r:id="rId8" w:history="1">
              <w:r>
                <w:rPr>
                  <w:color w:val="#410a8c"/>
                  <w:u w:val="single"/>
                </w:rPr>
                <w:t xml:space="preserve">Jean Olivier Guilhot</w:t>
              </w:r>
            </w:hyperlink>
            <w:r>
              <w:rPr/>
              <w:t xml:space="preserve">,</w:t>
            </w:r>
            <w:hyperlink r:id="rId86" w:history="1">
              <w:r>
                <w:rPr>
                  <w:color w:val="#410a8c"/>
                  <w:u w:val="single"/>
                </w:rPr>
                <w:t xml:space="preserve">Simone Jehel</w:t>
              </w:r>
            </w:hyperlink>
          </w:p>
          <w:p>
            <w:pPr/>
            <w:r>
              <w:rPr/>
              <w:t xml:space="preserve">pp.255, 1998, 978-2-84274-032-0</w:t>
            </w:r>
          </w:p>
          <w:p>
            <w:pPr/>
            <w:r>
              <w:rPr/>
              <w:t xml:space="preserve">Ouvrages</w:t>
            </w:r>
          </w:p>
          <w:p>
            <w:pPr/>
            <w:hyperlink r:id="rId84" w:history="1">
              <w:r>
                <w:rPr>
                  <w:color w:val="#410a8c"/>
                  <w:u w:val="single"/>
                </w:rPr>
                <w:t xml:space="preserve">hal-02461959v1</w:t>
              </w:r>
            </w:hyperlink>
          </w:p>
        </w:tc>
      </w:tr>
      <w:tr>
        <w:trPr/>
        <w:tc>
          <w:tcPr>
            <w:noWrap/>
          </w:tcPr>
          <w:p>
            <w:pPr>
              <w:spacing w:after="200"/>
            </w:pPr>
            <w:hyperlink r:id="rId87" w:history="1">
              <w:r>
                <w:rPr>
                  <w:color w:val="1e198e"/>
                  <w:b w:val="1"/>
                  <w:bCs w:val="1"/>
                  <w:u w:val="single"/>
                </w:rPr>
                <w:t xml:space="preserve">20000 m3 d'histoire. Les fouilles du parking de la mairie à Besançon</w:t>
              </w:r>
            </w:hyperlink>
          </w:p>
          <w:p>
            <w:pPr/>
            <w:hyperlink r:id="rId8" w:history="1">
              <w:r>
                <w:rPr>
                  <w:color w:val="#410a8c"/>
                  <w:u w:val="single"/>
                </w:rPr>
                <w:t xml:space="preserve">Jean Olivier Guilhot</w:t>
              </w:r>
            </w:hyperlink>
            <w:r>
              <w:rPr/>
              <w:t xml:space="preserve">,</w:t>
            </w:r>
            <w:hyperlink r:id="rId44" w:history="1">
              <w:r>
                <w:rPr>
                  <w:color w:val="#410a8c"/>
                  <w:u w:val="single"/>
                </w:rPr>
                <w:t xml:space="preserve">Corinne Goy</w:t>
              </w:r>
            </w:hyperlink>
          </w:p>
          <w:p>
            <w:pPr/>
            <w:r>
              <w:rPr/>
              <w:t xml:space="preserve">Musée des Beaux-Arts et d'Archéologie de Besançon. 1992, 2-905193-14-X</w:t>
            </w:r>
          </w:p>
          <w:p>
            <w:pPr/>
            <w:r>
              <w:rPr/>
              <w:t xml:space="preserve">Ouvrages</w:t>
            </w:r>
          </w:p>
          <w:p>
            <w:pPr/>
            <w:hyperlink r:id="rId87" w:history="1">
              <w:r>
                <w:rPr>
                  <w:color w:val="#410a8c"/>
                  <w:u w:val="single"/>
                </w:rPr>
                <w:t xml:space="preserve">hal-01518047v1</w:t>
              </w:r>
            </w:hyperlink>
          </w:p>
        </w:tc>
      </w:tr>
      <w:tr>
        <w:trPr/>
        <w:tc>
          <w:tcPr>
            <w:noWrap/>
          </w:tcPr>
          <w:p>
            <w:pPr>
              <w:spacing w:after="200"/>
            </w:pPr>
            <w:hyperlink r:id="rId88" w:history="1">
              <w:r>
                <w:rPr>
                  <w:color w:val="1e198e"/>
                  <w:b w:val="1"/>
                  <w:bCs w:val="1"/>
                  <w:u w:val="single"/>
                </w:rPr>
                <w:t xml:space="preserve">Le pont de la Guillotière</w:t>
              </w:r>
            </w:hyperlink>
          </w:p>
          <w:p>
            <w:pPr/>
            <w:hyperlink r:id="rId89" w:history="1">
              <w:r>
                <w:rPr>
                  <w:color w:val="#410a8c"/>
                  <w:u w:val="single"/>
                </w:rPr>
                <w:t xml:space="preserve">Joëlle Burnouf</w:t>
              </w:r>
            </w:hyperlink>
            <w:r>
              <w:rPr/>
              <w:t xml:space="preserve">,</w:t>
            </w:r>
            <w:hyperlink r:id="rId27" w:history="1">
              <w:r>
                <w:rPr>
                  <w:color w:val="#410a8c"/>
                  <w:u w:val="single"/>
                </w:rPr>
                <w:t xml:space="preserve">Jean-Olivier Guilhot</w:t>
              </w:r>
            </w:hyperlink>
            <w:r>
              <w:rPr/>
              <w:t xml:space="preserve">,</w:t>
            </w:r>
            <w:hyperlink r:id="rId90" w:history="1">
              <w:r>
                <w:rPr>
                  <w:color w:val="#410a8c"/>
                  <w:u w:val="single"/>
                </w:rPr>
                <w:t xml:space="preserve">Marie-Odile Mandy</w:t>
              </w:r>
            </w:hyperlink>
            <w:r>
              <w:rPr/>
              <w:t xml:space="preserve">,</w:t>
            </w:r>
            <w:hyperlink r:id="rId91" w:history="1">
              <w:r>
                <w:rPr>
                  <w:color w:val="#410a8c"/>
                  <w:u w:val="single"/>
                </w:rPr>
                <w:t xml:space="preserve">Christian Orcel</w:t>
              </w:r>
            </w:hyperlink>
          </w:p>
          <w:p>
            <w:pPr/>
            <w:r>
              <w:rPr/>
              <w:t xml:space="preserve">Alpara, pp.196, 1991, </w:t>
            </w:r>
            <w:hyperlink r:id="rId92" w:history="1">
              <w:r>
                <w:rPr>
                  <w:color w:val="#410a8c"/>
                  <w:u w:val="single"/>
                </w:rPr>
                <w:t xml:space="preserve">⟨10.4000/books.alpara.1626⟩</w:t>
              </w:r>
            </w:hyperlink>
          </w:p>
          <w:p>
            <w:pPr/>
            <w:r>
              <w:rPr/>
              <w:t xml:space="preserve">Ouvrages</w:t>
            </w:r>
          </w:p>
          <w:p>
            <w:pPr/>
            <w:hyperlink r:id="rId88" w:history="1">
              <w:r>
                <w:rPr>
                  <w:color w:val="#410a8c"/>
                  <w:u w:val="single"/>
                </w:rPr>
                <w:t xml:space="preserve">hal-02444949v1</w:t>
              </w:r>
            </w:hyperlink>
          </w:p>
        </w:tc>
      </w:tr>
      <w:tr>
        <w:trPr/>
        <w:tc>
          <w:tcPr>
            <w:noWrap/>
          </w:tcPr>
          <w:p>
            <w:pPr>
              <w:spacing w:after="200"/>
            </w:pPr>
            <w:hyperlink r:id="rId93" w:history="1">
              <w:r>
                <w:rPr>
                  <w:color w:val="1e198e"/>
                  <w:b w:val="1"/>
                  <w:bCs w:val="1"/>
                  <w:u w:val="single"/>
                </w:rPr>
                <w:t xml:space="preserve">Verrerie de l'Est de la France, XIIIe-XVIIIe siècles, fabrication-consommation</w:t>
              </w:r>
            </w:hyperlink>
          </w:p>
          <w:p>
            <w:pPr/>
            <w:hyperlink r:id="rId8" w:history="1">
              <w:r>
                <w:rPr>
                  <w:color w:val="#410a8c"/>
                  <w:u w:val="single"/>
                </w:rPr>
                <w:t xml:space="preserve">Jean Olivier Guilhot</w:t>
              </w:r>
            </w:hyperlink>
            <w:r>
              <w:rPr/>
              <w:t xml:space="preserve">,</w:t>
            </w:r>
            <w:hyperlink r:id="rId94" w:history="1">
              <w:r>
                <w:rPr>
                  <w:color w:val="#410a8c"/>
                  <w:u w:val="single"/>
                </w:rPr>
                <w:t xml:space="preserve">Stéphanie Jacquemot</w:t>
              </w:r>
            </w:hyperlink>
            <w:r>
              <w:rPr/>
              <w:t xml:space="preserve">,</w:t>
            </w:r>
            <w:hyperlink r:id="rId95" w:history="1">
              <w:r>
                <w:rPr>
                  <w:color w:val="#410a8c"/>
                  <w:u w:val="single"/>
                </w:rPr>
                <w:t xml:space="preserve">Pierre Thion</w:t>
              </w:r>
            </w:hyperlink>
          </w:p>
          <w:p>
            <w:pPr/>
            <w:r>
              <w:rPr/>
              <w:t xml:space="preserve">RAE, IXe supplément, pp.345, 1990, Revue archéologique de l'Est, </w:t>
            </w:r>
            <w:hyperlink r:id="rId96" w:history="1">
              <w:r>
                <w:rPr>
                  <w:color w:val="#410a8c"/>
                  <w:u w:val="single"/>
                </w:rPr>
                <w:t xml:space="preserve">⟨10.4000/books.artehis.918⟩</w:t>
              </w:r>
            </w:hyperlink>
          </w:p>
          <w:p>
            <w:pPr/>
            <w:r>
              <w:rPr/>
              <w:t xml:space="preserve">Ouvrages</w:t>
            </w:r>
          </w:p>
          <w:p>
            <w:pPr/>
            <w:hyperlink r:id="rId93" w:history="1">
              <w:r>
                <w:rPr>
                  <w:color w:val="#410a8c"/>
                  <w:u w:val="single"/>
                </w:rPr>
                <w:t xml:space="preserve">hal-02445265v1</w:t>
              </w:r>
            </w:hyperlink>
          </w:p>
        </w:tc>
      </w:tr>
      <w:tr>
        <w:trPr/>
        <w:tc>
          <w:tcPr>
            <w:noWrap/>
          </w:tcPr>
          <w:p>
            <w:pPr>
              <w:spacing w:after="200"/>
            </w:pPr>
            <w:hyperlink r:id="rId97" w:history="1">
              <w:r>
                <w:rPr>
                  <w:color w:val="1e198e"/>
                  <w:b w:val="1"/>
                  <w:bCs w:val="1"/>
                  <w:u w:val="single"/>
                </w:rPr>
                <w:t xml:space="preserve">Se nourrir à Besançon au Moyen Âge : à la table d'un vigneron de Battant</w:t>
              </w:r>
            </w:hyperlink>
          </w:p>
          <w:p>
            <w:pPr/>
            <w:hyperlink r:id="rId8" w:history="1">
              <w:r>
                <w:rPr>
                  <w:color w:val="#410a8c"/>
                  <w:u w:val="single"/>
                </w:rPr>
                <w:t xml:space="preserve">Jean Olivier Guilhot</w:t>
              </w:r>
            </w:hyperlink>
            <w:r>
              <w:rPr/>
              <w:t xml:space="preserve">,</w:t>
            </w:r>
            <w:hyperlink r:id="rId98" w:history="1">
              <w:r>
                <w:rPr>
                  <w:color w:val="#410a8c"/>
                  <w:u w:val="single"/>
                </w:rPr>
                <w:t xml:space="preserve">Matthieu Pinette</w:t>
              </w:r>
            </w:hyperlink>
          </w:p>
          <w:p>
            <w:pPr/>
            <w:r>
              <w:rPr/>
              <w:t xml:space="preserve">pp.83, 1990</w:t>
            </w:r>
          </w:p>
          <w:p>
            <w:pPr/>
            <w:r>
              <w:rPr/>
              <w:t xml:space="preserve">Ouvrages</w:t>
            </w:r>
          </w:p>
          <w:p>
            <w:pPr/>
            <w:hyperlink r:id="rId97" w:history="1">
              <w:r>
                <w:rPr>
                  <w:color w:val="#410a8c"/>
                  <w:u w:val="single"/>
                </w:rPr>
                <w:t xml:space="preserve">hal-02445252v1</w:t>
              </w:r>
            </w:hyperlink>
          </w:p>
        </w:tc>
      </w:tr>
      <w:tr>
        <w:trPr/>
        <w:tc>
          <w:tcPr>
            <w:noWrap/>
          </w:tcPr>
          <w:p>
            <w:pPr>
              <w:spacing w:after="200"/>
            </w:pPr>
            <w:hyperlink r:id="rId99" w:history="1">
              <w:r>
                <w:rPr>
                  <w:color w:val="1e198e"/>
                  <w:b w:val="1"/>
                  <w:bCs w:val="1"/>
                  <w:u w:val="single"/>
                </w:rPr>
                <w:t xml:space="preserve">Besançon. Document d’évaluation du patrimoine archéologique</w:t>
              </w:r>
            </w:hyperlink>
          </w:p>
          <w:p>
            <w:pPr/>
            <w:hyperlink r:id="rId8" w:history="1">
              <w:r>
                <w:rPr>
                  <w:color w:val="#410a8c"/>
                  <w:u w:val="single"/>
                </w:rPr>
                <w:t xml:space="preserve">Jean Olivier Guilhot</w:t>
              </w:r>
            </w:hyperlink>
            <w:r>
              <w:rPr/>
              <w:t xml:space="preserve">,</w:t>
            </w:r>
            <w:hyperlink r:id="rId44" w:history="1">
              <w:r>
                <w:rPr>
                  <w:color w:val="#410a8c"/>
                  <w:u w:val="single"/>
                </w:rPr>
                <w:t xml:space="preserve">Corinne Goy</w:t>
              </w:r>
            </w:hyperlink>
          </w:p>
          <w:p>
            <w:pPr/>
            <w:r>
              <w:rPr/>
              <w:t xml:space="preserve">Centre national d'archéologie urbaine. 1990</w:t>
            </w:r>
          </w:p>
          <w:p>
            <w:pPr/>
            <w:r>
              <w:rPr/>
              <w:t xml:space="preserve">Ouvrages</w:t>
            </w:r>
          </w:p>
          <w:p>
            <w:pPr/>
            <w:hyperlink r:id="rId99" w:history="1">
              <w:r>
                <w:rPr>
                  <w:color w:val="#410a8c"/>
                  <w:u w:val="single"/>
                </w:rPr>
                <w:t xml:space="preserve">hal-01518369v1</w:t>
              </w:r>
            </w:hyperlink>
          </w:p>
        </w:tc>
      </w:tr>
      <w:tr>
        <w:trPr/>
        <w:tc>
          <w:tcPr>
            <w:noWrap/>
          </w:tcPr>
          <w:p>
            <w:pPr>
              <w:spacing w:after="200"/>
            </w:pPr>
            <w:hyperlink r:id="rId100" w:history="1">
              <w:r>
                <w:rPr>
                  <w:color w:val="1e198e"/>
                  <w:b w:val="1"/>
                  <w:bCs w:val="1"/>
                  <w:u w:val="single"/>
                </w:rPr>
                <w:t xml:space="preserve">Se nourrir à Besançon au Moyen Âge : à la table d'un vigneron de Battant</w:t>
              </w:r>
            </w:hyperlink>
          </w:p>
          <w:p>
            <w:pPr/>
            <w:hyperlink r:id="rId101" w:history="1">
              <w:r>
                <w:rPr>
                  <w:color w:val="#410a8c"/>
                  <w:u w:val="single"/>
                </w:rPr>
                <w:t xml:space="preserve">Danièle Alexandre-Bidon</w:t>
              </w:r>
            </w:hyperlink>
            <w:r>
              <w:rPr/>
              <w:t xml:space="preserve">,</w:t>
            </w:r>
            <w:hyperlink r:id="rId44" w:history="1">
              <w:r>
                <w:rPr>
                  <w:color w:val="#410a8c"/>
                  <w:u w:val="single"/>
                </w:rPr>
                <w:t xml:space="preserve">Corinne Goy</w:t>
              </w:r>
            </w:hyperlink>
            <w:r>
              <w:rPr/>
              <w:t xml:space="preserve">,</w:t>
            </w:r>
            <w:hyperlink r:id="rId27" w:history="1">
              <w:r>
                <w:rPr>
                  <w:color w:val="#410a8c"/>
                  <w:u w:val="single"/>
                </w:rPr>
                <w:t xml:space="preserve">Jean-Olivier Guilhot</w:t>
              </w:r>
            </w:hyperlink>
          </w:p>
          <w:p>
            <w:pPr/>
            <w:r>
              <w:rPr/>
              <w:t xml:space="preserve">Musée des beaux-arts et d'archéologie, 1990</w:t>
            </w:r>
          </w:p>
          <w:p>
            <w:pPr/>
            <w:r>
              <w:rPr/>
              <w:t xml:space="preserve">Ouvrages</w:t>
            </w:r>
          </w:p>
          <w:p>
            <w:pPr/>
            <w:hyperlink r:id="rId100" w:history="1">
              <w:r>
                <w:rPr>
                  <w:color w:val="#410a8c"/>
                  <w:u w:val="single"/>
                </w:rPr>
                <w:t xml:space="preserve">hal-03287800v1</w:t>
              </w:r>
            </w:hyperlink>
          </w:p>
        </w:tc>
      </w:tr>
      <w:tr>
        <w:trPr/>
        <w:tc>
          <w:tcPr>
            <w:noWrap/>
          </w:tcPr>
          <w:p>
            <w:pPr>
              <w:spacing w:after="200"/>
            </w:pPr>
            <w:hyperlink r:id="rId102" w:history="1">
              <w:r>
                <w:rPr>
                  <w:color w:val="1e198e"/>
                  <w:b w:val="1"/>
                  <w:bCs w:val="1"/>
                  <w:u w:val="single"/>
                </w:rPr>
                <w:t xml:space="preserve">Anse, château des Tours</w:t>
              </w:r>
            </w:hyperlink>
          </w:p>
          <w:p>
            <w:pPr/>
            <w:hyperlink r:id="rId8" w:history="1">
              <w:r>
                <w:rPr>
                  <w:color w:val="#410a8c"/>
                  <w:u w:val="single"/>
                </w:rPr>
                <w:t xml:space="preserve">Jean Olivier Guilhot</w:t>
              </w:r>
            </w:hyperlink>
            <w:r>
              <w:rPr/>
              <w:t xml:space="preserve">,</w:t>
            </w:r>
            <w:hyperlink r:id="rId66" w:history="1">
              <w:r>
                <w:rPr>
                  <w:color w:val="#410a8c"/>
                  <w:u w:val="single"/>
                </w:rPr>
                <w:t xml:space="preserve">Marie-Pierre Feuillet</w:t>
              </w:r>
            </w:hyperlink>
          </w:p>
          <w:p>
            <w:pPr/>
            <w:r>
              <w:rPr/>
              <w:t xml:space="preserve">2, pp.184, 1985, RAPRA</w:t>
            </w:r>
          </w:p>
          <w:p>
            <w:pPr/>
            <w:r>
              <w:rPr/>
              <w:t xml:space="preserve">Ouvrages</w:t>
            </w:r>
          </w:p>
          <w:p>
            <w:pPr/>
            <w:hyperlink r:id="rId102" w:history="1">
              <w:r>
                <w:rPr>
                  <w:color w:val="#410a8c"/>
                  <w:u w:val="single"/>
                </w:rPr>
                <w:t xml:space="preserve">hal-02445243v1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Compte-rendu de l'ouvrage : Eychenne Mathieu, Pradines Stéphane, Zouache Abbès (éds.), Guerre et Paix dans le Proche-Orient médiéval (Xe-XVe siècle), Le Caire, IFAO, IFPO, 2019, 574 p., Bulletin critique des Annales islamologiques, n° 35, 2021, pp. 81-86. https://www.ifao.egnet.net/bcai/35/26</w:t>
              </w:r>
            </w:hyperlink>
          </w:p>
          <w:p>
            <w:pPr/>
            <w:hyperlink r:id="rId8" w:history="1">
              <w:r>
                <w:rPr>
                  <w:color w:val="#410a8c"/>
                  <w:u w:val="single"/>
                </w:rPr>
                <w:t xml:space="preserve">Jean Olivier Guilhot</w:t>
              </w:r>
            </w:hyperlink>
            <w:r>
              <w:rPr/>
              <w:t xml:space="preserve">,</w:t>
            </w:r>
            <w:hyperlink r:id="rId18" w:history="1">
              <w:r>
                <w:rPr>
                  <w:color w:val="#410a8c"/>
                  <w:u w:val="single"/>
                </w:rPr>
                <w:t xml:space="preserve">Jean-Michel Mouton</w:t>
              </w:r>
            </w:hyperlink>
          </w:p>
          <w:p>
            <w:pPr/>
            <w:r>
              <w:rPr/>
              <w:t xml:space="preserve">2021</w:t>
            </w:r>
          </w:p>
          <w:p>
            <w:pPr/>
            <w:r>
              <w:rPr/>
              <w:t xml:space="preserve">Autre publication scientifique</w:t>
            </w:r>
          </w:p>
          <w:p>
            <w:pPr/>
            <w:hyperlink r:id="rId103" w:history="1">
              <w:r>
                <w:rPr>
                  <w:color w:val="#410a8c"/>
                  <w:u w:val="single"/>
                </w:rPr>
                <w:t xml:space="preserve">hal-03258974v1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Volait Mercedes, Maisons de France au Caire. Le remploi de grands décors mamelouks et ottomans dans une architecture moderne. Photographies de Blas Gimeno Ribelles, IFAO, 2013, 304 p.</w:t>
              </w:r>
            </w:hyperlink>
          </w:p>
          <w:p>
            <w:pPr/>
            <w:hyperlink r:id="rId8" w:history="1">
              <w:r>
                <w:rPr>
                  <w:color w:val="#410a8c"/>
                  <w:u w:val="single"/>
                </w:rPr>
                <w:t xml:space="preserve">Jean Olivier Guilhot</w:t>
              </w:r>
            </w:hyperlink>
          </w:p>
          <w:p>
            <w:pPr/>
            <w:r>
              <w:rPr>
                <w:i w:val="1"/>
                <w:iCs w:val="1"/>
              </w:rPr>
              <w:t xml:space="preserve">Revue des Mondes Musulmans et de la Méditerranée</w:t>
            </w:r>
            <w:r>
              <w:rPr/>
              <w:t xml:space="preserve">, 2016</w:t>
            </w:r>
          </w:p>
          <w:p>
            <w:pPr/>
            <w:r>
              <w:rPr/>
              <w:t xml:space="preserve">Article dans une revue</w:t>
            </w:r>
            <w:r>
              <w:rPr/>
              <w:t xml:space="preserve"> (compte-rendu de lecture)</w:t>
            </w:r>
          </w:p>
          <w:p>
            <w:pPr/>
            <w:hyperlink r:id="rId104" w:history="1">
              <w:r>
                <w:rPr>
                  <w:color w:val="#410a8c"/>
                  <w:u w:val="single"/>
                </w:rPr>
                <w:t xml:space="preserve">hal-02445751v1</w:t>
              </w:r>
            </w:hyperlink>
          </w:p>
        </w:tc>
      </w:tr>
      <w:tr>
        <w:trPr/>
        <w:tc>
          <w:tcPr>
            <w:noWrap/>
          </w:tcPr>
          <w:p>
            <w:pPr>
              <w:spacing w:after="200"/>
            </w:pPr>
            <w:hyperlink r:id="rId105" w:history="1">
              <w:r>
                <w:rPr>
                  <w:color w:val="1e198e"/>
                  <w:b w:val="1"/>
                  <w:bCs w:val="1"/>
                  <w:u w:val="single"/>
                </w:rPr>
                <w:t xml:space="preserve">Le lavoir des Chavannes au défi de la sauvegarde par l’étude</w:t>
              </w:r>
            </w:hyperlink>
          </w:p>
          <w:p>
            <w:pPr/>
            <w:hyperlink r:id="rId8" w:history="1">
              <w:r>
                <w:rPr>
                  <w:color w:val="#410a8c"/>
                  <w:u w:val="single"/>
                </w:rPr>
                <w:t xml:space="preserve">Jean Olivier Guilhot</w:t>
              </w:r>
            </w:hyperlink>
            <w:r>
              <w:rPr/>
              <w:t xml:space="preserve">,</w:t>
            </w:r>
            <w:hyperlink r:id="rId106" w:history="1">
              <w:r>
                <w:rPr>
                  <w:color w:val="#410a8c"/>
                  <w:u w:val="single"/>
                </w:rPr>
                <w:t xml:space="preserve">Cécile Ullmann</w:t>
              </w:r>
            </w:hyperlink>
          </w:p>
          <w:p>
            <w:pPr/>
            <w:r>
              <w:rPr>
                <w:i w:val="1"/>
                <w:iCs w:val="1"/>
              </w:rPr>
              <w:t xml:space="preserve">Monumental : revue scientifique et technique</w:t>
            </w:r>
            <w:r>
              <w:rPr/>
              <w:t xml:space="preserve">, 2015, Le patrimoine industriel, 1, pp.60-63</w:t>
            </w:r>
          </w:p>
          <w:p>
            <w:pPr/>
            <w:r>
              <w:rPr/>
              <w:t xml:space="preserve">Article dans une revue</w:t>
            </w:r>
          </w:p>
          <w:p>
            <w:pPr/>
            <w:hyperlink r:id="rId105" w:history="1">
              <w:r>
                <w:rPr>
                  <w:color w:val="#410a8c"/>
                  <w:u w:val="single"/>
                </w:rPr>
                <w:t xml:space="preserve">hal-02445745v1</w:t>
              </w:r>
            </w:hyperlink>
          </w:p>
        </w:tc>
      </w:tr>
      <w:tr>
        <w:trPr/>
        <w:tc>
          <w:tcPr>
            <w:noWrap/>
          </w:tcPr>
          <w:p>
            <w:pPr>
              <w:spacing w:after="200"/>
            </w:pPr>
            <w:hyperlink r:id="rId107" w:history="1">
              <w:r>
                <w:rPr>
                  <w:color w:val="1e198e"/>
                  <w:b w:val="1"/>
                  <w:bCs w:val="1"/>
                  <w:u w:val="single"/>
                </w:rPr>
                <w:t xml:space="preserve">La mise en valeur, au risque de la destruction : l’exemple de la Tour d’Albon (Drôme</w:t>
              </w:r>
            </w:hyperlink>
          </w:p>
          <w:p>
            <w:pPr/>
            <w:hyperlink r:id="rId108" w:history="1">
              <w:r>
                <w:rPr>
                  <w:color w:val="#410a8c"/>
                  <w:u w:val="single"/>
                </w:rPr>
                <w:t xml:space="preserve">Joëlle Tardieu</w:t>
              </w:r>
            </w:hyperlink>
            <w:r>
              <w:rPr/>
              <w:t xml:space="preserve">,</w:t>
            </w:r>
            <w:hyperlink r:id="rId8" w:history="1">
              <w:r>
                <w:rPr>
                  <w:color w:val="#410a8c"/>
                  <w:u w:val="single"/>
                </w:rPr>
                <w:t xml:space="preserve">Jean Olivier Guilhot</w:t>
              </w:r>
            </w:hyperlink>
            <w:r>
              <w:rPr/>
              <w:t xml:space="preserve">,</w:t>
            </w:r>
            <w:hyperlink r:id="rId109" w:history="1">
              <w:r>
                <w:rPr>
                  <w:color w:val="#410a8c"/>
                  <w:u w:val="single"/>
                </w:rPr>
                <w:t xml:space="preserve">François Goven</w:t>
              </w:r>
            </w:hyperlink>
          </w:p>
          <w:p>
            <w:pPr/>
            <w:r>
              <w:rPr>
                <w:i w:val="1"/>
                <w:iCs w:val="1"/>
              </w:rPr>
              <w:t xml:space="preserve">Monumental : revue scientifique et technique</w:t>
            </w:r>
            <w:r>
              <w:rPr/>
              <w:t xml:space="preserve">, 2014, Dossier thématique : Archéologie et monuments historiques, 1, pp. 72-77</w:t>
            </w:r>
          </w:p>
          <w:p>
            <w:pPr/>
            <w:r>
              <w:rPr/>
              <w:t xml:space="preserve">Article dans une revue</w:t>
            </w:r>
          </w:p>
          <w:p>
            <w:pPr/>
            <w:hyperlink r:id="rId107" w:history="1">
              <w:r>
                <w:rPr>
                  <w:color w:val="#410a8c"/>
                  <w:u w:val="single"/>
                </w:rPr>
                <w:t xml:space="preserve">halshs-01967670v1</w:t>
              </w:r>
            </w:hyperlink>
          </w:p>
        </w:tc>
      </w:tr>
      <w:tr>
        <w:trPr/>
        <w:tc>
          <w:tcPr>
            <w:noWrap/>
          </w:tcPr>
          <w:p>
            <w:pPr>
              <w:spacing w:after="200"/>
            </w:pPr>
            <w:hyperlink r:id="rId110" w:history="1">
              <w:r>
                <w:rPr>
                  <w:color w:val="1e198e"/>
                  <w:b w:val="1"/>
                  <w:bCs w:val="1"/>
                  <w:u w:val="single"/>
                </w:rPr>
                <w:t xml:space="preserve">Nouvelles interprétations sur le tracé et la chronologie de l’enceinte de Damas</w:t>
              </w:r>
            </w:hyperlink>
          </w:p>
          <w:p>
            <w:pPr/>
            <w:hyperlink r:id="rId18" w:history="1">
              <w:r>
                <w:rPr>
                  <w:color w:val="#410a8c"/>
                  <w:u w:val="single"/>
                </w:rPr>
                <w:t xml:space="preserve">Jean-Michel Mouton</w:t>
              </w:r>
            </w:hyperlink>
            <w:r>
              <w:rPr/>
              <w:t xml:space="preserve">,</w:t>
            </w:r>
            <w:hyperlink r:id="rId27" w:history="1">
              <w:r>
                <w:rPr>
                  <w:color w:val="#410a8c"/>
                  <w:u w:val="single"/>
                </w:rPr>
                <w:t xml:space="preserve">Jean-Olivier Guilhot</w:t>
              </w:r>
            </w:hyperlink>
            <w:r>
              <w:rPr/>
              <w:t xml:space="preserve">,</w:t>
            </w:r>
            <w:hyperlink r:id="rId72" w:history="1">
              <w:r>
                <w:rPr>
                  <w:color w:val="#410a8c"/>
                  <w:u w:val="single"/>
                </w:rPr>
                <w:t xml:space="preserve">Claudine Piaton</w:t>
              </w:r>
            </w:hyperlink>
          </w:p>
          <w:p>
            <w:pPr/>
            <w:r>
              <w:rPr>
                <w:i w:val="1"/>
                <w:iCs w:val="1"/>
              </w:rPr>
              <w:t xml:space="preserve">Comptes-rendus des séances de l'Académie des inscriptions et belles-lettres</w:t>
            </w:r>
            <w:r>
              <w:rPr/>
              <w:t xml:space="preserve">, 2012, 156 (1), pp.91-107. </w:t>
            </w:r>
            <w:hyperlink r:id="rId111" w:history="1">
              <w:r>
                <w:rPr>
                  <w:color w:val="#410a8c"/>
                  <w:u w:val="single"/>
                </w:rPr>
                <w:t xml:space="preserve">⟨10.3406/crai.2012.93385⟩</w:t>
              </w:r>
            </w:hyperlink>
          </w:p>
          <w:p>
            <w:pPr/>
            <w:r>
              <w:rPr/>
              <w:t xml:space="preserve">Article dans une revue</w:t>
            </w:r>
          </w:p>
          <w:p>
            <w:pPr/>
            <w:hyperlink r:id="rId110" w:history="1">
              <w:r>
                <w:rPr>
                  <w:color w:val="#410a8c"/>
                  <w:u w:val="single"/>
                </w:rPr>
                <w:t xml:space="preserve">hal-02444969v1</w:t>
              </w:r>
            </w:hyperlink>
          </w:p>
        </w:tc>
      </w:tr>
      <w:tr>
        <w:trPr/>
        <w:tc>
          <w:tcPr>
            <w:noWrap/>
          </w:tcPr>
          <w:p>
            <w:pPr>
              <w:spacing w:after="200"/>
            </w:pPr>
            <w:hyperlink r:id="rId112" w:history="1">
              <w:r>
                <w:rPr>
                  <w:color w:val="1e198e"/>
                  <w:b w:val="1"/>
                  <w:bCs w:val="1"/>
                  <w:u w:val="single"/>
                </w:rPr>
                <w:t xml:space="preserve">Cluny 2010, Gunzo et Hézlon. Les enjeux d'une mise en valeur</w:t>
              </w:r>
            </w:hyperlink>
          </w:p>
          <w:p>
            <w:pPr/>
            <w:hyperlink r:id="rId8" w:history="1">
              <w:r>
                <w:rPr>
                  <w:color w:val="#410a8c"/>
                  <w:u w:val="single"/>
                </w:rPr>
                <w:t xml:space="preserve">Jean Olivier Guilhot</w:t>
              </w:r>
            </w:hyperlink>
          </w:p>
          <w:p>
            <w:pPr/>
            <w:r>
              <w:rPr>
                <w:i w:val="1"/>
                <w:iCs w:val="1"/>
              </w:rPr>
              <w:t xml:space="preserve">Monumental : revue scientifique et technique</w:t>
            </w:r>
            <w:r>
              <w:rPr/>
              <w:t xml:space="preserve">, 2012, L'abbaye de Cluny, 2, pp.12-17</w:t>
            </w:r>
          </w:p>
          <w:p>
            <w:pPr/>
            <w:r>
              <w:rPr/>
              <w:t xml:space="preserve">Article dans une revue</w:t>
            </w:r>
          </w:p>
          <w:p>
            <w:pPr/>
            <w:hyperlink r:id="rId112" w:history="1">
              <w:r>
                <w:rPr>
                  <w:color w:val="#410a8c"/>
                  <w:u w:val="single"/>
                </w:rPr>
                <w:t xml:space="preserve">hal-02445737v1</w:t>
              </w:r>
            </w:hyperlink>
          </w:p>
        </w:tc>
      </w:tr>
      <w:tr>
        <w:trPr/>
        <w:tc>
          <w:tcPr>
            <w:noWrap/>
          </w:tcPr>
          <w:p>
            <w:pPr>
              <w:spacing w:after="200"/>
            </w:pPr>
            <w:hyperlink r:id="rId113" w:history="1">
              <w:r>
                <w:rPr>
                  <w:color w:val="1e198e"/>
                  <w:b w:val="1"/>
                  <w:bCs w:val="1"/>
                  <w:u w:val="single"/>
                </w:rPr>
                <w:t xml:space="preserve">Découverte d’un décor de bateaux d’époque ayyoubide dans la forteresse de Sadr au Sinaï</w:t>
              </w:r>
            </w:hyperlink>
          </w:p>
          <w:p>
            <w:pPr/>
            <w:hyperlink r:id="rId114" w:history="1">
              <w:r>
                <w:rPr>
                  <w:color w:val="#410a8c"/>
                  <w:u w:val="single"/>
                </w:rPr>
                <w:t xml:space="preserve">Lucien Basch</w:t>
              </w:r>
            </w:hyperlink>
            <w:r>
              <w:rPr/>
              <w:t xml:space="preserve">,</w:t>
            </w:r>
            <w:hyperlink r:id="rId8" w:history="1">
              <w:r>
                <w:rPr>
                  <w:color w:val="#410a8c"/>
                  <w:u w:val="single"/>
                </w:rPr>
                <w:t xml:space="preserve">Jean Olivier Guilhot</w:t>
              </w:r>
            </w:hyperlink>
            <w:r>
              <w:rPr/>
              <w:t xml:space="preserve">,</w:t>
            </w:r>
            <w:hyperlink r:id="rId18" w:history="1">
              <w:r>
                <w:rPr>
                  <w:color w:val="#410a8c"/>
                  <w:u w:val="single"/>
                </w:rPr>
                <w:t xml:space="preserve">Jean-Michel Mouton</w:t>
              </w:r>
            </w:hyperlink>
            <w:r>
              <w:rPr/>
              <w:t xml:space="preserve">,</w:t>
            </w:r>
            <w:hyperlink r:id="rId76" w:history="1">
              <w:r>
                <w:rPr>
                  <w:color w:val="#410a8c"/>
                  <w:u w:val="single"/>
                </w:rPr>
                <w:t xml:space="preserve">Philippe Racinet</w:t>
              </w:r>
            </w:hyperlink>
            <w:r>
              <w:rPr/>
              <w:t xml:space="preserve">,</w:t>
            </w:r>
            <w:hyperlink r:id="rId115" w:history="1">
              <w:r>
                <w:rPr>
                  <w:color w:val="#410a8c"/>
                  <w:u w:val="single"/>
                </w:rPr>
                <w:t xml:space="preserve">Éric Rieth</w:t>
              </w:r>
            </w:hyperlink>
          </w:p>
          <w:p>
            <w:pPr/>
            <w:r>
              <w:rPr>
                <w:i w:val="1"/>
                <w:iCs w:val="1"/>
              </w:rPr>
              <w:t xml:space="preserve">Les Annales Islamologiques</w:t>
            </w:r>
            <w:r>
              <w:rPr/>
              <w:t xml:space="preserve">, 2005, Annales islamologiques, 59, pp.1-25</w:t>
            </w:r>
          </w:p>
          <w:p>
            <w:pPr/>
            <w:r>
              <w:rPr/>
              <w:t xml:space="preserve">Article dans une revue</w:t>
            </w:r>
          </w:p>
          <w:p>
            <w:pPr/>
            <w:hyperlink r:id="rId113" w:history="1">
              <w:r>
                <w:rPr>
                  <w:color w:val="#410a8c"/>
                  <w:u w:val="single"/>
                </w:rPr>
                <w:t xml:space="preserve">hal-02445194v1</w:t>
              </w:r>
            </w:hyperlink>
          </w:p>
        </w:tc>
      </w:tr>
      <w:tr>
        <w:trPr/>
        <w:tc>
          <w:tcPr>
            <w:noWrap/>
          </w:tcPr>
          <w:p>
            <w:pPr>
              <w:spacing w:after="200"/>
            </w:pPr>
            <w:hyperlink r:id="rId116" w:history="1">
              <w:r>
                <w:rPr>
                  <w:color w:val="1e198e"/>
                  <w:b w:val="1"/>
                  <w:bCs w:val="1"/>
                  <w:u w:val="single"/>
                </w:rPr>
                <w:t xml:space="preserve">Les prescriptions des services régionaux de l’archéologie sur les grands travaux d’archéologie linéaire. Réflexions sur le cas français</w:t>
              </w:r>
            </w:hyperlink>
          </w:p>
          <w:p>
            <w:pPr/>
            <w:hyperlink r:id="rId8" w:history="1">
              <w:r>
                <w:rPr>
                  <w:color w:val="#410a8c"/>
                  <w:u w:val="single"/>
                </w:rPr>
                <w:t xml:space="preserve">Jean Olivier Guilhot</w:t>
              </w:r>
            </w:hyperlink>
          </w:p>
          <w:p>
            <w:pPr/>
            <w:r>
              <w:rPr>
                <w:i w:val="1"/>
                <w:iCs w:val="1"/>
              </w:rPr>
              <w:t xml:space="preserve">Revue du Nord</w:t>
            </w:r>
            <w:r>
              <w:rPr/>
              <w:t xml:space="preserve">, 2002, 348 (5), pp.19-22. </w:t>
            </w:r>
            <w:hyperlink r:id="rId117" w:history="1">
              <w:r>
                <w:rPr>
                  <w:color w:val="#410a8c"/>
                  <w:u w:val="single"/>
                </w:rPr>
                <w:t xml:space="preserve">⟨10.3917/rdn.348.0019⟩</w:t>
              </w:r>
            </w:hyperlink>
          </w:p>
          <w:p>
            <w:pPr/>
            <w:r>
              <w:rPr/>
              <w:t xml:space="preserve">Article dans une revue</w:t>
            </w:r>
          </w:p>
          <w:p>
            <w:pPr/>
            <w:hyperlink r:id="rId116" w:history="1">
              <w:r>
                <w:rPr>
                  <w:color w:val="#410a8c"/>
                  <w:u w:val="single"/>
                </w:rPr>
                <w:t xml:space="preserve">hal-02449497v1</w:t>
              </w:r>
            </w:hyperlink>
          </w:p>
        </w:tc>
      </w:tr>
      <w:tr>
        <w:trPr/>
        <w:tc>
          <w:tcPr>
            <w:noWrap/>
          </w:tcPr>
          <w:p>
            <w:pPr>
              <w:spacing w:after="200"/>
            </w:pPr>
            <w:hyperlink r:id="rId118" w:history="1">
              <w:r>
                <w:rPr>
                  <w:color w:val="1e198e"/>
                  <w:b w:val="1"/>
                  <w:bCs w:val="1"/>
                  <w:u w:val="single"/>
                </w:rPr>
                <w:t xml:space="preserve">Le Donjon d'Esplantas daté par la dendrochronologie</w:t>
              </w:r>
            </w:hyperlink>
          </w:p>
          <w:p>
            <w:pPr/>
            <w:hyperlink r:id="rId67" w:history="1">
              <w:r>
                <w:rPr>
                  <w:color w:val="#410a8c"/>
                  <w:u w:val="single"/>
                </w:rPr>
                <w:t xml:space="preserve">Christian Dormoy</w:t>
              </w:r>
            </w:hyperlink>
            <w:r>
              <w:rPr/>
              <w:t xml:space="preserve">,</w:t>
            </w:r>
            <w:hyperlink r:id="rId91" w:history="1">
              <w:r>
                <w:rPr>
                  <w:color w:val="#410a8c"/>
                  <w:u w:val="single"/>
                </w:rPr>
                <w:t xml:space="preserve">Christian Orcel</w:t>
              </w:r>
            </w:hyperlink>
            <w:r>
              <w:rPr/>
              <w:t xml:space="preserve">,</w:t>
            </w:r>
            <w:hyperlink r:id="rId8" w:history="1">
              <w:r>
                <w:rPr>
                  <w:color w:val="#410a8c"/>
                  <w:u w:val="single"/>
                </w:rPr>
                <w:t xml:space="preserve">Jean Olivier Guilhot</w:t>
              </w:r>
            </w:hyperlink>
            <w:r>
              <w:rPr/>
              <w:t xml:space="preserve">,</w:t>
            </w:r>
            <w:hyperlink r:id="rId119" w:history="1">
              <w:r>
                <w:rPr>
                  <w:color w:val="#410a8c"/>
                  <w:u w:val="single"/>
                </w:rPr>
                <w:t xml:space="preserve">Georges Servant</w:t>
              </w:r>
            </w:hyperlink>
          </w:p>
          <w:p>
            <w:pPr/>
            <w:r>
              <w:rPr>
                <w:i w:val="1"/>
                <w:iCs w:val="1"/>
              </w:rPr>
              <w:t xml:space="preserve">Cahiers de la Haute-Loire</w:t>
            </w:r>
            <w:r>
              <w:rPr/>
              <w:t xml:space="preserve">, 1995, pp.95-132</w:t>
            </w:r>
          </w:p>
          <w:p>
            <w:pPr/>
            <w:r>
              <w:rPr/>
              <w:t xml:space="preserve">Article dans une revue</w:t>
            </w:r>
          </w:p>
          <w:p>
            <w:pPr/>
            <w:hyperlink r:id="rId118" w:history="1">
              <w:r>
                <w:rPr>
                  <w:color w:val="#410a8c"/>
                  <w:u w:val="single"/>
                </w:rPr>
                <w:t xml:space="preserve">hal-02449000v1</w:t>
              </w:r>
            </w:hyperlink>
          </w:p>
        </w:tc>
      </w:tr>
      <w:tr>
        <w:trPr/>
        <w:tc>
          <w:tcPr>
            <w:noWrap/>
          </w:tcPr>
          <w:p>
            <w:pPr>
              <w:spacing w:after="200"/>
            </w:pPr>
            <w:hyperlink r:id="rId120" w:history="1">
              <w:r>
                <w:rPr>
                  <w:color w:val="1e198e"/>
                  <w:b w:val="1"/>
                  <w:bCs w:val="1"/>
                  <w:u w:val="single"/>
                </w:rPr>
                <w:t xml:space="preserve">Archéologie et insertion</w:t>
              </w:r>
            </w:hyperlink>
          </w:p>
          <w:p>
            <w:pPr/>
            <w:hyperlink r:id="rId8" w:history="1">
              <w:r>
                <w:rPr>
                  <w:color w:val="#410a8c"/>
                  <w:u w:val="single"/>
                </w:rPr>
                <w:t xml:space="preserve">Jean Olivier Guilhot</w:t>
              </w:r>
            </w:hyperlink>
            <w:r>
              <w:rPr/>
              <w:t xml:space="preserve">,</w:t>
            </w:r>
            <w:hyperlink r:id="rId121" w:history="1">
              <w:r>
                <w:rPr>
                  <w:color w:val="#410a8c"/>
                  <w:u w:val="single"/>
                </w:rPr>
                <w:t xml:space="preserve">Christian Jacquot</w:t>
              </w:r>
            </w:hyperlink>
          </w:p>
          <w:p>
            <w:pPr/>
            <w:r>
              <w:rPr>
                <w:i w:val="1"/>
                <w:iCs w:val="1"/>
              </w:rPr>
              <w:t xml:space="preserve">Cahiers du travail social</w:t>
            </w:r>
            <w:r>
              <w:rPr/>
              <w:t xml:space="preserve">, 1994, Art, folie et déviance, 22, pp.39-41</w:t>
            </w:r>
          </w:p>
          <w:p>
            <w:pPr/>
            <w:r>
              <w:rPr/>
              <w:t xml:space="preserve">Article dans une revue</w:t>
            </w:r>
          </w:p>
          <w:p>
            <w:pPr/>
            <w:hyperlink r:id="rId120" w:history="1">
              <w:r>
                <w:rPr>
                  <w:color w:val="#410a8c"/>
                  <w:u w:val="single"/>
                </w:rPr>
                <w:t xml:space="preserve">hal-02554368v1</w:t>
              </w:r>
            </w:hyperlink>
          </w:p>
        </w:tc>
      </w:tr>
      <w:tr>
        <w:trPr/>
        <w:tc>
          <w:tcPr>
            <w:noWrap/>
          </w:tcPr>
          <w:p>
            <w:pPr>
              <w:spacing w:after="200"/>
            </w:pPr>
            <w:hyperlink r:id="rId122" w:history="1">
              <w:r>
                <w:rPr>
                  <w:color w:val="1e198e"/>
                  <w:b w:val="1"/>
                  <w:bCs w:val="1"/>
                  <w:u w:val="single"/>
                </w:rPr>
                <w:t xml:space="preserve">Parking de la mairie</w:t>
              </w:r>
            </w:hyperlink>
          </w:p>
          <w:p>
            <w:pPr/>
            <w:hyperlink r:id="rId8" w:history="1">
              <w:r>
                <w:rPr>
                  <w:color w:val="#410a8c"/>
                  <w:u w:val="single"/>
                </w:rPr>
                <w:t xml:space="preserve">Jean Olivier Guilhot</w:t>
              </w:r>
            </w:hyperlink>
            <w:r>
              <w:rPr/>
              <w:t xml:space="preserve">,</w:t>
            </w:r>
            <w:hyperlink r:id="rId123" w:history="1">
              <w:r>
                <w:rPr>
                  <w:color w:val="#410a8c"/>
                  <w:u w:val="single"/>
                </w:rPr>
                <w:t xml:space="preserve">Llopis Eric</w:t>
              </w:r>
            </w:hyperlink>
            <w:r>
              <w:rPr/>
              <w:t xml:space="preserve">,</w:t>
            </w:r>
            <w:hyperlink r:id="rId124" w:history="1">
              <w:r>
                <w:rPr>
                  <w:color w:val="#410a8c"/>
                  <w:u w:val="single"/>
                </w:rPr>
                <w:t xml:space="preserve">Choël Francis</w:t>
              </w:r>
            </w:hyperlink>
            <w:r>
              <w:rPr/>
              <w:t xml:space="preserve">,</w:t>
            </w:r>
            <w:hyperlink r:id="rId44" w:history="1">
              <w:r>
                <w:rPr>
                  <w:color w:val="#410a8c"/>
                  <w:u w:val="single"/>
                </w:rPr>
                <w:t xml:space="preserve">Corinne Goy</w:t>
              </w:r>
            </w:hyperlink>
          </w:p>
          <w:p>
            <w:pPr/>
            <w:r>
              <w:rPr>
                <w:i w:val="1"/>
                <w:iCs w:val="1"/>
              </w:rPr>
              <w:t xml:space="preserve">Gallia Informations - L’Archéologie des régions</w:t>
            </w:r>
            <w:r>
              <w:rPr/>
              <w:t xml:space="preserve">, 1991, 2, pp.8-10</w:t>
            </w:r>
          </w:p>
          <w:p>
            <w:pPr/>
            <w:r>
              <w:rPr/>
              <w:t xml:space="preserve">Article dans une revue</w:t>
            </w:r>
          </w:p>
          <w:p>
            <w:pPr/>
            <w:hyperlink r:id="rId122" w:history="1">
              <w:r>
                <w:rPr>
                  <w:color w:val="#410a8c"/>
                  <w:u w:val="single"/>
                </w:rPr>
                <w:t xml:space="preserve">hal-01518303v1</w:t>
              </w:r>
            </w:hyperlink>
          </w:p>
        </w:tc>
      </w:tr>
      <w:tr>
        <w:trPr/>
        <w:tc>
          <w:tcPr>
            <w:noWrap/>
          </w:tcPr>
          <w:p>
            <w:pPr>
              <w:spacing w:after="200"/>
            </w:pPr>
            <w:hyperlink r:id="rId125" w:history="1">
              <w:r>
                <w:rPr>
                  <w:color w:val="1e198e"/>
                  <w:b w:val="1"/>
                  <w:bCs w:val="1"/>
                  <w:u w:val="single"/>
                </w:rPr>
                <w:t xml:space="preserve">Albigny, Saint-Germain, Saint-Cyr</w:t>
              </w:r>
            </w:hyperlink>
          </w:p>
          <w:p>
            <w:pPr/>
            <w:hyperlink r:id="rId66" w:history="1">
              <w:r>
                <w:rPr>
                  <w:color w:val="#410a8c"/>
                  <w:u w:val="single"/>
                </w:rPr>
                <w:t xml:space="preserve">Marie-Pierre Feuillet</w:t>
              </w:r>
            </w:hyperlink>
            <w:r>
              <w:rPr/>
              <w:t xml:space="preserve">,</w:t>
            </w:r>
            <w:hyperlink r:id="rId8" w:history="1">
              <w:r>
                <w:rPr>
                  <w:color w:val="#410a8c"/>
                  <w:u w:val="single"/>
                </w:rPr>
                <w:t xml:space="preserve">Jean Olivier Guilhot</w:t>
              </w:r>
            </w:hyperlink>
          </w:p>
          <w:p>
            <w:pPr/>
            <w:r>
              <w:rPr>
                <w:i w:val="1"/>
                <w:iCs w:val="1"/>
              </w:rPr>
              <w:t xml:space="preserve">Art et archéologie en Rhône-Alpes</w:t>
            </w:r>
            <w:r>
              <w:rPr/>
              <w:t xml:space="preserve">, 1991, Châteaux médiévaux en Rhône-Alpes, pp.92-97</w:t>
            </w:r>
          </w:p>
          <w:p>
            <w:pPr/>
            <w:r>
              <w:rPr/>
              <w:t xml:space="preserve">Article dans une revue</w:t>
            </w:r>
          </w:p>
          <w:p>
            <w:pPr/>
            <w:hyperlink r:id="rId125" w:history="1">
              <w:r>
                <w:rPr>
                  <w:color w:val="#410a8c"/>
                  <w:u w:val="single"/>
                </w:rPr>
                <w:t xml:space="preserve">hal-02449081v1</w:t>
              </w:r>
            </w:hyperlink>
          </w:p>
        </w:tc>
      </w:tr>
      <w:tr>
        <w:trPr/>
        <w:tc>
          <w:tcPr>
            <w:noWrap/>
          </w:tcPr>
          <w:p>
            <w:pPr>
              <w:spacing w:after="200"/>
            </w:pPr>
            <w:hyperlink r:id="rId126" w:history="1">
              <w:r>
                <w:rPr>
                  <w:color w:val="1e198e"/>
                  <w:b w:val="1"/>
                  <w:bCs w:val="1"/>
                  <w:u w:val="single"/>
                </w:rPr>
                <w:t xml:space="preserve">Besançon, 4 000 m3 pour réécrire l’histoire d’une ville</w:t>
              </w:r>
            </w:hyperlink>
          </w:p>
          <w:p>
            <w:pPr/>
            <w:hyperlink r:id="rId8" w:history="1">
              <w:r>
                <w:rPr>
                  <w:color w:val="#410a8c"/>
                  <w:u w:val="single"/>
                </w:rPr>
                <w:t xml:space="preserve">Jean Olivier Guilhot</w:t>
              </w:r>
            </w:hyperlink>
            <w:r>
              <w:rPr/>
              <w:t xml:space="preserve">,</w:t>
            </w:r>
            <w:hyperlink r:id="rId124" w:history="1">
              <w:r>
                <w:rPr>
                  <w:color w:val="#410a8c"/>
                  <w:u w:val="single"/>
                </w:rPr>
                <w:t xml:space="preserve">Choël Francis</w:t>
              </w:r>
            </w:hyperlink>
            <w:r>
              <w:rPr/>
              <w:t xml:space="preserve">,</w:t>
            </w:r>
            <w:hyperlink r:id="rId44" w:history="1">
              <w:r>
                <w:rPr>
                  <w:color w:val="#410a8c"/>
                  <w:u w:val="single"/>
                </w:rPr>
                <w:t xml:space="preserve">Corinne Goy</w:t>
              </w:r>
            </w:hyperlink>
            <w:r>
              <w:rPr/>
              <w:t xml:space="preserve">,</w:t>
            </w:r>
            <w:hyperlink r:id="rId46" w:history="1">
              <w:r>
                <w:rPr>
                  <w:color w:val="#410a8c"/>
                  <w:u w:val="single"/>
                </w:rPr>
                <w:t xml:space="preserve">Sylviane Humbert</w:t>
              </w:r>
            </w:hyperlink>
            <w:r>
              <w:rPr/>
              <w:t xml:space="preserve">,</w:t>
            </w:r>
            <w:hyperlink r:id="rId123" w:history="1">
              <w:r>
                <w:rPr>
                  <w:color w:val="#410a8c"/>
                  <w:u w:val="single"/>
                </w:rPr>
                <w:t xml:space="preserve">Llopis Eric</w:t>
              </w:r>
            </w:hyperlink>
          </w:p>
          <w:p>
            <w:pPr/>
            <w:r>
              <w:rPr>
                <w:i w:val="1"/>
                <w:iCs w:val="1"/>
              </w:rPr>
              <w:t xml:space="preserve">Archéologia</w:t>
            </w:r>
            <w:r>
              <w:rPr/>
              <w:t xml:space="preserve">, 1991, 267, pp.44-45</w:t>
            </w:r>
          </w:p>
          <w:p>
            <w:pPr/>
            <w:r>
              <w:rPr/>
              <w:t xml:space="preserve">Article dans une revue</w:t>
            </w:r>
          </w:p>
          <w:p>
            <w:pPr/>
            <w:hyperlink r:id="rId126" w:history="1">
              <w:r>
                <w:rPr>
                  <w:color w:val="#410a8c"/>
                  <w:u w:val="single"/>
                </w:rPr>
                <w:t xml:space="preserve">hal-01518317v1</w:t>
              </w:r>
            </w:hyperlink>
          </w:p>
        </w:tc>
      </w:tr>
      <w:tr>
        <w:trPr/>
        <w:tc>
          <w:tcPr>
            <w:noWrap/>
          </w:tcPr>
          <w:p>
            <w:pPr>
              <w:spacing w:after="200"/>
            </w:pPr>
            <w:hyperlink r:id="rId127" w:history="1">
              <w:r>
                <w:rPr>
                  <w:color w:val="1e198e"/>
                  <w:b w:val="1"/>
                  <w:bCs w:val="1"/>
                  <w:u w:val="single"/>
                </w:rPr>
                <w:t xml:space="preserve">Doizieu</w:t>
              </w:r>
            </w:hyperlink>
          </w:p>
          <w:p>
            <w:pPr/>
            <w:hyperlink r:id="rId8" w:history="1">
              <w:r>
                <w:rPr>
                  <w:color w:val="#410a8c"/>
                  <w:u w:val="single"/>
                </w:rPr>
                <w:t xml:space="preserve">Jean Olivier Guilhot</w:t>
              </w:r>
            </w:hyperlink>
          </w:p>
          <w:p>
            <w:pPr/>
            <w:r>
              <w:rPr>
                <w:i w:val="1"/>
                <w:iCs w:val="1"/>
              </w:rPr>
              <w:t xml:space="preserve">Art et archéologie en Rhône-Alpes</w:t>
            </w:r>
            <w:r>
              <w:rPr/>
              <w:t xml:space="preserve">, 1991, Châteaux médiévaux en Rhône-Alpes, spécial 6, pp.88-89</w:t>
            </w:r>
          </w:p>
          <w:p>
            <w:pPr/>
            <w:r>
              <w:rPr/>
              <w:t xml:space="preserve">Article dans une revue</w:t>
            </w:r>
          </w:p>
          <w:p>
            <w:pPr/>
            <w:hyperlink r:id="rId127" w:history="1">
              <w:r>
                <w:rPr>
                  <w:color w:val="#410a8c"/>
                  <w:u w:val="single"/>
                </w:rPr>
                <w:t xml:space="preserve">hal-02449070v1</w:t>
              </w:r>
            </w:hyperlink>
          </w:p>
        </w:tc>
      </w:tr>
      <w:tr>
        <w:trPr/>
        <w:tc>
          <w:tcPr>
            <w:noWrap/>
          </w:tcPr>
          <w:p>
            <w:pPr>
              <w:spacing w:after="200"/>
            </w:pPr>
            <w:hyperlink r:id="rId128" w:history="1">
              <w:r>
                <w:rPr>
                  <w:color w:val="1e198e"/>
                  <w:b w:val="1"/>
                  <w:bCs w:val="1"/>
                  <w:u w:val="single"/>
                </w:rPr>
                <w:t xml:space="preserve">Le Châtelard à Saint-Bonnet-de-Chavagne</w:t>
              </w:r>
            </w:hyperlink>
          </w:p>
          <w:p>
            <w:pPr/>
            <w:hyperlink r:id="rId27" w:history="1">
              <w:r>
                <w:rPr>
                  <w:color w:val="#410a8c"/>
                  <w:u w:val="single"/>
                </w:rPr>
                <w:t xml:space="preserve">Jean-Olivier Guilhot</w:t>
              </w:r>
            </w:hyperlink>
          </w:p>
          <w:p>
            <w:pPr/>
            <w:r>
              <w:rPr>
                <w:i w:val="1"/>
                <w:iCs w:val="1"/>
              </w:rPr>
              <w:t xml:space="preserve">Art et archéologie en Rhône-Alpes</w:t>
            </w:r>
            <w:r>
              <w:rPr/>
              <w:t xml:space="preserve">, 1991, Châteaux médiévaux en Rhône-Alpes, spécial 6, pp.74-75</w:t>
            </w:r>
          </w:p>
          <w:p>
            <w:pPr/>
            <w:r>
              <w:rPr/>
              <w:t xml:space="preserve">Article dans une revue</w:t>
            </w:r>
          </w:p>
          <w:p>
            <w:pPr/>
            <w:hyperlink r:id="rId128" w:history="1">
              <w:r>
                <w:rPr>
                  <w:color w:val="#410a8c"/>
                  <w:u w:val="single"/>
                </w:rPr>
                <w:t xml:space="preserve">hal-02449057v1</w:t>
              </w:r>
            </w:hyperlink>
          </w:p>
        </w:tc>
      </w:tr>
      <w:tr>
        <w:trPr/>
        <w:tc>
          <w:tcPr>
            <w:noWrap/>
          </w:tcPr>
          <w:p>
            <w:pPr>
              <w:spacing w:after="200"/>
            </w:pPr>
            <w:hyperlink r:id="rId129" w:history="1">
              <w:r>
                <w:rPr>
                  <w:color w:val="1e198e"/>
                  <w:b w:val="1"/>
                  <w:bCs w:val="1"/>
                  <w:u w:val="single"/>
                </w:rPr>
                <w:t xml:space="preserve">Châteaux de Trévoux et Ambérieux</w:t>
              </w:r>
            </w:hyperlink>
          </w:p>
          <w:p>
            <w:pPr/>
            <w:hyperlink r:id="rId8" w:history="1">
              <w:r>
                <w:rPr>
                  <w:color w:val="#410a8c"/>
                  <w:u w:val="single"/>
                </w:rPr>
                <w:t xml:space="preserve">Jean Olivier Guilhot</w:t>
              </w:r>
            </w:hyperlink>
          </w:p>
          <w:p>
            <w:pPr/>
            <w:r>
              <w:rPr>
                <w:i w:val="1"/>
                <w:iCs w:val="1"/>
              </w:rPr>
              <w:t xml:space="preserve">Art et archéologie en Rhône-Alpes</w:t>
            </w:r>
            <w:r>
              <w:rPr/>
              <w:t xml:space="preserve">, 1991, Châteaux médiévaux en Rhône-Alpes, spécial 6, pp.20-24</w:t>
            </w:r>
          </w:p>
          <w:p>
            <w:pPr/>
            <w:r>
              <w:rPr/>
              <w:t xml:space="preserve">Article dans une revue</w:t>
            </w:r>
          </w:p>
          <w:p>
            <w:pPr/>
            <w:hyperlink r:id="rId129" w:history="1">
              <w:r>
                <w:rPr>
                  <w:color w:val="#410a8c"/>
                  <w:u w:val="single"/>
                </w:rPr>
                <w:t xml:space="preserve">hal-02449046v1</w:t>
              </w:r>
            </w:hyperlink>
          </w:p>
        </w:tc>
      </w:tr>
      <w:tr>
        <w:trPr/>
        <w:tc>
          <w:tcPr>
            <w:noWrap/>
          </w:tcPr>
          <w:p>
            <w:pPr>
              <w:spacing w:after="200"/>
            </w:pPr>
            <w:hyperlink r:id="rId130" w:history="1">
              <w:r>
                <w:rPr>
                  <w:color w:val="1e198e"/>
                  <w:b w:val="1"/>
                  <w:bCs w:val="1"/>
                  <w:u w:val="single"/>
                </w:rPr>
                <w:t xml:space="preserve">Anse, Châtillon, Chessy</w:t>
              </w:r>
            </w:hyperlink>
          </w:p>
          <w:p>
            <w:pPr/>
            <w:hyperlink r:id="rId66" w:history="1">
              <w:r>
                <w:rPr>
                  <w:color w:val="#410a8c"/>
                  <w:u w:val="single"/>
                </w:rPr>
                <w:t xml:space="preserve">Marie-Pierre Feuillet</w:t>
              </w:r>
            </w:hyperlink>
            <w:r>
              <w:rPr/>
              <w:t xml:space="preserve">,</w:t>
            </w:r>
            <w:hyperlink r:id="rId8" w:history="1">
              <w:r>
                <w:rPr>
                  <w:color w:val="#410a8c"/>
                  <w:u w:val="single"/>
                </w:rPr>
                <w:t xml:space="preserve">Jean Olivier Guilhot</w:t>
              </w:r>
            </w:hyperlink>
          </w:p>
          <w:p>
            <w:pPr/>
            <w:r>
              <w:rPr>
                <w:i w:val="1"/>
                <w:iCs w:val="1"/>
              </w:rPr>
              <w:t xml:space="preserve">Art et archéologie en Rhône-Alpes</w:t>
            </w:r>
            <w:r>
              <w:rPr/>
              <w:t xml:space="preserve">, 1991, Châteaux médiévaux en Rhône-Alpes, spécial 6, pp.101-106</w:t>
            </w:r>
          </w:p>
          <w:p>
            <w:pPr/>
            <w:r>
              <w:rPr/>
              <w:t xml:space="preserve">Article dans une revue</w:t>
            </w:r>
          </w:p>
          <w:p>
            <w:pPr/>
            <w:hyperlink r:id="rId130" w:history="1">
              <w:r>
                <w:rPr>
                  <w:color w:val="#410a8c"/>
                  <w:u w:val="single"/>
                </w:rPr>
                <w:t xml:space="preserve">hal-02449120v1</w:t>
              </w:r>
            </w:hyperlink>
          </w:p>
        </w:tc>
      </w:tr>
      <w:tr>
        <w:trPr/>
        <w:tc>
          <w:tcPr>
            <w:noWrap/>
          </w:tcPr>
          <w:p>
            <w:pPr>
              <w:spacing w:after="200"/>
            </w:pPr>
            <w:hyperlink r:id="rId131" w:history="1">
              <w:r>
                <w:rPr>
                  <w:color w:val="1e198e"/>
                  <w:b w:val="1"/>
                  <w:bCs w:val="1"/>
                  <w:u w:val="single"/>
                </w:rPr>
                <w:t xml:space="preserve">Découvertes protohistoriques récentes à Lyon</w:t>
              </w:r>
            </w:hyperlink>
          </w:p>
          <w:p>
            <w:pPr/>
            <w:hyperlink r:id="rId27" w:history="1">
              <w:r>
                <w:rPr>
                  <w:color w:val="#410a8c"/>
                  <w:u w:val="single"/>
                </w:rPr>
                <w:t xml:space="preserve">Jean-Olivier Guilhot</w:t>
              </w:r>
            </w:hyperlink>
            <w:r>
              <w:rPr/>
              <w:t xml:space="preserve">,</w:t>
            </w:r>
            <w:hyperlink r:id="rId132" w:history="1">
              <w:r>
                <w:rPr>
                  <w:color w:val="#410a8c"/>
                  <w:u w:val="single"/>
                </w:rPr>
                <w:t xml:space="preserve">Michel Vaginay</w:t>
              </w:r>
            </w:hyperlink>
          </w:p>
          <w:p>
            <w:pPr/>
            <w:r>
              <w:rPr>
                <w:i w:val="1"/>
                <w:iCs w:val="1"/>
              </w:rPr>
              <w:t xml:space="preserve">Bulletin de l'Association française pour l'étude de l'âge du Fer</w:t>
            </w:r>
            <w:r>
              <w:rPr/>
              <w:t xml:space="preserve">, 1985, 3, pp.9-11</w:t>
            </w:r>
          </w:p>
          <w:p>
            <w:pPr/>
            <w:r>
              <w:rPr/>
              <w:t xml:space="preserve">Article dans une revue</w:t>
            </w:r>
          </w:p>
          <w:p>
            <w:pPr/>
            <w:hyperlink r:id="rId131" w:history="1">
              <w:r>
                <w:rPr>
                  <w:color w:val="#410a8c"/>
                  <w:u w:val="single"/>
                </w:rPr>
                <w:t xml:space="preserve">hal-02882307v1</w:t>
              </w:r>
            </w:hyperlink>
          </w:p>
        </w:tc>
      </w:tr>
      <w:tr>
        <w:trPr/>
        <w:tc>
          <w:tcPr>
            <w:noWrap/>
          </w:tcPr>
          <w:p>
            <w:pPr>
              <w:spacing w:after="200"/>
            </w:pPr>
            <w:hyperlink r:id="rId133" w:history="1">
              <w:r>
                <w:rPr>
                  <w:color w:val="1e198e"/>
                  <w:b w:val="1"/>
                  <w:bCs w:val="1"/>
                  <w:u w:val="single"/>
                </w:rPr>
                <w:t xml:space="preserve">Le château des Tours à Anse</w:t>
              </w:r>
            </w:hyperlink>
          </w:p>
          <w:p>
            <w:pPr/>
            <w:hyperlink r:id="rId66" w:history="1">
              <w:r>
                <w:rPr>
                  <w:color w:val="#410a8c"/>
                  <w:u w:val="single"/>
                </w:rPr>
                <w:t xml:space="preserve">Marie-Pierre Feuillet</w:t>
              </w:r>
            </w:hyperlink>
            <w:r>
              <w:rPr/>
              <w:t xml:space="preserve">,</w:t>
            </w:r>
            <w:hyperlink r:id="rId8" w:history="1">
              <w:r>
                <w:rPr>
                  <w:color w:val="#410a8c"/>
                  <w:u w:val="single"/>
                </w:rPr>
                <w:t xml:space="preserve">Jean Olivier Guilhot</w:t>
              </w:r>
            </w:hyperlink>
          </w:p>
          <w:p>
            <w:pPr/>
            <w:r>
              <w:rPr>
                <w:i w:val="1"/>
                <w:iCs w:val="1"/>
              </w:rPr>
              <w:t xml:space="preserve">Bulletin Monumental</w:t>
            </w:r>
            <w:r>
              <w:rPr/>
              <w:t xml:space="preserve">, 1983, 141, pp.410-411</w:t>
            </w:r>
          </w:p>
          <w:p>
            <w:pPr/>
            <w:r>
              <w:rPr/>
              <w:t xml:space="preserve">Article dans une revue</w:t>
            </w:r>
          </w:p>
          <w:p>
            <w:pPr/>
            <w:hyperlink r:id="rId133" w:history="1">
              <w:r>
                <w:rPr>
                  <w:color w:val="#410a8c"/>
                  <w:u w:val="single"/>
                </w:rPr>
                <w:t xml:space="preserve">hal-02445452v1</w:t>
              </w:r>
            </w:hyperlink>
          </w:p>
        </w:tc>
      </w:tr>
    </w:tbl>
    <w:sectPr>
      <w:footerReference w:type="default" r:id="rId1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898235v1" TargetMode="External"/><Relationship Id="rId8" Type="http://schemas.openxmlformats.org/officeDocument/2006/relationships/hyperlink" Target="https://hal.science/search/index/?q=*&amp;authFullName_s=Jean Olivier Guilhot" TargetMode="External"/><Relationship Id="rId9" Type="http://schemas.openxmlformats.org/officeDocument/2006/relationships/hyperlink" Target="https://shs.hal.science/halshs-03017851v1" TargetMode="External"/><Relationship Id="rId10" Type="http://schemas.openxmlformats.org/officeDocument/2006/relationships/hyperlink" Target="https://hal.science/search/index/?q=*&amp;authFullName_s=Laurent Schneider" TargetMode="External"/><Relationship Id="rId11" Type="http://schemas.openxmlformats.org/officeDocument/2006/relationships/hyperlink" Target="https://hal.science/search/index/?q=*&amp;authFullName_s=Ivan Guermeur" TargetMode="External"/><Relationship Id="rId12" Type="http://schemas.openxmlformats.org/officeDocument/2006/relationships/hyperlink" Target="https://hal.science/search/index/?q=*&amp;authFullName_s=Philippe Barral" TargetMode="External"/><Relationship Id="rId13" Type="http://schemas.openxmlformats.org/officeDocument/2006/relationships/hyperlink" Target="https://hal.science/search/index/?q=*&amp;authFullName_s=Marie Bouha&#239;k-Giron&#232;s" TargetMode="External"/><Relationship Id="rId14" Type="http://schemas.openxmlformats.org/officeDocument/2006/relationships/hyperlink" Target="https://hal.science/search/index/?q=*&amp;authFullName_s=Matthieu Cassin" TargetMode="External"/><Relationship Id="rId15" Type="http://schemas.openxmlformats.org/officeDocument/2006/relationships/hyperlink" Target="https://hal.science/hal-04897605v1" TargetMode="External"/><Relationship Id="rId16" Type="http://schemas.openxmlformats.org/officeDocument/2006/relationships/hyperlink" Target="https://hal.science/search/index/?q=*&amp;authFullName_s=Marc Aureli Santos Ruiz" TargetMode="External"/><Relationship Id="rId17" Type="http://schemas.openxmlformats.org/officeDocument/2006/relationships/hyperlink" Target="https://hal.science/hal-02445494v1" TargetMode="External"/><Relationship Id="rId18" Type="http://schemas.openxmlformats.org/officeDocument/2006/relationships/hyperlink" Target="https://hal.science/search/index/?q=*&amp;authFullName_s=Jean-Michel Mouton" TargetMode="External"/><Relationship Id="rId19" Type="http://schemas.openxmlformats.org/officeDocument/2006/relationships/hyperlink" Target="https://hal.science/hal-02445234v1" TargetMode="External"/><Relationship Id="rId20" Type="http://schemas.openxmlformats.org/officeDocument/2006/relationships/hyperlink" Target="https://hal.science/hal-02461922v1" TargetMode="External"/><Relationship Id="rId21" Type="http://schemas.openxmlformats.org/officeDocument/2006/relationships/hyperlink" Target="https://hal.science/search/index/?q=*&amp;authFullName_s=Jean-Paul Jacob" TargetMode="External"/><Relationship Id="rId22" Type="http://schemas.openxmlformats.org/officeDocument/2006/relationships/hyperlink" Target="https://hal.science/hal-02445034v1" TargetMode="External"/><Relationship Id="rId23" Type="http://schemas.openxmlformats.org/officeDocument/2006/relationships/hyperlink" Target="https://hal.science/hal-02445222v1" TargetMode="External"/><Relationship Id="rId24" Type="http://schemas.openxmlformats.org/officeDocument/2006/relationships/hyperlink" Target="https://hal.science/hal-02445212v1" TargetMode="External"/><Relationship Id="rId25" Type="http://schemas.openxmlformats.org/officeDocument/2006/relationships/hyperlink" Target="https://hal.science/search/index/?q=*&amp;authFullName_s=Aur&#233;lien Gnat" TargetMode="External"/><Relationship Id="rId26" Type="http://schemas.openxmlformats.org/officeDocument/2006/relationships/hyperlink" Target="https://hal.science/hal-02445187v1" TargetMode="External"/><Relationship Id="rId27" Type="http://schemas.openxmlformats.org/officeDocument/2006/relationships/hyperlink" Target="https://hal.science/search/index/?q=*&amp;authFullName_s=Jean-Olivier Guilhot" TargetMode="External"/><Relationship Id="rId28" Type="http://schemas.openxmlformats.org/officeDocument/2006/relationships/hyperlink" Target="https://hal.science/hal-02445402v1" TargetMode="External"/><Relationship Id="rId29" Type="http://schemas.openxmlformats.org/officeDocument/2006/relationships/hyperlink" Target="https://hal.science/hal-02445182v1" TargetMode="External"/><Relationship Id="rId30" Type="http://schemas.openxmlformats.org/officeDocument/2006/relationships/hyperlink" Target="https://hal.science/hal-02445175v1" TargetMode="External"/><Relationship Id="rId31" Type="http://schemas.openxmlformats.org/officeDocument/2006/relationships/hyperlink" Target="https://hal.science/hal-02445177v1" TargetMode="External"/><Relationship Id="rId32" Type="http://schemas.openxmlformats.org/officeDocument/2006/relationships/hyperlink" Target="https://hal.science/search/index/?q=*&amp;authFullName_s=Vincent Guichard" TargetMode="External"/><Relationship Id="rId33" Type="http://schemas.openxmlformats.org/officeDocument/2006/relationships/hyperlink" Target="https://hal.science/search/index/?q=*&amp;authFullName_s=Marie-Odile Lavendhomme" TargetMode="External"/><Relationship Id="rId34" Type="http://schemas.openxmlformats.org/officeDocument/2006/relationships/hyperlink" Target="https://hal.science/hal-04537490v1" TargetMode="External"/><Relationship Id="rId35" Type="http://schemas.openxmlformats.org/officeDocument/2006/relationships/hyperlink" Target="https://hal.science/hal-04537273v1" TargetMode="External"/><Relationship Id="rId36" Type="http://schemas.openxmlformats.org/officeDocument/2006/relationships/hyperlink" Target="https://hal.science/hal-04537343v1" TargetMode="External"/><Relationship Id="rId37" Type="http://schemas.openxmlformats.org/officeDocument/2006/relationships/hyperlink" Target="https://hal.science/hal-03689970v1" TargetMode="External"/><Relationship Id="rId38" Type="http://schemas.openxmlformats.org/officeDocument/2006/relationships/hyperlink" Target="https://dx.doi.org/10.4000/books.artehis.29065" TargetMode="External"/><Relationship Id="rId39" Type="http://schemas.openxmlformats.org/officeDocument/2006/relationships/hyperlink" Target="https://hal.science/hal-03515645v1" TargetMode="External"/><Relationship Id="rId40" Type="http://schemas.openxmlformats.org/officeDocument/2006/relationships/hyperlink" Target="https://hal.science/hal-02449481v1" TargetMode="External"/><Relationship Id="rId41" Type="http://schemas.openxmlformats.org/officeDocument/2006/relationships/hyperlink" Target="https://hal.science/hal-03985749v1" TargetMode="External"/><Relationship Id="rId42" Type="http://schemas.openxmlformats.org/officeDocument/2006/relationships/hyperlink" Target="https://hal.science/search/index/?q=*&amp;authFullName_s=Bruno Desachy" TargetMode="External"/><Relationship Id="rId43" Type="http://schemas.openxmlformats.org/officeDocument/2006/relationships/hyperlink" Target="https://hal.science/hal-01518342v1" TargetMode="External"/><Relationship Id="rId44" Type="http://schemas.openxmlformats.org/officeDocument/2006/relationships/hyperlink" Target="https://hal.science/search/index/?q=*&amp;authFullName_s=Corinne Goy" TargetMode="External"/><Relationship Id="rId45" Type="http://schemas.openxmlformats.org/officeDocument/2006/relationships/hyperlink" Target="https://hal.science/hal-02454547v1" TargetMode="External"/><Relationship Id="rId46" Type="http://schemas.openxmlformats.org/officeDocument/2006/relationships/hyperlink" Target="https://hal.science/search/index/?q=*&amp;authFullName_s=Sylviane Humbert" TargetMode="External"/><Relationship Id="rId47" Type="http://schemas.openxmlformats.org/officeDocument/2006/relationships/hyperlink" Target="https://hal.science/hal-02445273v1" TargetMode="External"/><Relationship Id="rId48" Type="http://schemas.openxmlformats.org/officeDocument/2006/relationships/hyperlink" Target="https://hal.science/search/index/?q=*&amp;authFullName_s=&#201;ric Necker" TargetMode="External"/><Relationship Id="rId49" Type="http://schemas.openxmlformats.org/officeDocument/2006/relationships/hyperlink" Target="https://hal.science/hal-02445368v1" TargetMode="External"/><Relationship Id="rId50" Type="http://schemas.openxmlformats.org/officeDocument/2006/relationships/hyperlink" Target="https://hal.science/hal-02454537v1" TargetMode="External"/><Relationship Id="rId51" Type="http://schemas.openxmlformats.org/officeDocument/2006/relationships/hyperlink" Target="https://hal.science/hal-02454539v1" TargetMode="External"/><Relationship Id="rId52" Type="http://schemas.openxmlformats.org/officeDocument/2006/relationships/hyperlink" Target="https://hal.science/search/index/?q=*&amp;authFullName_s=Bernard Go&#235;tz" TargetMode="External"/><Relationship Id="rId53" Type="http://schemas.openxmlformats.org/officeDocument/2006/relationships/hyperlink" Target="https://hal.science/hal-02445378v1" TargetMode="External"/><Relationship Id="rId54" Type="http://schemas.openxmlformats.org/officeDocument/2006/relationships/hyperlink" Target="https://hal.science/hal-01518073v1" TargetMode="External"/><Relationship Id="rId55" Type="http://schemas.openxmlformats.org/officeDocument/2006/relationships/hyperlink" Target="https://hal.science/hal-02537936v1" TargetMode="External"/><Relationship Id="rId56" Type="http://schemas.openxmlformats.org/officeDocument/2006/relationships/hyperlink" Target="https://dx.doi.org/10.5169/seals-836171" TargetMode="External"/><Relationship Id="rId57" Type="http://schemas.openxmlformats.org/officeDocument/2006/relationships/hyperlink" Target="https://hal.science/hal-01518307v1" TargetMode="External"/><Relationship Id="rId58" Type="http://schemas.openxmlformats.org/officeDocument/2006/relationships/hyperlink" Target="https://hal.science/hal-02445431v1" TargetMode="External"/><Relationship Id="rId59" Type="http://schemas.openxmlformats.org/officeDocument/2006/relationships/hyperlink" Target="https://hal.science/search/index/?q=*&amp;authFullName_s=Francis Choel" TargetMode="External"/><Relationship Id="rId60" Type="http://schemas.openxmlformats.org/officeDocument/2006/relationships/hyperlink" Target="https://hal.science/hal-01518301v1" TargetMode="External"/><Relationship Id="rId61" Type="http://schemas.openxmlformats.org/officeDocument/2006/relationships/hyperlink" Target="https://hal.science/hal-01517057v1" TargetMode="External"/><Relationship Id="rId62" Type="http://schemas.openxmlformats.org/officeDocument/2006/relationships/hyperlink" Target="https://hal.science/hal-01517034v1" TargetMode="External"/><Relationship Id="rId63" Type="http://schemas.openxmlformats.org/officeDocument/2006/relationships/hyperlink" Target="https://hal.science/hal-02449274v1" TargetMode="External"/><Relationship Id="rId64" Type="http://schemas.openxmlformats.org/officeDocument/2006/relationships/hyperlink" Target="https://hal.science/search/index/?q=*&amp;authFullName_s=Munier Claudine" TargetMode="External"/><Relationship Id="rId65" Type="http://schemas.openxmlformats.org/officeDocument/2006/relationships/hyperlink" Target="https://hal.science/hal-04537547v1" TargetMode="External"/><Relationship Id="rId66" Type="http://schemas.openxmlformats.org/officeDocument/2006/relationships/hyperlink" Target="https://hal.science/search/index/?q=*&amp;authFullName_s=Marie-Pierre Feuillet" TargetMode="External"/><Relationship Id="rId67" Type="http://schemas.openxmlformats.org/officeDocument/2006/relationships/hyperlink" Target="https://hal.science/search/index/?q=*&amp;authFullName_s=Christian Dormoy" TargetMode="External"/><Relationship Id="rId68" Type="http://schemas.openxmlformats.org/officeDocument/2006/relationships/hyperlink" Target="https://hal.science/hal-02445343v1" TargetMode="External"/><Relationship Id="rId69" Type="http://schemas.openxmlformats.org/officeDocument/2006/relationships/hyperlink" Target="https://hal.science/search/index/?q=*&amp;authFullName_s=Christian Sapin" TargetMode="External"/><Relationship Id="rId70" Type="http://schemas.openxmlformats.org/officeDocument/2006/relationships/hyperlink" Target="https://hal.science/hal-03690777v1" TargetMode="External"/><Relationship Id="rId71" Type="http://schemas.openxmlformats.org/officeDocument/2006/relationships/hyperlink" Target="https://hal.science/hal-02444952v1" TargetMode="External"/><Relationship Id="rId72" Type="http://schemas.openxmlformats.org/officeDocument/2006/relationships/hyperlink" Target="https://hal.science/search/index/?q=*&amp;authFullName_s=Claudine Piaton" TargetMode="External"/><Relationship Id="rId73" Type="http://schemas.openxmlformats.org/officeDocument/2006/relationships/hyperlink" Target="https://dx.doi.org/10.4000/books.ifpo.12299" TargetMode="External"/><Relationship Id="rId74" Type="http://schemas.openxmlformats.org/officeDocument/2006/relationships/hyperlink" Target="https://hal.science/hal-03690747v1" TargetMode="External"/><Relationship Id="rId75" Type="http://schemas.openxmlformats.org/officeDocument/2006/relationships/hyperlink" Target="https://hal.science/hal-02445313v1" TargetMode="External"/><Relationship Id="rId76" Type="http://schemas.openxmlformats.org/officeDocument/2006/relationships/hyperlink" Target="https://hal.science/search/index/?q=*&amp;authFullName_s=Philippe Racinet" TargetMode="External"/><Relationship Id="rId77" Type="http://schemas.openxmlformats.org/officeDocument/2006/relationships/hyperlink" Target="https://hal.science/hal-02445294v1" TargetMode="External"/><Relationship Id="rId78" Type="http://schemas.openxmlformats.org/officeDocument/2006/relationships/hyperlink" Target="https://hal.science/search/index/?q=*&amp;authFullName_s=Benoit Clavel" TargetMode="External"/><Relationship Id="rId79" Type="http://schemas.openxmlformats.org/officeDocument/2006/relationships/hyperlink" Target="https://hal.science/search/index/?q=*&amp;authFullName_s=Corinne Fe&#239;ss-Jehel" TargetMode="External"/><Relationship Id="rId80" Type="http://schemas.openxmlformats.org/officeDocument/2006/relationships/hyperlink" Target="https://hal.science/search/index/?q=*&amp;authFullName_s=Pierre-J&#233;r&#244;me Jehel" TargetMode="External"/><Relationship Id="rId81" Type="http://schemas.openxmlformats.org/officeDocument/2006/relationships/hyperlink" Target="https://hal.science/search/index/?q=*&amp;authFullName_s=Sandrine Mouny" TargetMode="External"/><Relationship Id="rId82" Type="http://schemas.openxmlformats.org/officeDocument/2006/relationships/hyperlink" Target="https://hal.science/hal-02445279v1" TargetMode="External"/><Relationship Id="rId83" Type="http://schemas.openxmlformats.org/officeDocument/2006/relationships/hyperlink" Target="http://www.persee.fr/issue/pica_1272-6117_1999_hos_16_1" TargetMode="External"/><Relationship Id="rId84" Type="http://schemas.openxmlformats.org/officeDocument/2006/relationships/hyperlink" Target="https://hal.science/hal-02461959v1" TargetMode="External"/><Relationship Id="rId85" Type="http://schemas.openxmlformats.org/officeDocument/2006/relationships/hyperlink" Target="https://hal.science/search/index/?q=*&amp;authFullName_s=Georges Jehel" TargetMode="External"/><Relationship Id="rId86" Type="http://schemas.openxmlformats.org/officeDocument/2006/relationships/hyperlink" Target="https://hal.science/search/index/?q=*&amp;authFullName_s=Simone Jehel" TargetMode="External"/><Relationship Id="rId87" Type="http://schemas.openxmlformats.org/officeDocument/2006/relationships/hyperlink" Target="https://hal.science/hal-01518047v1" TargetMode="External"/><Relationship Id="rId88" Type="http://schemas.openxmlformats.org/officeDocument/2006/relationships/hyperlink" Target="https://hal.science/hal-02444949v1" TargetMode="External"/><Relationship Id="rId89" Type="http://schemas.openxmlformats.org/officeDocument/2006/relationships/hyperlink" Target="https://hal.science/search/index/?q=*&amp;authFullName_s=Jo&#235;lle Burnouf" TargetMode="External"/><Relationship Id="rId90" Type="http://schemas.openxmlformats.org/officeDocument/2006/relationships/hyperlink" Target="https://hal.science/search/index/?q=*&amp;authFullName_s=Marie-Odile Mandy" TargetMode="External"/><Relationship Id="rId91" Type="http://schemas.openxmlformats.org/officeDocument/2006/relationships/hyperlink" Target="https://hal.science/search/index/?q=*&amp;authFullName_s=Christian Orcel" TargetMode="External"/><Relationship Id="rId92" Type="http://schemas.openxmlformats.org/officeDocument/2006/relationships/hyperlink" Target="https://dx.doi.org/10.4000/books.alpara.1626" TargetMode="External"/><Relationship Id="rId93" Type="http://schemas.openxmlformats.org/officeDocument/2006/relationships/hyperlink" Target="https://hal.science/hal-02445265v1" TargetMode="External"/><Relationship Id="rId94" Type="http://schemas.openxmlformats.org/officeDocument/2006/relationships/hyperlink" Target="https://hal.science/search/index/?q=*&amp;authFullName_s=St&#233;phanie Jacquemot" TargetMode="External"/><Relationship Id="rId95" Type="http://schemas.openxmlformats.org/officeDocument/2006/relationships/hyperlink" Target="https://hal.science/search/index/?q=*&amp;authFullName_s=Pierre Thion" TargetMode="External"/><Relationship Id="rId96" Type="http://schemas.openxmlformats.org/officeDocument/2006/relationships/hyperlink" Target="https://dx.doi.org/10.4000/books.artehis.918" TargetMode="External"/><Relationship Id="rId97" Type="http://schemas.openxmlformats.org/officeDocument/2006/relationships/hyperlink" Target="https://hal.science/hal-02445252v1" TargetMode="External"/><Relationship Id="rId98" Type="http://schemas.openxmlformats.org/officeDocument/2006/relationships/hyperlink" Target="https://hal.science/search/index/?q=*&amp;authFullName_s=Matthieu Pinette" TargetMode="External"/><Relationship Id="rId99" Type="http://schemas.openxmlformats.org/officeDocument/2006/relationships/hyperlink" Target="https://hal.science/hal-01518369v1" TargetMode="External"/><Relationship Id="rId100" Type="http://schemas.openxmlformats.org/officeDocument/2006/relationships/hyperlink" Target="https://hal.science/hal-03287800v1" TargetMode="External"/><Relationship Id="rId101" Type="http://schemas.openxmlformats.org/officeDocument/2006/relationships/hyperlink" Target="https://hal.science/search/index/?q=*&amp;authFullName_s=Dani&#232;le Alexandre-Bidon" TargetMode="External"/><Relationship Id="rId102" Type="http://schemas.openxmlformats.org/officeDocument/2006/relationships/hyperlink" Target="https://hal.science/hal-02445243v1" TargetMode="External"/><Relationship Id="rId103" Type="http://schemas.openxmlformats.org/officeDocument/2006/relationships/hyperlink" Target="https://hal.science/hal-03258974v1" TargetMode="External"/><Relationship Id="rId104" Type="http://schemas.openxmlformats.org/officeDocument/2006/relationships/hyperlink" Target="https://hal.science/hal-02445751v1" TargetMode="External"/><Relationship Id="rId105" Type="http://schemas.openxmlformats.org/officeDocument/2006/relationships/hyperlink" Target="https://hal.science/hal-02445745v1" TargetMode="External"/><Relationship Id="rId106" Type="http://schemas.openxmlformats.org/officeDocument/2006/relationships/hyperlink" Target="https://hal.science/search/index/?q=*&amp;authFullName_s=C&#233;cile Ullmann" TargetMode="External"/><Relationship Id="rId107" Type="http://schemas.openxmlformats.org/officeDocument/2006/relationships/hyperlink" Target="https://shs.hal.science/halshs-01967670v1" TargetMode="External"/><Relationship Id="rId108" Type="http://schemas.openxmlformats.org/officeDocument/2006/relationships/hyperlink" Target="https://hal.science/search/index/?q=*&amp;authFullName_s=Jo&#235;lle Tardieu" TargetMode="External"/><Relationship Id="rId109" Type="http://schemas.openxmlformats.org/officeDocument/2006/relationships/hyperlink" Target="https://hal.science/search/index/?q=*&amp;authFullName_s=Fran&#231;ois Goven" TargetMode="External"/><Relationship Id="rId110" Type="http://schemas.openxmlformats.org/officeDocument/2006/relationships/hyperlink" Target="https://hal.science/hal-02444969v1" TargetMode="External"/><Relationship Id="rId111" Type="http://schemas.openxmlformats.org/officeDocument/2006/relationships/hyperlink" Target="https://dx.doi.org/10.3406/crai.2012.93385" TargetMode="External"/><Relationship Id="rId112" Type="http://schemas.openxmlformats.org/officeDocument/2006/relationships/hyperlink" Target="https://hal.science/hal-02445737v1" TargetMode="External"/><Relationship Id="rId113" Type="http://schemas.openxmlformats.org/officeDocument/2006/relationships/hyperlink" Target="https://hal.science/hal-02445194v1" TargetMode="External"/><Relationship Id="rId114" Type="http://schemas.openxmlformats.org/officeDocument/2006/relationships/hyperlink" Target="https://hal.science/search/index/?q=*&amp;authFullName_s=Lucien Basch" TargetMode="External"/><Relationship Id="rId115" Type="http://schemas.openxmlformats.org/officeDocument/2006/relationships/hyperlink" Target="https://hal.science/search/index/?q=*&amp;authFullName_s=&#201;ric Rieth" TargetMode="External"/><Relationship Id="rId116" Type="http://schemas.openxmlformats.org/officeDocument/2006/relationships/hyperlink" Target="https://hal.science/hal-02449497v1" TargetMode="External"/><Relationship Id="rId117" Type="http://schemas.openxmlformats.org/officeDocument/2006/relationships/hyperlink" Target="https://dx.doi.org/10.3917/rdn.348.0019" TargetMode="External"/><Relationship Id="rId118" Type="http://schemas.openxmlformats.org/officeDocument/2006/relationships/hyperlink" Target="https://hal.science/hal-02449000v1" TargetMode="External"/><Relationship Id="rId119" Type="http://schemas.openxmlformats.org/officeDocument/2006/relationships/hyperlink" Target="https://hal.science/search/index/?q=*&amp;authFullName_s=Georges Servant" TargetMode="External"/><Relationship Id="rId120" Type="http://schemas.openxmlformats.org/officeDocument/2006/relationships/hyperlink" Target="https://hal.science/hal-02554368v1" TargetMode="External"/><Relationship Id="rId121" Type="http://schemas.openxmlformats.org/officeDocument/2006/relationships/hyperlink" Target="https://hal.science/search/index/?q=*&amp;authFullName_s=Christian Jacquot" TargetMode="External"/><Relationship Id="rId122" Type="http://schemas.openxmlformats.org/officeDocument/2006/relationships/hyperlink" Target="https://hal.science/hal-01518303v1" TargetMode="External"/><Relationship Id="rId123" Type="http://schemas.openxmlformats.org/officeDocument/2006/relationships/hyperlink" Target="https://hal.science/search/index/?q=*&amp;authFullName_s=Llopis Eric" TargetMode="External"/><Relationship Id="rId124" Type="http://schemas.openxmlformats.org/officeDocument/2006/relationships/hyperlink" Target="https://hal.science/search/index/?q=*&amp;authFullName_s=Cho&#235;l Francis" TargetMode="External"/><Relationship Id="rId125" Type="http://schemas.openxmlformats.org/officeDocument/2006/relationships/hyperlink" Target="https://hal.science/hal-02449081v1" TargetMode="External"/><Relationship Id="rId126" Type="http://schemas.openxmlformats.org/officeDocument/2006/relationships/hyperlink" Target="https://hal.science/hal-01518317v1" TargetMode="External"/><Relationship Id="rId127" Type="http://schemas.openxmlformats.org/officeDocument/2006/relationships/hyperlink" Target="https://hal.science/hal-02449070v1" TargetMode="External"/><Relationship Id="rId128" Type="http://schemas.openxmlformats.org/officeDocument/2006/relationships/hyperlink" Target="https://hal.science/hal-02449057v1" TargetMode="External"/><Relationship Id="rId129" Type="http://schemas.openxmlformats.org/officeDocument/2006/relationships/hyperlink" Target="https://hal.science/hal-02449046v1" TargetMode="External"/><Relationship Id="rId130" Type="http://schemas.openxmlformats.org/officeDocument/2006/relationships/hyperlink" Target="https://hal.science/hal-02449120v1" TargetMode="External"/><Relationship Id="rId131" Type="http://schemas.openxmlformats.org/officeDocument/2006/relationships/hyperlink" Target="https://hal.science/hal-02882307v1" TargetMode="External"/><Relationship Id="rId132" Type="http://schemas.openxmlformats.org/officeDocument/2006/relationships/hyperlink" Target="https://hal.science/search/index/?q=*&amp;authFullName_s=Michel Vaginay" TargetMode="External"/><Relationship Id="rId133" Type="http://schemas.openxmlformats.org/officeDocument/2006/relationships/hyperlink" Target="https://hal.science/hal-02445452v1" TargetMode="External"/><Relationship Id="rId1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Olivier Guilhot</dc:title>
  <dc:description>CV</dc:description>
  <dc:subject/>
  <cp:keywords/>
  <cp:category/>
  <cp:lastModifiedBy/>
  <dcterms:created xsi:type="dcterms:W3CDTF">2026-04-15T15:46:00+02:00</dcterms:created>
  <dcterms:modified xsi:type="dcterms:W3CDTF">2026-04-15T15:46:00+02:00</dcterms:modified>
</cp:coreProperties>
</file>

<file path=docProps/custom.xml><?xml version="1.0" encoding="utf-8"?>
<Properties xmlns="http://schemas.openxmlformats.org/officeDocument/2006/custom-properties" xmlns:vt="http://schemas.openxmlformats.org/officeDocument/2006/docPropsVTypes"/>
</file>