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Jean-Patrick Guillaume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Jean-Patrick Guillaume (éd.), « La grammaire arabe étendue », dossier thématique, Histoire, Épistémologie, Langage, 2020, 42(1), 188 p., Paris, Société d’histoire et d’épistémologie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Samia Naïm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2023, Bulletin de la Société de linguistique de Paris, 2, pp.63 - 68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Averroès grammairien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2022, 44-2, pp.127-142.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⟨10.4000/hel.2737⟩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hypothèse grecque » et le débat sur les origines de la tradition grammaticale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2021, 43-1, pp.61-72.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⟨10.4000/hel.635⟩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grammaire arabe et grammaires arabisantes. Heurs et malheurs de la phrase nominale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2020, 42 (42-1), pp.93-114.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⟨10.4000/hel.545⟩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critique andalou d’al-Fārisī : la Risālat al-ʾIfṣāḥ d’Ibn al-Ṭarāwa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2018, 40 (2), pp.55-65.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⟨10.1051/hel/2018016⟩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 (jumla) et énoncé (kalām) dans la tradition grammaticale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205, pp.59-72.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⟨10.3917/lang.205.0059⟩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pour l’approche de l’énoncé dans les traditions linguistiques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Raby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Colombat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Chevillard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L’énoncé dans les traditions linguistiques : logos, vākya, kalām, oratio et les autres, 205 (2017/1), pp.11-25.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⟨10.3917/lang.205.0011⟩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langues en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2009, 31 (2),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nommé 'Af‛al : Sībawayhi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2009, 31 (1),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dans quelques traditions grammaticales (formes, fonctionnement, types)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Chevillard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Colombat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Lallot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2007, 166,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débarrasser des 'mauvais' exemples? le cas de la tradition grammaticale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2007, 166,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élucubrations sur l'apport et le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Littératures du Monde Arabe</w:t>
            </w:r>
            <w:r>
              <w:rPr/>
              <w:t xml:space="preserve">, 2004, 5,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Ismaéliens dans le Roman de Baybars : genèse d'un type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1996, 84/2, p. 145-179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douanier intègre et l'enfant programmé : quand le Roman de Baybars rencontre les Mille et Une Nuits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Bohas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1992, 76, p. 151--161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hal-03291544v1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parts of speech in the Arabic grammatical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/>
              <w:t xml:space="preserve">Bernard Colombat; Aimée Lahaussois. </w:t>
            </w:r>
            <w:r>
              <w:rPr>
                <w:i w:val="1"/>
                <w:iCs w:val="1"/>
              </w:rPr>
              <w:t xml:space="preserve">Histoire des parties du discours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pp.475-490, 2020, Orbis Supplementa, 978-90-429-3952-3.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⟨10.2307/j.ctv1q26rqj⟩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de grammairiens : petite chronique scandaleuse des grammairiens arabes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/>
              <w:t xml:space="preserve">Jean-Marie Fournier; Aimée Lahaussois; Valérie Raby. </w:t>
            </w:r>
            <w:r>
              <w:rPr>
                <w:i w:val="1"/>
                <w:iCs w:val="1"/>
              </w:rPr>
              <w:t xml:space="preserve">Grammaticalia. Hommage à Bernard Colombat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pp.257-264, 2019, Collection Langages, 979-10-362-0085-4.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⟨10.4000/books.enseditions.12141⟩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Quṭrub : grammaire arabe et 'pataphysique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/>
              <w:t xml:space="preserve">Valentina Bisconti; Annamaria Curca; Rossanas De Angelis. </w:t>
            </w:r>
            <w:r>
              <w:rPr>
                <w:i w:val="1"/>
                <w:iCs w:val="1"/>
              </w:rPr>
              <w:t xml:space="preserve">Héritages, réceptions, écoles en sciences du langage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pp.69-76,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word within the Arabic grammatical tradition : Astarābāḏī's predicament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/>
              <w:t xml:space="preserve">Lancioni, G. et Bettini, L. (eds). </w:t>
            </w:r>
            <w:r>
              <w:rPr>
                <w:i w:val="1"/>
                <w:iCs w:val="1"/>
              </w:rPr>
              <w:t xml:space="preserve">The Word in Arabic</w:t>
            </w:r>
            <w:r>
              <w:rPr/>
              <w:t xml:space="preserve">, Brill, pp.49-68,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'syndrome akalū-ni l-barāġīṯ' et les ambiguïtés de la tradition grammaticale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/>
              <w:t xml:space="preserve">Avram, A. et al. (eds). </w:t>
            </w:r>
            <w:r>
              <w:rPr>
                <w:i w:val="1"/>
                <w:iCs w:val="1"/>
              </w:rPr>
              <w:t xml:space="preserve">A Festschrift for Nadia Anghelescu</w:t>
            </w:r>
            <w:r>
              <w:rPr/>
              <w:t xml:space="preserve">, Editura Universităţii din Bucureşti, pp.278-296,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avatars du géant au tronc d'arbre, dans la littérature épique arabe et 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/>
              <w:t xml:space="preserve">Lalomia, G. et Pioletti, A. (eds). </w:t>
            </w:r>
            <w:r>
              <w:rPr>
                <w:i w:val="1"/>
                <w:iCs w:val="1"/>
              </w:rPr>
              <w:t xml:space="preserve">Medioevo romanzo e orientale : Temi e motivi epico-cavallereschi fra Oriente e Occidente</w:t>
            </w:r>
            <w:r>
              <w:rPr/>
              <w:t xml:space="preserve">, Rubbettino, pp.173-188,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Tradition: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/>
              <w:t xml:space="preserve">K. Versteegh. </w:t>
            </w:r>
            <w:r>
              <w:rPr>
                <w:i w:val="1"/>
                <w:iCs w:val="1"/>
              </w:rPr>
              <w:t xml:space="preserve">Encyclopedia of Arabic Linguistics</w:t>
            </w:r>
            <w:r>
              <w:rPr/>
              <w:t xml:space="preserve">, Brill, pp.175-182,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Arabic Grammatical tradition :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/>
              <w:t xml:space="preserve">Versteegh, K. et al. (ed.). </w:t>
            </w:r>
            <w:r>
              <w:rPr>
                <w:i w:val="1"/>
                <w:iCs w:val="1"/>
              </w:rPr>
              <w:t xml:space="preserve">Encyclopedia of Arabic Linguistics 2</w:t>
            </w:r>
            <w:r>
              <w:rPr/>
              <w:t xml:space="preserve">, Brill, pp.175-182,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halshs-00737225v1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arabe étendue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42-1, pp.7-114,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⟨10.4000/hel.457⟩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L’énoncé dans les traditions linguistiques : logos, vākya, kalām, oratio et les autres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Raby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Colombat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Chevillard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Valérie Raby. </w:t>
            </w:r>
            <w:hyperlink r:id="rId5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205 (2017/1), 146 p., 2017, revue Langages, 9782200931056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Arabic linguistic tradition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Bohas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Djamel Kouloughli</w:t>
              </w:r>
            </w:hyperlink>
          </w:p>
          <w:p>
            <w:pPr/>
            <w:r>
              <w:rPr/>
              <w:t xml:space="preserve">Georgetown University Press, pp.XII-163,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de Baybars. Le procès du roi maudit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Bohas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de Baybars. Échec au roi de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Bohas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de Baybars. Le triomphe du ma\ⁱtre des 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Bohas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de Baybars. Rempart des pucelles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Bohas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hal-03291546v1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tradition grammaticale arabe: perspectives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doctoral: Etudes arabes et islamologie</w:t>
            </w:r>
            <w:r>
              <w:rPr/>
              <w:t xml:space="preserve">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définition du mot dans la tradition grammaticale arabe : les apories de Raḍī l-Dīn al-Astarābādī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Colloquium on Arabic Linguistics : The word in Arabic, nature, type, forms</w:t>
            </w:r>
            <w:r>
              <w:rPr/>
              <w:t xml:space="preserve">, Mar 2007,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dans la tradition grammaticale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REHSEIS (CNRS UMR 7956)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deux métaphores chez Sībawayhi: isnād et ta'addī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dans tous ses états: problématique du sens en arabe et ailleurs,</w:t>
            </w:r>
            <w:r>
              <w:rPr/>
              <w:t xml:space="preserve">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halshs-00093566v1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20391v1" TargetMode="External"/><Relationship Id="rId8" Type="http://schemas.openxmlformats.org/officeDocument/2006/relationships/hyperlink" Target="https://hal.science/search/index/?q=*&amp;authFullName_s=Samia Na&#239;m" TargetMode="External"/><Relationship Id="rId9" Type="http://schemas.openxmlformats.org/officeDocument/2006/relationships/hyperlink" Target="https://hal.science/search/index/?q=*&amp;authFullName_s=Jean-Patrick Guillaume" TargetMode="External"/><Relationship Id="rId10" Type="http://schemas.openxmlformats.org/officeDocument/2006/relationships/hyperlink" Target="https://hal.science/hal-03950195v1" TargetMode="External"/><Relationship Id="rId11" Type="http://schemas.openxmlformats.org/officeDocument/2006/relationships/hyperlink" Target="https://dx.doi.org/10.4000/hel.2737" TargetMode="External"/><Relationship Id="rId12" Type="http://schemas.openxmlformats.org/officeDocument/2006/relationships/hyperlink" Target="https://hal.science/hal-03950337v1" TargetMode="External"/><Relationship Id="rId13" Type="http://schemas.openxmlformats.org/officeDocument/2006/relationships/hyperlink" Target="https://dx.doi.org/10.4000/hel.635" TargetMode="External"/><Relationship Id="rId14" Type="http://schemas.openxmlformats.org/officeDocument/2006/relationships/hyperlink" Target="https://hal.science/hal-03950380v1" TargetMode="External"/><Relationship Id="rId15" Type="http://schemas.openxmlformats.org/officeDocument/2006/relationships/hyperlink" Target="https://dx.doi.org/10.4000/hel.545" TargetMode="External"/><Relationship Id="rId16" Type="http://schemas.openxmlformats.org/officeDocument/2006/relationships/hyperlink" Target="https://hal.science/hal-03974144v1" TargetMode="External"/><Relationship Id="rId17" Type="http://schemas.openxmlformats.org/officeDocument/2006/relationships/hyperlink" Target="https://dx.doi.org/10.1051/hel/2018016" TargetMode="External"/><Relationship Id="rId18" Type="http://schemas.openxmlformats.org/officeDocument/2006/relationships/hyperlink" Target="https://hal.science/hal-03961740v1" TargetMode="External"/><Relationship Id="rId19" Type="http://schemas.openxmlformats.org/officeDocument/2006/relationships/hyperlink" Target="https://dx.doi.org/10.3917/lang.205.0059" TargetMode="External"/><Relationship Id="rId20" Type="http://schemas.openxmlformats.org/officeDocument/2006/relationships/hyperlink" Target="https://hal.science/hal-01524831v1" TargetMode="External"/><Relationship Id="rId21" Type="http://schemas.openxmlformats.org/officeDocument/2006/relationships/hyperlink" Target="https://hal.science/search/index/?q=*&amp;authFullName_s=Val&#233;rie Raby" TargetMode="External"/><Relationship Id="rId22" Type="http://schemas.openxmlformats.org/officeDocument/2006/relationships/hyperlink" Target="https://hal.science/search/index/?q=*&amp;authFullName_s=Bernard Colombat" TargetMode="External"/><Relationship Id="rId23" Type="http://schemas.openxmlformats.org/officeDocument/2006/relationships/hyperlink" Target="https://hal.science/search/index/?q=*&amp;authFullName_s=Jean-Luc Chevillard" TargetMode="External"/><Relationship Id="rId24" Type="http://schemas.openxmlformats.org/officeDocument/2006/relationships/hyperlink" Target="https://hal.science/search/index/?q=*&amp;authFullName_s=Hugo David" TargetMode="External"/><Relationship Id="rId25" Type="http://schemas.openxmlformats.org/officeDocument/2006/relationships/hyperlink" Target="https://dx.doi.org/10.3917/lang.205.0011" TargetMode="External"/><Relationship Id="rId26" Type="http://schemas.openxmlformats.org/officeDocument/2006/relationships/hyperlink" Target="https://shs.hal.science/halshs-00527277v1" TargetMode="External"/><Relationship Id="rId27" Type="http://schemas.openxmlformats.org/officeDocument/2006/relationships/hyperlink" Target="https://shs.hal.science/halshs-00527249v1" TargetMode="External"/><Relationship Id="rId28" Type="http://schemas.openxmlformats.org/officeDocument/2006/relationships/hyperlink" Target="https://shs.hal.science/halshs-00267512v1" TargetMode="External"/><Relationship Id="rId29" Type="http://schemas.openxmlformats.org/officeDocument/2006/relationships/hyperlink" Target="https://hal.science/search/index/?q=*&amp;authFullName_s=Jean-Marie Fournier" TargetMode="External"/><Relationship Id="rId30" Type="http://schemas.openxmlformats.org/officeDocument/2006/relationships/hyperlink" Target="https://hal.science/search/index/?q=*&amp;authFullName_s=Jean Lallot" TargetMode="External"/><Relationship Id="rId31" Type="http://schemas.openxmlformats.org/officeDocument/2006/relationships/hyperlink" Target="https://shs.hal.science/halshs-00267543v1" TargetMode="External"/><Relationship Id="rId32" Type="http://schemas.openxmlformats.org/officeDocument/2006/relationships/hyperlink" Target="https://shs.hal.science/halshs-00096599v1" TargetMode="External"/><Relationship Id="rId33" Type="http://schemas.openxmlformats.org/officeDocument/2006/relationships/hyperlink" Target="https://hal.science/hal-03301087v1" TargetMode="External"/><Relationship Id="rId34" Type="http://schemas.openxmlformats.org/officeDocument/2006/relationships/hyperlink" Target="https://hal.science/hal-03291544v1" TargetMode="External"/><Relationship Id="rId35" Type="http://schemas.openxmlformats.org/officeDocument/2006/relationships/hyperlink" Target="https://hal.science/search/index/?q=*&amp;authFullName_s=Georges Bohas" TargetMode="External"/><Relationship Id="rId36" Type="http://schemas.openxmlformats.org/officeDocument/2006/relationships/hyperlink" Target="https://hal.science/hal-03967911v1" TargetMode="External"/><Relationship Id="rId37" Type="http://schemas.openxmlformats.org/officeDocument/2006/relationships/hyperlink" Target="http://www.peeters-leuven.be" TargetMode="External"/><Relationship Id="rId38" Type="http://schemas.openxmlformats.org/officeDocument/2006/relationships/hyperlink" Target="https://dx.doi.org/10.2307/j.ctv1q26rqj" TargetMode="External"/><Relationship Id="rId39" Type="http://schemas.openxmlformats.org/officeDocument/2006/relationships/hyperlink" Target="https://hal.science/hal-03963686v1" TargetMode="External"/><Relationship Id="rId40" Type="http://schemas.openxmlformats.org/officeDocument/2006/relationships/hyperlink" Target="http://catalogue-editions.ens-lyon.fr/" TargetMode="External"/><Relationship Id="rId41" Type="http://schemas.openxmlformats.org/officeDocument/2006/relationships/hyperlink" Target="https://dx.doi.org/10.4000/books.enseditions.12141" TargetMode="External"/><Relationship Id="rId42" Type="http://schemas.openxmlformats.org/officeDocument/2006/relationships/hyperlink" Target="https://hal.science/hal-03974157v1" TargetMode="External"/><Relationship Id="rId43" Type="http://schemas.openxmlformats.org/officeDocument/2006/relationships/hyperlink" Target="https://psn.univ-paris3.fr/" TargetMode="External"/><Relationship Id="rId44" Type="http://schemas.openxmlformats.org/officeDocument/2006/relationships/hyperlink" Target="https://shs.hal.science/halshs-00737227v1" TargetMode="External"/><Relationship Id="rId45" Type="http://schemas.openxmlformats.org/officeDocument/2006/relationships/hyperlink" Target="https://shs.hal.science/halshs-00737228v1" TargetMode="External"/><Relationship Id="rId46" Type="http://schemas.openxmlformats.org/officeDocument/2006/relationships/hyperlink" Target="https://shs.hal.science/halshs-00737226v1" TargetMode="External"/><Relationship Id="rId47" Type="http://schemas.openxmlformats.org/officeDocument/2006/relationships/hyperlink" Target="https://shs.hal.science/halshs-00284159v1" TargetMode="External"/><Relationship Id="rId48" Type="http://schemas.openxmlformats.org/officeDocument/2006/relationships/hyperlink" Target="https://shs.hal.science/halshs-00737225v1" TargetMode="External"/><Relationship Id="rId49" Type="http://schemas.openxmlformats.org/officeDocument/2006/relationships/hyperlink" Target="https://hal.science/hal-03963754v1" TargetMode="External"/><Relationship Id="rId50" Type="http://schemas.openxmlformats.org/officeDocument/2006/relationships/hyperlink" Target="https://dx.doi.org/10.4000/hel.457" TargetMode="External"/><Relationship Id="rId51" Type="http://schemas.openxmlformats.org/officeDocument/2006/relationships/hyperlink" Target="https://hal.science/hal-01524828v1" TargetMode="External"/><Relationship Id="rId52" Type="http://schemas.openxmlformats.org/officeDocument/2006/relationships/hyperlink" Target="http://www.revues.armand-colin.com/lettres-langues/langages/langages-ndeg-205-12017" TargetMode="External"/><Relationship Id="rId53" Type="http://schemas.openxmlformats.org/officeDocument/2006/relationships/hyperlink" Target="https://shs.hal.science/halshs-00355475v1" TargetMode="External"/><Relationship Id="rId54" Type="http://schemas.openxmlformats.org/officeDocument/2006/relationships/hyperlink" Target="https://hal.science/search/index/?q=*&amp;authFullName_s=Djamel Kouloughli" TargetMode="External"/><Relationship Id="rId55" Type="http://schemas.openxmlformats.org/officeDocument/2006/relationships/hyperlink" Target="https://hal.science/hal-03291543v1" TargetMode="External"/><Relationship Id="rId56" Type="http://schemas.openxmlformats.org/officeDocument/2006/relationships/hyperlink" Target="https://hal.science/hal-03291547v1" TargetMode="External"/><Relationship Id="rId57" Type="http://schemas.openxmlformats.org/officeDocument/2006/relationships/hyperlink" Target="https://hal.science/hal-03291542v1" TargetMode="External"/><Relationship Id="rId58" Type="http://schemas.openxmlformats.org/officeDocument/2006/relationships/hyperlink" Target="https://hal.science/hal-03291546v1" TargetMode="External"/><Relationship Id="rId59" Type="http://schemas.openxmlformats.org/officeDocument/2006/relationships/hyperlink" Target="https://shs.hal.science/halshs-00335508v1" TargetMode="External"/><Relationship Id="rId60" Type="http://schemas.openxmlformats.org/officeDocument/2006/relationships/hyperlink" Target="https://shs.hal.science/halshs-00297759v1" TargetMode="External"/><Relationship Id="rId61" Type="http://schemas.openxmlformats.org/officeDocument/2006/relationships/hyperlink" Target="https://shs.hal.science/halshs-00335504v1" TargetMode="External"/><Relationship Id="rId62" Type="http://schemas.openxmlformats.org/officeDocument/2006/relationships/hyperlink" Target="https://shs.hal.science/halshs-00093566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Jean-Patrick Guillaume</dc:title>
  <dc:description>CV</dc:description>
  <dc:subject/>
  <cp:keywords/>
  <cp:category/>
  <cp:lastModifiedBy/>
  <dcterms:created xsi:type="dcterms:W3CDTF">2026-03-19T20:45:16+01:00</dcterms:created>
  <dcterms:modified xsi:type="dcterms:W3CDTF">2026-03-19T20:45:16+01:00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