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Jean-Paul Fourmentraux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des Universités HDR, Aix-Marseille Université</w:t>
      </w:r>
    </w:p>
    <w:p>
      <w:pPr/>
      <w:r>
        <w:rPr>
          <w:b w:val="1"/>
          <w:bCs w:val="1"/>
        </w:rPr>
        <w:t xml:space="preserve">Socio-anthropologie</w:t>
      </w:r>
      <w:br/>
      <w:r>
        <w:rPr>
          <w:b w:val="1"/>
          <w:bCs w:val="1"/>
        </w:rPr>
        <w:t xml:space="preserve">Esthétique, Sciences de l’art et de la Communication</w:t>
      </w:r>
      <w:br/>
      <w:r>
        <w:rPr/>
        <w:t xml:space="preserve">Culture numérique, media-hacktivisme, contre-cultures 2.0</w:t>
      </w:r>
      <w:br/>
      <w:r>
        <w:rPr/>
        <w:t xml:space="preserve">Arts et sciences : in.ter.disciplinarités, recherche en art et recherche-création</w:t>
      </w:r>
      <w:br/>
      <w:r>
        <w:rPr/>
        <w:t xml:space="preserve">Art et politique : art contemporain, esthétique, démocratie, espace public, politiques culturelles</w:t>
      </w:r>
    </w:p>
    <w:p>
      <w:pPr>
        <w:pStyle w:val="Heading2"/>
      </w:pPr>
      <w:r>
        <w:rPr/>
        <w:t xml:space="preserve">Thèmes de recherche</w:t>
      </w:r>
    </w:p>
    <w:p>
      <w:pPr/>
      <w:r>
        <w:rPr/>
        <w:t xml:space="preserve">(et collaborations nationales ou internationales associées)</w:t>
      </w:r>
      <w:br/>
      <w:r>
        <w:rPr/>
        <w:t xml:space="preserve">Mes recherches interdisciplinaires (Socio-anthopologie, Sciences de l’art et de la Communication) examinent les mutations des mondes de l’art liés aux dynamiques de collaboration entre arts et sciences, aux développements et aux usages croissants des technologies numériques et de l’Internet, ainsi qu’aux processus de démocratisation de l’activité de création ou d’esthétisation de la démocratie.</w:t>
      </w:r>
    </w:p>
    <w:p>
      <w:pPr>
        <w:numPr>
          <w:ilvl w:val="0"/>
          <w:numId w:val="1"/>
        </w:numPr>
      </w:pPr>
      <w:r>
        <w:rPr/>
        <w:t xml:space="preserve">Arts, Media, Techniques : cultures numériques, Internet, media-hacktivisme, contre-cultures 2.0 ; Collaborations avec le Labex ICCA, l’ENSAD, La gaité Lyrique (Paris), Le Centre des arts d’Enghien, le laboratoire Gamerz, Alphabetville (Aix-Marseille).</w:t>
      </w:r>
    </w:p>
    <w:p>
      <w:pPr>
        <w:numPr>
          <w:ilvl w:val="0"/>
          <w:numId w:val="1"/>
        </w:numPr>
      </w:pPr>
      <w:r>
        <w:rPr/>
        <w:t xml:space="preserve">Arts et sciences : in.ter.disciplinarités, recherche en art et recherche-création ; Collaborations avec l’INRS et l’UQAM (Montréal), l’ENSAD, PSL-Sacre, Plateau de Saclay (Paris), L’Iméra – Institut d’études avancées (Marseille), Le Fresnoy et Pictanovo, iCAVS (Tourcoing, Lille).</w:t>
      </w:r>
    </w:p>
    <w:p>
      <w:pPr>
        <w:numPr>
          <w:ilvl w:val="0"/>
          <w:numId w:val="1"/>
        </w:numPr>
      </w:pPr>
      <w:r>
        <w:rPr/>
        <w:t xml:space="preserve">Art et politique : art contemporain, esthétique, démocratie, espace public, politiques culturelles ; Collaborations avec la Fondation de France (Paris) et les structures médiatrices du programme Nouveaux Commanditaires (Nationales), Observatoire des politiques culturelles (Grenoble), l’ANR Création (Paris).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SOUSVEILLANCE. L'oeil du contre-pouvoir</w:t>
              </w:r>
            </w:hyperlink>
          </w:p>
          <w:p>
            <w:pPr/>
            <w:hyperlink r:id="rId9" w:history="1">
              <w:r>
                <w:rPr>
                  <w:color w:val="#410a8c"/>
                  <w:u w:val="single"/>
                </w:rPr>
                <w:t xml:space="preserve">Jean-Paul Fourmentraux</w:t>
              </w:r>
            </w:hyperlink>
          </w:p>
          <w:p>
            <w:pPr/>
            <w:hyperlink r:id="rId10" w:history="1">
              <w:r>
                <w:rPr>
                  <w:color w:val="#410a8c"/>
                  <w:u w:val="single"/>
                </w:rPr>
                <w:t xml:space="preserve">Les Presses du réel</w:t>
              </w:r>
            </w:hyperlink>
            <w:r>
              <w:rPr/>
              <w:t xml:space="preserve">, 2023, 978-2-37896-429-0</w:t>
            </w:r>
          </w:p>
          <w:p>
            <w:pPr/>
            <w:r>
              <w:rPr/>
              <w:t xml:space="preserve">Ouvrages</w:t>
            </w:r>
          </w:p>
          <w:p>
            <w:pPr/>
            <w:hyperlink r:id="rId8" w:history="1">
              <w:r>
                <w:rPr>
                  <w:color w:val="#410a8c"/>
                  <w:u w:val="single"/>
                </w:rPr>
                <w:t xml:space="preserve">hal-04224084v1</w:t>
              </w:r>
            </w:hyperlink>
          </w:p>
        </w:tc>
      </w:tr>
      <w:tr>
        <w:trPr/>
        <w:tc>
          <w:tcPr>
            <w:noWrap/>
          </w:tcPr>
          <w:p>
            <w:pPr>
              <w:spacing w:after="200"/>
            </w:pPr>
            <w:hyperlink r:id="rId11" w:history="1">
              <w:r>
                <w:rPr>
                  <w:color w:val="1e198e"/>
                  <w:b w:val="1"/>
                  <w:bCs w:val="1"/>
                  <w:u w:val="single"/>
                </w:rPr>
                <w:t xml:space="preserve">antiDATA, la désobéissance numérique. Art et hacktivisme</w:t>
              </w:r>
            </w:hyperlink>
          </w:p>
          <w:p>
            <w:pPr/>
            <w:hyperlink r:id="rId9" w:history="1">
              <w:r>
                <w:rPr>
                  <w:color w:val="#410a8c"/>
                  <w:u w:val="single"/>
                </w:rPr>
                <w:t xml:space="preserve">Jean-Paul Fourmentraux</w:t>
              </w:r>
            </w:hyperlink>
          </w:p>
          <w:p>
            <w:pPr/>
            <w:hyperlink r:id="rId12" w:history="1">
              <w:r>
                <w:rPr>
                  <w:color w:val="#410a8c"/>
                  <w:u w:val="single"/>
                </w:rPr>
                <w:t xml:space="preserve">Les Presses du réel</w:t>
              </w:r>
            </w:hyperlink>
            <w:r>
              <w:rPr/>
              <w:t xml:space="preserve">, pp.232, 2020, 978-2-37896-185-5</w:t>
            </w:r>
          </w:p>
          <w:p>
            <w:pPr/>
            <w:r>
              <w:rPr/>
              <w:t xml:space="preserve">Ouvrages</w:t>
            </w:r>
          </w:p>
          <w:p>
            <w:pPr/>
            <w:hyperlink r:id="rId11" w:history="1">
              <w:r>
                <w:rPr>
                  <w:color w:val="#410a8c"/>
                  <w:u w:val="single"/>
                </w:rPr>
                <w:t xml:space="preserve">hal-03001691v1</w:t>
              </w:r>
            </w:hyperlink>
          </w:p>
        </w:tc>
      </w:tr>
      <w:tr>
        <w:trPr/>
        <w:tc>
          <w:tcPr>
            <w:noWrap/>
          </w:tcPr>
          <w:p>
            <w:pPr>
              <w:spacing w:after="200"/>
            </w:pPr>
            <w:hyperlink r:id="rId13" w:history="1">
              <w:r>
                <w:rPr>
                  <w:color w:val="1e198e"/>
                  <w:b w:val="1"/>
                  <w:bCs w:val="1"/>
                  <w:u w:val="single"/>
                </w:rPr>
                <w:t xml:space="preserve">Images interactives : art contemporain, recherche et création numérique</w:t>
              </w:r>
            </w:hyperlink>
          </w:p>
          <w:p>
            <w:pPr/>
            <w:hyperlink r:id="rId9" w:history="1">
              <w:r>
                <w:rPr>
                  <w:color w:val="#410a8c"/>
                  <w:u w:val="single"/>
                </w:rPr>
                <w:t xml:space="preserve">Jean-Paul Fourmentraux</w:t>
              </w:r>
            </w:hyperlink>
          </w:p>
          <w:p>
            <w:pPr/>
            <w:hyperlink r:id="rId14" w:history="1">
              <w:r>
                <w:rPr>
                  <w:color w:val="#410a8c"/>
                  <w:u w:val="single"/>
                </w:rPr>
                <w:t xml:space="preserve">La Lettre volée</w:t>
              </w:r>
            </w:hyperlink>
            <w:r>
              <w:rPr/>
              <w:t xml:space="preserve">, pp.258, 2016, Collection Essais, 978-2-87317-471-2</w:t>
            </w:r>
          </w:p>
          <w:p>
            <w:pPr/>
            <w:r>
              <w:rPr/>
              <w:t xml:space="preserve">Ouvrages</w:t>
            </w:r>
          </w:p>
          <w:p>
            <w:pPr/>
            <w:hyperlink r:id="rId13" w:history="1">
              <w:r>
                <w:rPr>
                  <w:color w:val="#410a8c"/>
                  <w:u w:val="single"/>
                </w:rPr>
                <w:t xml:space="preserve">hal-03439416v1</w:t>
              </w:r>
            </w:hyperlink>
          </w:p>
        </w:tc>
      </w:tr>
      <w:tr>
        <w:trPr/>
        <w:tc>
          <w:tcPr>
            <w:noWrap/>
          </w:tcPr>
          <w:p>
            <w:pPr>
              <w:spacing w:after="200"/>
            </w:pPr>
            <w:hyperlink r:id="rId15" w:history="1">
              <w:r>
                <w:rPr>
                  <w:color w:val="1e198e"/>
                  <w:b w:val="1"/>
                  <w:bCs w:val="1"/>
                  <w:u w:val="single"/>
                </w:rPr>
                <w:t xml:space="preserve">Digital stories : arts, design et cultures transmédia</w:t>
              </w:r>
            </w:hyperlink>
          </w:p>
          <w:p>
            <w:pPr/>
            <w:hyperlink r:id="rId9" w:history="1">
              <w:r>
                <w:rPr>
                  <w:color w:val="#410a8c"/>
                  <w:u w:val="single"/>
                </w:rPr>
                <w:t xml:space="preserve">Jean-Paul Fourmentraux</w:t>
              </w:r>
            </w:hyperlink>
          </w:p>
          <w:p>
            <w:pPr/>
            <w:hyperlink r:id="rId16" w:history="1">
              <w:r>
                <w:rPr>
                  <w:color w:val="#410a8c"/>
                  <w:u w:val="single"/>
                </w:rPr>
                <w:t xml:space="preserve">Hermann</w:t>
              </w:r>
            </w:hyperlink>
            <w:r>
              <w:rPr/>
              <w:t xml:space="preserve">, pp.212, 2016, Cultures numériques, 978-2-7056-9192-9</w:t>
            </w:r>
          </w:p>
          <w:p>
            <w:pPr/>
            <w:r>
              <w:rPr/>
              <w:t xml:space="preserve">Ouvrages</w:t>
            </w:r>
          </w:p>
          <w:p>
            <w:pPr/>
            <w:hyperlink r:id="rId15" w:history="1">
              <w:r>
                <w:rPr>
                  <w:color w:val="#410a8c"/>
                  <w:u w:val="single"/>
                </w:rPr>
                <w:t xml:space="preserve">hal-03439460v1</w:t>
              </w:r>
            </w:hyperlink>
          </w:p>
        </w:tc>
      </w:tr>
      <w:tr>
        <w:trPr/>
        <w:tc>
          <w:tcPr>
            <w:noWrap/>
          </w:tcPr>
          <w:p>
            <w:pPr>
              <w:spacing w:after="200"/>
            </w:pPr>
            <w:hyperlink r:id="rId17" w:history="1">
              <w:r>
                <w:rPr>
                  <w:color w:val="1e198e"/>
                  <w:b w:val="1"/>
                  <w:bCs w:val="1"/>
                  <w:u w:val="single"/>
                </w:rPr>
                <w:t xml:space="preserve">Identités numériques : expressions et traçabilité</w:t>
              </w:r>
            </w:hyperlink>
          </w:p>
          <w:p>
            <w:pPr/>
            <w:hyperlink r:id="rId9" w:history="1">
              <w:r>
                <w:rPr>
                  <w:color w:val="#410a8c"/>
                  <w:u w:val="single"/>
                </w:rPr>
                <w:t xml:space="preserve">Jean-Paul Fourmentraux</w:t>
              </w:r>
            </w:hyperlink>
          </w:p>
          <w:p>
            <w:pPr/>
            <w:hyperlink r:id="rId18" w:history="1">
              <w:r>
                <w:rPr>
                  <w:color w:val="#410a8c"/>
                  <w:u w:val="single"/>
                </w:rPr>
                <w:t xml:space="preserve">CNRS éditions</w:t>
              </w:r>
            </w:hyperlink>
            <w:r>
              <w:rPr/>
              <w:t xml:space="preserve">, pp.238, 2015, Les Essentiels d'Hermès, 978-2-271-08702-7. </w:t>
            </w:r>
            <w:hyperlink r:id="rId19" w:history="1">
              <w:r>
                <w:rPr>
                  <w:color w:val="#410a8c"/>
                  <w:u w:val="single"/>
                </w:rPr>
                <w:t xml:space="preserve">⟨10.4000/books.editionscnrs.20352⟩</w:t>
              </w:r>
            </w:hyperlink>
          </w:p>
          <w:p>
            <w:pPr/>
            <w:r>
              <w:rPr/>
              <w:t xml:space="preserve">Ouvrages</w:t>
            </w:r>
          </w:p>
          <w:p>
            <w:pPr/>
            <w:hyperlink r:id="rId17" w:history="1">
              <w:r>
                <w:rPr>
                  <w:color w:val="#410a8c"/>
                  <w:u w:val="single"/>
                </w:rPr>
                <w:t xml:space="preserve">hal-03439659v1</w:t>
              </w:r>
            </w:hyperlink>
          </w:p>
        </w:tc>
      </w:tr>
      <w:tr>
        <w:trPr/>
        <w:tc>
          <w:tcPr>
            <w:noWrap/>
          </w:tcPr>
          <w:p>
            <w:pPr>
              <w:spacing w:after="200"/>
            </w:pPr>
            <w:hyperlink r:id="rId20" w:history="1">
              <w:r>
                <w:rPr>
                  <w:color w:val="1e198e"/>
                  <w:b w:val="1"/>
                  <w:bCs w:val="1"/>
                  <w:u w:val="single"/>
                </w:rPr>
                <w:t xml:space="preserve">L'oeuvre virale : net art et culture hacker</w:t>
              </w:r>
            </w:hyperlink>
          </w:p>
          <w:p>
            <w:pPr/>
            <w:hyperlink r:id="rId9" w:history="1">
              <w:r>
                <w:rPr>
                  <w:color w:val="#410a8c"/>
                  <w:u w:val="single"/>
                </w:rPr>
                <w:t xml:space="preserve">Jean-Paul Fourmentraux</w:t>
              </w:r>
            </w:hyperlink>
          </w:p>
          <w:p>
            <w:pPr/>
            <w:hyperlink r:id="rId21" w:history="1">
              <w:r>
                <w:rPr>
                  <w:color w:val="#410a8c"/>
                  <w:u w:val="single"/>
                </w:rPr>
                <w:t xml:space="preserve">La lettre volée</w:t>
              </w:r>
            </w:hyperlink>
            <w:r>
              <w:rPr/>
              <w:t xml:space="preserve">, pp.142, 2013, Essais, 978-2-87317-384-5</w:t>
            </w:r>
          </w:p>
          <w:p>
            <w:pPr/>
            <w:r>
              <w:rPr/>
              <w:t xml:space="preserve">Ouvrages</w:t>
            </w:r>
          </w:p>
          <w:p>
            <w:pPr/>
            <w:hyperlink r:id="rId20" w:history="1">
              <w:r>
                <w:rPr>
                  <w:color w:val="#410a8c"/>
                  <w:u w:val="single"/>
                </w:rPr>
                <w:t xml:space="preserve">hal-03439692v1</w:t>
              </w:r>
            </w:hyperlink>
          </w:p>
        </w:tc>
      </w:tr>
      <w:tr>
        <w:trPr/>
        <w:tc>
          <w:tcPr>
            <w:noWrap/>
          </w:tcPr>
          <w:p>
            <w:pPr>
              <w:spacing w:after="200"/>
            </w:pPr>
            <w:hyperlink r:id="rId22" w:history="1">
              <w:r>
                <w:rPr>
                  <w:color w:val="1e198e"/>
                  <w:b w:val="1"/>
                  <w:bCs w:val="1"/>
                  <w:u w:val="single"/>
                </w:rPr>
                <w:t xml:space="preserve">L'ère post-média : humanités digitales et cultures numériques</w:t>
              </w:r>
            </w:hyperlink>
          </w:p>
          <w:p>
            <w:pPr/>
            <w:hyperlink r:id="rId9" w:history="1">
              <w:r>
                <w:rPr>
                  <w:color w:val="#410a8c"/>
                  <w:u w:val="single"/>
                </w:rPr>
                <w:t xml:space="preserve">Jean-Paul Fourmentraux</w:t>
              </w:r>
            </w:hyperlink>
          </w:p>
          <w:p>
            <w:pPr/>
            <w:hyperlink r:id="rId23" w:history="1">
              <w:r>
                <w:rPr>
                  <w:color w:val="#410a8c"/>
                  <w:u w:val="single"/>
                </w:rPr>
                <w:t xml:space="preserve">Editions Hermann</w:t>
              </w:r>
            </w:hyperlink>
            <w:r>
              <w:rPr/>
              <w:t xml:space="preserve">, pp.219, 2012, Cultures numériques, 978-2-7056-8326-9</w:t>
            </w:r>
          </w:p>
          <w:p>
            <w:pPr/>
            <w:r>
              <w:rPr/>
              <w:t xml:space="preserve">Ouvrages</w:t>
            </w:r>
          </w:p>
          <w:p>
            <w:pPr/>
            <w:hyperlink r:id="rId22" w:history="1">
              <w:r>
                <w:rPr>
                  <w:color w:val="#410a8c"/>
                  <w:u w:val="single"/>
                </w:rPr>
                <w:t xml:space="preserve">hal-03441238v1</w:t>
              </w:r>
            </w:hyperlink>
          </w:p>
        </w:tc>
      </w:tr>
      <w:tr>
        <w:trPr/>
        <w:tc>
          <w:tcPr>
            <w:noWrap/>
          </w:tcPr>
          <w:p>
            <w:pPr>
              <w:spacing w:after="200"/>
            </w:pPr>
            <w:hyperlink r:id="rId24" w:history="1">
              <w:r>
                <w:rPr>
                  <w:color w:val="1e198e"/>
                  <w:b w:val="1"/>
                  <w:bCs w:val="1"/>
                  <w:u w:val="single"/>
                </w:rPr>
                <w:t xml:space="preserve">Art et science</w:t>
              </w:r>
            </w:hyperlink>
          </w:p>
          <w:p>
            <w:pPr/>
            <w:hyperlink r:id="rId9" w:history="1">
              <w:r>
                <w:rPr>
                  <w:color w:val="#410a8c"/>
                  <w:u w:val="single"/>
                </w:rPr>
                <w:t xml:space="preserve">Jean-Paul Fourmentraux</w:t>
              </w:r>
            </w:hyperlink>
          </w:p>
          <w:p>
            <w:pPr/>
            <w:hyperlink r:id="rId25" w:history="1">
              <w:r>
                <w:rPr>
                  <w:color w:val="#410a8c"/>
                  <w:u w:val="single"/>
                </w:rPr>
                <w:t xml:space="preserve">CNRS Éditions</w:t>
              </w:r>
            </w:hyperlink>
            <w:r>
              <w:rPr/>
              <w:t xml:space="preserve">, pp.209, 2012, Les Essentiels d'Hermès, 978-2-271-12198-1. </w:t>
            </w:r>
            <w:hyperlink r:id="rId26" w:history="1">
              <w:r>
                <w:rPr>
                  <w:color w:val="#410a8c"/>
                  <w:u w:val="single"/>
                </w:rPr>
                <w:t xml:space="preserve">⟨10.4000/books.editionscnrs.19089⟩</w:t>
              </w:r>
            </w:hyperlink>
          </w:p>
          <w:p>
            <w:pPr/>
            <w:r>
              <w:rPr/>
              <w:t xml:space="preserve">Ouvrages</w:t>
            </w:r>
          </w:p>
          <w:p>
            <w:pPr/>
            <w:hyperlink r:id="rId24" w:history="1">
              <w:r>
                <w:rPr>
                  <w:color w:val="#410a8c"/>
                  <w:u w:val="single"/>
                </w:rPr>
                <w:t xml:space="preserve">hal-03441060v1</w:t>
              </w:r>
            </w:hyperlink>
          </w:p>
        </w:tc>
      </w:tr>
      <w:tr>
        <w:trPr/>
        <w:tc>
          <w:tcPr>
            <w:noWrap/>
          </w:tcPr>
          <w:p>
            <w:pPr>
              <w:spacing w:after="200"/>
            </w:pPr>
            <w:hyperlink r:id="rId27" w:history="1">
              <w:r>
                <w:rPr>
                  <w:color w:val="1e198e"/>
                  <w:b w:val="1"/>
                  <w:bCs w:val="1"/>
                  <w:u w:val="single"/>
                </w:rPr>
                <w:t xml:space="preserve">L'œuvre commune, affaire d'art et de citoyen</w:t>
              </w:r>
            </w:hyperlink>
          </w:p>
          <w:p>
            <w:pPr/>
            <w:hyperlink r:id="rId9" w:history="1">
              <w:r>
                <w:rPr>
                  <w:color w:val="#410a8c"/>
                  <w:u w:val="single"/>
                </w:rPr>
                <w:t xml:space="preserve">Jean-Paul Fourmentraux</w:t>
              </w:r>
            </w:hyperlink>
            <w:r>
              <w:rPr/>
              <w:t xml:space="preserve">,</w:t>
            </w:r>
            <w:hyperlink r:id="rId28" w:history="1">
              <w:r>
                <w:rPr>
                  <w:color w:val="#410a8c"/>
                  <w:u w:val="single"/>
                </w:rPr>
                <w:t xml:space="preserve">Paul Ardenne</w:t>
              </w:r>
            </w:hyperlink>
          </w:p>
          <w:p>
            <w:pPr/>
            <w:hyperlink r:id="rId29" w:history="1">
              <w:r>
                <w:rPr>
                  <w:color w:val="#410a8c"/>
                  <w:u w:val="single"/>
                </w:rPr>
                <w:t xml:space="preserve">Les Presses du réel</w:t>
              </w:r>
            </w:hyperlink>
            <w:r>
              <w:rPr/>
              <w:t xml:space="preserve">, pp.320, 2012, 978-2-84066-477-2</w:t>
            </w:r>
          </w:p>
          <w:p>
            <w:pPr/>
            <w:r>
              <w:rPr/>
              <w:t xml:space="preserve">Ouvrages</w:t>
            </w:r>
          </w:p>
          <w:p>
            <w:pPr/>
            <w:hyperlink r:id="rId27" w:history="1">
              <w:r>
                <w:rPr>
                  <w:color w:val="#410a8c"/>
                  <w:u w:val="single"/>
                </w:rPr>
                <w:t xml:space="preserve">hal-03440854v1</w:t>
              </w:r>
            </w:hyperlink>
          </w:p>
        </w:tc>
      </w:tr>
      <w:tr>
        <w:trPr/>
        <w:tc>
          <w:tcPr>
            <w:noWrap/>
          </w:tcPr>
          <w:p>
            <w:pPr>
              <w:spacing w:after="200"/>
            </w:pPr>
            <w:hyperlink r:id="rId30" w:history="1">
              <w:r>
                <w:rPr>
                  <w:color w:val="1e198e"/>
                  <w:b w:val="1"/>
                  <w:bCs w:val="1"/>
                  <w:u w:val="single"/>
                </w:rPr>
                <w:t xml:space="preserve">Artistes de laboratoire : recherche et création à l'ère numérique</w:t>
              </w:r>
            </w:hyperlink>
          </w:p>
          <w:p>
            <w:pPr/>
            <w:hyperlink r:id="rId9" w:history="1">
              <w:r>
                <w:rPr>
                  <w:color w:val="#410a8c"/>
                  <w:u w:val="single"/>
                </w:rPr>
                <w:t xml:space="preserve">Jean-Paul Fourmentraux</w:t>
              </w:r>
            </w:hyperlink>
            <w:r>
              <w:rPr/>
              <w:t xml:space="preserve">,</w:t>
            </w:r>
            <w:hyperlink r:id="rId31" w:history="1">
              <w:r>
                <w:rPr>
                  <w:color w:val="#410a8c"/>
                  <w:u w:val="single"/>
                </w:rPr>
                <w:t xml:space="preserve">Pierre-Michel Menger</w:t>
              </w:r>
            </w:hyperlink>
          </w:p>
          <w:p>
            <w:pPr/>
            <w:hyperlink r:id="rId32" w:history="1">
              <w:r>
                <w:rPr>
                  <w:color w:val="#410a8c"/>
                  <w:u w:val="single"/>
                </w:rPr>
                <w:t xml:space="preserve">Editions Hermann</w:t>
              </w:r>
            </w:hyperlink>
            <w:r>
              <w:rPr/>
              <w:t xml:space="preserve">, pp.126, 2011, 978-2-7056-8185-2</w:t>
            </w:r>
          </w:p>
          <w:p>
            <w:pPr/>
            <w:r>
              <w:rPr/>
              <w:t xml:space="preserve">Ouvrages</w:t>
            </w:r>
          </w:p>
          <w:p>
            <w:pPr/>
            <w:hyperlink r:id="rId30" w:history="1">
              <w:r>
                <w:rPr>
                  <w:color w:val="#410a8c"/>
                  <w:u w:val="single"/>
                </w:rPr>
                <w:t xml:space="preserve">hal-03440936v1</w:t>
              </w:r>
            </w:hyperlink>
          </w:p>
        </w:tc>
      </w:tr>
      <w:tr>
        <w:trPr/>
        <w:tc>
          <w:tcPr>
            <w:noWrap/>
          </w:tcPr>
          <w:p>
            <w:pPr>
              <w:spacing w:after="200"/>
            </w:pPr>
            <w:hyperlink r:id="rId33"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r>
              <w:rPr/>
              <w:t xml:space="preserve">,</w:t>
            </w:r>
            <w:hyperlink r:id="rId35" w:history="1">
              <w:r>
                <w:rPr>
                  <w:color w:val="#410a8c"/>
                  <w:u w:val="single"/>
                </w:rPr>
                <w:t xml:space="preserve">Howard S. Becker</w:t>
              </w:r>
            </w:hyperlink>
          </w:p>
          <w:p>
            <w:pPr/>
            <w:hyperlink r:id="rId36" w:history="1">
              <w:r>
                <w:rPr>
                  <w:color w:val="#410a8c"/>
                  <w:u w:val="single"/>
                </w:rPr>
                <w:t xml:space="preserve">CNRS Edition</w:t>
              </w:r>
            </w:hyperlink>
            <w:r>
              <w:rPr/>
              <w:t xml:space="preserve">, 2e édition, pp.281, 2010, CNRS communication, 978-2-271-07099-9</w:t>
            </w:r>
          </w:p>
          <w:p>
            <w:pPr/>
            <w:r>
              <w:rPr/>
              <w:t xml:space="preserve">Ouvrages</w:t>
            </w:r>
          </w:p>
          <w:p>
            <w:pPr/>
            <w:hyperlink r:id="rId33" w:history="1">
              <w:r>
                <w:rPr>
                  <w:color w:val="#410a8c"/>
                  <w:u w:val="single"/>
                </w:rPr>
                <w:t xml:space="preserve">hal-03441495v1</w:t>
              </w:r>
            </w:hyperlink>
          </w:p>
        </w:tc>
      </w:tr>
      <w:tr>
        <w:trPr/>
        <w:tc>
          <w:tcPr>
            <w:noWrap/>
          </w:tcPr>
          <w:p>
            <w:pPr>
              <w:spacing w:after="200"/>
            </w:pPr>
            <w:hyperlink r:id="rId37" w:history="1">
              <w:r>
                <w:rPr>
                  <w:color w:val="1e198e"/>
                  <w:b w:val="1"/>
                  <w:bCs w:val="1"/>
                  <w:u w:val="single"/>
                </w:rPr>
                <w:t xml:space="preserve">Art et internet : les nouvelles figures de la création</w:t>
              </w:r>
            </w:hyperlink>
          </w:p>
          <w:p>
            <w:pPr/>
            <w:hyperlink r:id="rId9" w:history="1">
              <w:r>
                <w:rPr>
                  <w:color w:val="#410a8c"/>
                  <w:u w:val="single"/>
                </w:rPr>
                <w:t xml:space="preserve">Jean-Paul Fourmentraux</w:t>
              </w:r>
            </w:hyperlink>
            <w:r>
              <w:rPr/>
              <w:t xml:space="preserve">,</w:t>
            </w:r>
            <w:hyperlink r:id="rId34" w:history="1">
              <w:r>
                <w:rPr>
                  <w:color w:val="#410a8c"/>
                  <w:u w:val="single"/>
                </w:rPr>
                <w:t xml:space="preserve">Antoine Hennion</w:t>
              </w:r>
            </w:hyperlink>
          </w:p>
          <w:p>
            <w:pPr/>
            <w:r>
              <w:rPr/>
              <w:t xml:space="preserve">CNRS Edition, pp.214, 2005, CNRS communication</w:t>
            </w:r>
          </w:p>
          <w:p>
            <w:pPr/>
            <w:r>
              <w:rPr/>
              <w:t xml:space="preserve">Ouvrages</w:t>
            </w:r>
          </w:p>
          <w:p>
            <w:pPr/>
            <w:hyperlink r:id="rId37" w:history="1">
              <w:r>
                <w:rPr>
                  <w:color w:val="#410a8c"/>
                  <w:u w:val="single"/>
                </w:rPr>
                <w:t xml:space="preserve">hal-03441481v1</w:t>
              </w:r>
            </w:hyperlink>
          </w:p>
        </w:tc>
      </w:tr>
    </w:tbl>
    <w:p>
      <w:pPr>
        <w:spacing w:before="200"/>
      </w:pPr>
    </w:p>
    <w:p>
      <w:pPr>
        <w:pStyle w:val="Heading2"/>
      </w:pPr>
      <w:r>
        <w:rPr>
          <w:color w:val="1e198e"/>
          <w:b w:val="1"/>
          <w:bCs w:val="1"/>
        </w:rPr>
        <w:t xml:space="preserve">Article dans une revue (57)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Photographie et contre-surveillance</w:t>
              </w:r>
            </w:hyperlink>
          </w:p>
          <w:p>
            <w:pPr/>
            <w:hyperlink r:id="rId9" w:history="1">
              <w:r>
                <w:rPr>
                  <w:color w:val="#410a8c"/>
                  <w:u w:val="single"/>
                </w:rPr>
                <w:t xml:space="preserve">Jean-Paul Fourmentraux</w:t>
              </w:r>
            </w:hyperlink>
          </w:p>
          <w:p>
            <w:pPr/>
            <w:r>
              <w:rPr>
                <w:i w:val="1"/>
                <w:iCs w:val="1"/>
              </w:rPr>
              <w:t xml:space="preserve">Quaderni</w:t>
            </w:r>
            <w:r>
              <w:rPr/>
              <w:t xml:space="preserve">, 2023, Les éditions de la Maison des sciences de l’Homme, 108, pp.89-104. </w:t>
            </w:r>
            <w:hyperlink r:id="rId39" w:history="1">
              <w:r>
                <w:rPr>
                  <w:color w:val="#410a8c"/>
                  <w:u w:val="single"/>
                </w:rPr>
                <w:t xml:space="preserve">⟨10.4000/quaderni.2644⟩</w:t>
              </w:r>
            </w:hyperlink>
          </w:p>
          <w:p>
            <w:pPr/>
            <w:r>
              <w:rPr/>
              <w:t xml:space="preserve">Article dans une revue</w:t>
            </w:r>
            <w:r>
              <w:rPr/>
              <w:t xml:space="preserve"> (article de synthèse)</w:t>
            </w:r>
          </w:p>
          <w:p>
            <w:pPr/>
            <w:hyperlink r:id="rId38" w:history="1">
              <w:r>
                <w:rPr>
                  <w:color w:val="#410a8c"/>
                  <w:u w:val="single"/>
                </w:rPr>
                <w:t xml:space="preserve">hal-04087385v1</w:t>
              </w:r>
            </w:hyperlink>
          </w:p>
        </w:tc>
      </w:tr>
      <w:tr>
        <w:trPr/>
        <w:tc>
          <w:tcPr>
            <w:noWrap/>
          </w:tcPr>
          <w:p>
            <w:pPr>
              <w:spacing w:after="200"/>
            </w:pPr>
            <w:hyperlink r:id="rId40" w:history="1">
              <w:r>
                <w:rPr>
                  <w:color w:val="1e198e"/>
                  <w:b w:val="1"/>
                  <w:bCs w:val="1"/>
                  <w:u w:val="single"/>
                </w:rPr>
                <w:t xml:space="preserve">Œil pour œil : l’art contre la technopolice</w:t>
              </w:r>
            </w:hyperlink>
          </w:p>
          <w:p>
            <w:pPr/>
            <w:hyperlink r:id="rId9" w:history="1">
              <w:r>
                <w:rPr>
                  <w:color w:val="#410a8c"/>
                  <w:u w:val="single"/>
                </w:rPr>
                <w:t xml:space="preserve">Jean-Paul Fourmentraux</w:t>
              </w:r>
            </w:hyperlink>
          </w:p>
          <w:p>
            <w:pPr/>
            <w:r>
              <w:rPr>
                <w:i w:val="1"/>
                <w:iCs w:val="1"/>
              </w:rPr>
              <w:t xml:space="preserve">Appareil</w:t>
            </w:r>
            <w:r>
              <w:rPr/>
              <w:t xml:space="preserve">, 2023, 25, n.p. </w:t>
            </w:r>
            <w:hyperlink r:id="rId41" w:history="1">
              <w:r>
                <w:rPr>
                  <w:color w:val="#410a8c"/>
                  <w:u w:val="single"/>
                </w:rPr>
                <w:t xml:space="preserve">⟨10.4000/appareil.6216⟩</w:t>
              </w:r>
            </w:hyperlink>
          </w:p>
          <w:p>
            <w:pPr/>
            <w:r>
              <w:rPr/>
              <w:t xml:space="preserve">Article dans une revue</w:t>
            </w:r>
            <w:r>
              <w:rPr/>
              <w:t xml:space="preserve"> (article de synthèse)</w:t>
            </w:r>
          </w:p>
          <w:p>
            <w:pPr/>
            <w:hyperlink r:id="rId40" w:history="1">
              <w:r>
                <w:rPr>
                  <w:color w:val="#410a8c"/>
                  <w:u w:val="single"/>
                </w:rPr>
                <w:t xml:space="preserve">hal-04221877v1</w:t>
              </w:r>
            </w:hyperlink>
          </w:p>
        </w:tc>
      </w:tr>
      <w:tr>
        <w:trPr/>
        <w:tc>
          <w:tcPr>
            <w:noWrap/>
          </w:tcPr>
          <w:p>
            <w:pPr>
              <w:spacing w:after="200"/>
            </w:pPr>
            <w:hyperlink r:id="rId42" w:history="1">
              <w:r>
                <w:rPr>
                  <w:color w:val="1e198e"/>
                  <w:b w:val="1"/>
                  <w:bCs w:val="1"/>
                  <w:u w:val="single"/>
                </w:rPr>
                <w:t xml:space="preserve">Sousveillance et obfuscation numériques. Autour d'Hito Steyerl (2013-2023)</w:t>
              </w:r>
            </w:hyperlink>
          </w:p>
          <w:p>
            <w:pPr/>
            <w:hyperlink r:id="rId9" w:history="1">
              <w:r>
                <w:rPr>
                  <w:color w:val="#410a8c"/>
                  <w:u w:val="single"/>
                </w:rPr>
                <w:t xml:space="preserve">Jean-Paul Fourmentraux</w:t>
              </w:r>
            </w:hyperlink>
          </w:p>
          <w:p>
            <w:pPr/>
            <w:r>
              <w:rPr>
                <w:i w:val="1"/>
                <w:iCs w:val="1"/>
              </w:rPr>
              <w:t xml:space="preserve">Etudes digitales</w:t>
            </w:r>
            <w:r>
              <w:rPr/>
              <w:t xml:space="preserve">, 2023, 12, pp.173-191. </w:t>
            </w:r>
            <w:hyperlink r:id="rId43" w:history="1">
              <w:r>
                <w:rPr>
                  <w:color w:val="#410a8c"/>
                  <w:u w:val="single"/>
                </w:rPr>
                <w:t xml:space="preserve">⟨10.48611/isbn.978-2-406-16001-4.p.0173⟩</w:t>
              </w:r>
            </w:hyperlink>
          </w:p>
          <w:p>
            <w:pPr/>
            <w:r>
              <w:rPr/>
              <w:t xml:space="preserve">Article dans une revue</w:t>
            </w:r>
          </w:p>
          <w:p>
            <w:pPr/>
            <w:hyperlink r:id="rId42" w:history="1">
              <w:r>
                <w:rPr>
                  <w:color w:val="#410a8c"/>
                  <w:u w:val="single"/>
                </w:rPr>
                <w:t xml:space="preserve">hal-04360687v1</w:t>
              </w:r>
            </w:hyperlink>
          </w:p>
        </w:tc>
      </w:tr>
      <w:tr>
        <w:trPr/>
        <w:tc>
          <w:tcPr>
            <w:noWrap/>
          </w:tcPr>
          <w:p>
            <w:pPr>
              <w:spacing w:after="200"/>
            </w:pPr>
            <w:hyperlink r:id="rId44" w:history="1">
              <w:r>
                <w:rPr>
                  <w:color w:val="1e198e"/>
                  <w:b w:val="1"/>
                  <w:bCs w:val="1"/>
                  <w:u w:val="single"/>
                </w:rPr>
                <w:t xml:space="preserve">Mordre la machine : Réhabiliter le low-tech contre les big data</w:t>
              </w:r>
            </w:hyperlink>
          </w:p>
          <w:p>
            <w:pPr/>
            <w:hyperlink r:id="rId9" w:history="1">
              <w:r>
                <w:rPr>
                  <w:color w:val="#410a8c"/>
                  <w:u w:val="single"/>
                </w:rPr>
                <w:t xml:space="preserve">Jean-Paul Fourmentraux</w:t>
              </w:r>
            </w:hyperlink>
          </w:p>
          <w:p>
            <w:pPr/>
            <w:r>
              <w:rPr>
                <w:i w:val="1"/>
                <w:iCs w:val="1"/>
              </w:rPr>
              <w:t xml:space="preserve">Interfaces numériques</w:t>
            </w:r>
            <w:r>
              <w:rPr/>
              <w:t xml:space="preserve">, 2023, 12 (2), n.p. </w:t>
            </w:r>
            <w:hyperlink r:id="rId45" w:history="1">
              <w:r>
                <w:rPr>
                  <w:color w:val="#410a8c"/>
                  <w:u w:val="single"/>
                </w:rPr>
                <w:t xml:space="preserve">⟨10.25965/interfaces-numeriques.5054⟩</w:t>
              </w:r>
            </w:hyperlink>
          </w:p>
          <w:p>
            <w:pPr/>
            <w:r>
              <w:rPr/>
              <w:t xml:space="preserve">Article dans une revue</w:t>
            </w:r>
          </w:p>
          <w:p>
            <w:pPr/>
            <w:hyperlink r:id="rId44" w:history="1">
              <w:r>
                <w:rPr>
                  <w:color w:val="#410a8c"/>
                  <w:u w:val="single"/>
                </w:rPr>
                <w:t xml:space="preserve">hal-04360813v1</w:t>
              </w:r>
            </w:hyperlink>
          </w:p>
        </w:tc>
      </w:tr>
      <w:tr>
        <w:trPr/>
        <w:tc>
          <w:tcPr>
            <w:noWrap/>
          </w:tcPr>
          <w:p>
            <w:pPr>
              <w:spacing w:after="200"/>
            </w:pPr>
            <w:hyperlink r:id="rId46" w:history="1">
              <w:r>
                <w:rPr>
                  <w:color w:val="1e198e"/>
                  <w:b w:val="1"/>
                  <w:bCs w:val="1"/>
                  <w:u w:val="single"/>
                </w:rPr>
                <w:t xml:space="preserve">Zone Critique. Art, science et anthropocène : par-delà la « nature »</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2022, 41, pp.369-382. </w:t>
            </w:r>
            <w:hyperlink r:id="rId47" w:history="1">
              <w:r>
                <w:rPr>
                  <w:color w:val="#410a8c"/>
                  <w:u w:val="single"/>
                </w:rPr>
                <w:t xml:space="preserve">⟨10.4000/questionsdecommunication.29223⟩</w:t>
              </w:r>
            </w:hyperlink>
          </w:p>
          <w:p>
            <w:pPr/>
            <w:r>
              <w:rPr/>
              <w:t xml:space="preserve">Article dans une revue</w:t>
            </w:r>
          </w:p>
          <w:p>
            <w:pPr/>
            <w:hyperlink r:id="rId46" w:history="1">
              <w:r>
                <w:rPr>
                  <w:color w:val="#410a8c"/>
                  <w:u w:val="single"/>
                </w:rPr>
                <w:t xml:space="preserve">hal-04099779v1</w:t>
              </w:r>
            </w:hyperlink>
          </w:p>
        </w:tc>
      </w:tr>
      <w:tr>
        <w:trPr/>
        <w:tc>
          <w:tcPr>
            <w:noWrap/>
          </w:tcPr>
          <w:p>
            <w:pPr>
              <w:spacing w:after="200"/>
            </w:pPr>
            <w:hyperlink r:id="rId48"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w:t>
            </w:r>
            <w:hyperlink r:id="rId49" w:history="1">
              <w:r>
                <w:rPr>
                  <w:color w:val="#410a8c"/>
                  <w:u w:val="single"/>
                </w:rPr>
                <w:t xml:space="preserve">⟨10.4000/recherchestravaux.4763⟩</w:t>
              </w:r>
            </w:hyperlink>
          </w:p>
          <w:p>
            <w:pPr/>
            <w:r>
              <w:rPr/>
              <w:t xml:space="preserve">Article dans une revue</w:t>
            </w:r>
          </w:p>
          <w:p>
            <w:pPr/>
            <w:hyperlink r:id="rId48" w:history="1">
              <w:r>
                <w:rPr>
                  <w:color w:val="#410a8c"/>
                  <w:u w:val="single"/>
                </w:rPr>
                <w:t xml:space="preserve">hal-04099806v1</w:t>
              </w:r>
            </w:hyperlink>
          </w:p>
        </w:tc>
      </w:tr>
      <w:tr>
        <w:trPr/>
        <w:tc>
          <w:tcPr>
            <w:noWrap/>
          </w:tcPr>
          <w:p>
            <w:pPr>
              <w:spacing w:after="200"/>
            </w:pPr>
            <w:hyperlink r:id="rId50" w:history="1">
              <w:r>
                <w:rPr>
                  <w:color w:val="1e198e"/>
                  <w:b w:val="1"/>
                  <w:bCs w:val="1"/>
                  <w:u w:val="single"/>
                </w:rPr>
                <w:t xml:space="preserve">Rave against the (vision) machine</w:t>
              </w:r>
            </w:hyperlink>
          </w:p>
          <w:p>
            <w:pPr/>
            <w:hyperlink r:id="rId9" w:history="1">
              <w:r>
                <w:rPr>
                  <w:color w:val="#410a8c"/>
                  <w:u w:val="single"/>
                </w:rPr>
                <w:t xml:space="preserve">Jean-Paul Fourmentraux</w:t>
              </w:r>
            </w:hyperlink>
          </w:p>
          <w:p>
            <w:pPr/>
            <w:r>
              <w:rPr>
                <w:i w:val="1"/>
                <w:iCs w:val="1"/>
              </w:rPr>
              <w:t xml:space="preserve">Sens public</w:t>
            </w:r>
            <w:r>
              <w:rPr/>
              <w:t xml:space="preserve">, 2022</w:t>
            </w:r>
          </w:p>
          <w:p>
            <w:pPr/>
            <w:r>
              <w:rPr/>
              <w:t xml:space="preserve">Article dans une revue</w:t>
            </w:r>
          </w:p>
          <w:p>
            <w:pPr/>
            <w:hyperlink r:id="rId50" w:history="1">
              <w:r>
                <w:rPr>
                  <w:color w:val="#410a8c"/>
                  <w:u w:val="single"/>
                </w:rPr>
                <w:t xml:space="preserve">hal-04101586v1</w:t>
              </w:r>
            </w:hyperlink>
          </w:p>
        </w:tc>
      </w:tr>
      <w:tr>
        <w:trPr/>
        <w:tc>
          <w:tcPr>
            <w:noWrap/>
          </w:tcPr>
          <w:p>
            <w:pPr>
              <w:spacing w:after="200"/>
            </w:pPr>
            <w:hyperlink r:id="rId51" w:history="1">
              <w:r>
                <w:rPr>
                  <w:color w:val="1e198e"/>
                  <w:b w:val="1"/>
                  <w:bCs w:val="1"/>
                  <w:u w:val="single"/>
                </w:rPr>
                <w:t xml:space="preserve">Cartographies politiques : art, technologies, (contre-)pouvoir</w:t>
              </w:r>
            </w:hyperlink>
          </w:p>
          <w:p>
            <w:pPr/>
            <w:hyperlink r:id="rId9" w:history="1">
              <w:r>
                <w:rPr>
                  <w:color w:val="#410a8c"/>
                  <w:u w:val="single"/>
                </w:rPr>
                <w:t xml:space="preserve">Jean-Paul Fourmentraux</w:t>
              </w:r>
            </w:hyperlink>
          </w:p>
          <w:p>
            <w:pPr/>
            <w:r>
              <w:rPr>
                <w:i w:val="1"/>
                <w:iCs w:val="1"/>
              </w:rPr>
              <w:t xml:space="preserve">Critique d'art</w:t>
            </w:r>
            <w:r>
              <w:rPr/>
              <w:t xml:space="preserve">, 2022, 58, pp.58-72. </w:t>
            </w:r>
            <w:hyperlink r:id="rId52" w:history="1">
              <w:r>
                <w:rPr>
                  <w:color w:val="#410a8c"/>
                  <w:u w:val="single"/>
                </w:rPr>
                <w:t xml:space="preserve">⟨10.4000/critiquedart.91744⟩</w:t>
              </w:r>
            </w:hyperlink>
          </w:p>
          <w:p>
            <w:pPr/>
            <w:r>
              <w:rPr/>
              <w:t xml:space="preserve">Article dans une revue</w:t>
            </w:r>
          </w:p>
          <w:p>
            <w:pPr/>
            <w:hyperlink r:id="rId51" w:history="1">
              <w:r>
                <w:rPr>
                  <w:color w:val="#410a8c"/>
                  <w:u w:val="single"/>
                </w:rPr>
                <w:t xml:space="preserve">hal-04100247v1</w:t>
              </w:r>
            </w:hyperlink>
          </w:p>
        </w:tc>
      </w:tr>
      <w:tr>
        <w:trPr/>
        <w:tc>
          <w:tcPr>
            <w:noWrap/>
          </w:tcPr>
          <w:p>
            <w:pPr>
              <w:spacing w:after="200"/>
            </w:pPr>
            <w:hyperlink r:id="rId53" w:history="1">
              <w:r>
                <w:rPr>
                  <w:color w:val="1e198e"/>
                  <w:b w:val="1"/>
                  <w:bCs w:val="1"/>
                  <w:u w:val="single"/>
                </w:rPr>
                <w:t xml:space="preserve">Google Hack. L’art contre la globalisation du langage</w:t>
              </w:r>
            </w:hyperlink>
          </w:p>
          <w:p>
            <w:pPr/>
            <w:hyperlink r:id="rId9" w:history="1">
              <w:r>
                <w:rPr>
                  <w:color w:val="#410a8c"/>
                  <w:u w:val="single"/>
                </w:rPr>
                <w:t xml:space="preserve">Jean-Paul Fourmentraux</w:t>
              </w:r>
            </w:hyperlink>
          </w:p>
          <w:p>
            <w:pPr/>
            <w:r>
              <w:rPr>
                <w:i w:val="1"/>
                <w:iCs w:val="1"/>
              </w:rPr>
              <w:t xml:space="preserve">Recherches et travaux (Grenoble)</w:t>
            </w:r>
            <w:r>
              <w:rPr/>
              <w:t xml:space="preserve">, 2022, Les arts littéraires : transmédialité et dispositifs convergents, 100, n.p. </w:t>
            </w:r>
            <w:hyperlink r:id="rId49" w:history="1">
              <w:r>
                <w:rPr>
                  <w:color w:val="#410a8c"/>
                  <w:u w:val="single"/>
                </w:rPr>
                <w:t xml:space="preserve">⟨10.4000/recherchestravaux.4763⟩</w:t>
              </w:r>
            </w:hyperlink>
          </w:p>
          <w:p>
            <w:pPr/>
            <w:r>
              <w:rPr/>
              <w:t xml:space="preserve">Article dans une revue</w:t>
            </w:r>
            <w:r>
              <w:rPr/>
              <w:t xml:space="preserve"> (article de synthèse)</w:t>
            </w:r>
          </w:p>
          <w:p>
            <w:pPr/>
            <w:hyperlink r:id="rId53" w:history="1">
              <w:r>
                <w:rPr>
                  <w:color w:val="#410a8c"/>
                  <w:u w:val="single"/>
                </w:rPr>
                <w:t xml:space="preserve">hal-04103730v1</w:t>
              </w:r>
            </w:hyperlink>
          </w:p>
        </w:tc>
      </w:tr>
      <w:tr>
        <w:trPr/>
        <w:tc>
          <w:tcPr>
            <w:noWrap/>
          </w:tcPr>
          <w:p>
            <w:pPr>
              <w:spacing w:after="200"/>
            </w:pPr>
            <w:hyperlink r:id="rId54" w:history="1">
              <w:r>
                <w:rPr>
                  <w:color w:val="1e198e"/>
                  <w:b w:val="1"/>
                  <w:bCs w:val="1"/>
                  <w:u w:val="single"/>
                </w:rPr>
                <w:t xml:space="preserve">Avec « antiDATA », Jean-Paul Fourmentraux explore l’art et la désobéissance numérique</w:t>
              </w:r>
            </w:hyperlink>
          </w:p>
          <w:p>
            <w:pPr/>
            <w:hyperlink r:id="rId9" w:history="1">
              <w:r>
                <w:rPr>
                  <w:color w:val="#410a8c"/>
                  <w:u w:val="single"/>
                </w:rPr>
                <w:t xml:space="preserve">Jean-Paul Fourmentraux</w:t>
              </w:r>
            </w:hyperlink>
            <w:r>
              <w:rPr/>
              <w:t xml:space="preserve">,</w:t>
            </w:r>
            <w:hyperlink r:id="rId55" w:history="1">
              <w:r>
                <w:rPr>
                  <w:color w:val="#410a8c"/>
                  <w:u w:val="single"/>
                </w:rPr>
                <w:t xml:space="preserve">Sandrine Lambert</w:t>
              </w:r>
            </w:hyperlink>
          </w:p>
          <w:p>
            <w:pPr/>
            <w:r>
              <w:rPr>
                <w:i w:val="1"/>
                <w:iCs w:val="1"/>
              </w:rPr>
              <w:t xml:space="preserve">Makery</w:t>
            </w:r>
            <w:r>
              <w:rPr/>
              <w:t xml:space="preserve">, 2021</w:t>
            </w:r>
          </w:p>
          <w:p>
            <w:pPr/>
            <w:r>
              <w:rPr/>
              <w:t xml:space="preserve">Article dans une revue</w:t>
            </w:r>
          </w:p>
          <w:p>
            <w:pPr/>
            <w:hyperlink r:id="rId54" w:history="1">
              <w:r>
                <w:rPr>
                  <w:color w:val="#410a8c"/>
                  <w:u w:val="single"/>
                </w:rPr>
                <w:t xml:space="preserve">hal-04102915v1</w:t>
              </w:r>
            </w:hyperlink>
          </w:p>
        </w:tc>
      </w:tr>
      <w:tr>
        <w:trPr/>
        <w:tc>
          <w:tcPr>
            <w:noWrap/>
          </w:tcPr>
          <w:p>
            <w:pPr>
              <w:spacing w:after="200"/>
            </w:pPr>
            <w:hyperlink r:id="rId56" w:history="1">
              <w:r>
                <w:rPr>
                  <w:color w:val="1e198e"/>
                  <w:b w:val="1"/>
                  <w:bCs w:val="1"/>
                  <w:u w:val="single"/>
                </w:rPr>
                <w:t xml:space="preserve">Nouvelles écritures indisciplinées : art, design, sciences sociales</w:t>
              </w:r>
            </w:hyperlink>
          </w:p>
          <w:p>
            <w:pPr/>
            <w:hyperlink r:id="rId9" w:history="1">
              <w:r>
                <w:rPr>
                  <w:color w:val="#410a8c"/>
                  <w:u w:val="single"/>
                </w:rPr>
                <w:t xml:space="preserve">Jean-Paul Fourmentraux</w:t>
              </w:r>
            </w:hyperlink>
          </w:p>
          <w:p>
            <w:pPr/>
            <w:r>
              <w:rPr>
                <w:i w:val="1"/>
                <w:iCs w:val="1"/>
              </w:rPr>
              <w:t xml:space="preserve">Design, Arts, Médias</w:t>
            </w:r>
            <w:r>
              <w:rPr/>
              <w:t xml:space="preserve">, 2021</w:t>
            </w:r>
          </w:p>
          <w:p>
            <w:pPr/>
            <w:r>
              <w:rPr/>
              <w:t xml:space="preserve">Article dans une revue</w:t>
            </w:r>
          </w:p>
          <w:p>
            <w:pPr/>
            <w:hyperlink r:id="rId56" w:history="1">
              <w:r>
                <w:rPr>
                  <w:color w:val="#410a8c"/>
                  <w:u w:val="single"/>
                </w:rPr>
                <w:t xml:space="preserve">hal-03441713v1</w:t>
              </w:r>
            </w:hyperlink>
          </w:p>
        </w:tc>
      </w:tr>
      <w:tr>
        <w:trPr/>
        <w:tc>
          <w:tcPr>
            <w:noWrap/>
          </w:tcPr>
          <w:p>
            <w:pPr>
              <w:spacing w:after="200"/>
            </w:pPr>
            <w:hyperlink r:id="rId57" w:history="1">
              <w:r>
                <w:rPr>
                  <w:color w:val="1e198e"/>
                  <w:b w:val="1"/>
                  <w:bCs w:val="1"/>
                  <w:u w:val="single"/>
                </w:rPr>
                <w:t xml:space="preserve">Hacker Google. Contre la gouvernementalité algorithmique</w:t>
              </w:r>
            </w:hyperlink>
          </w:p>
          <w:p>
            <w:pPr/>
            <w:hyperlink r:id="rId9" w:history="1">
              <w:r>
                <w:rPr>
                  <w:color w:val="#410a8c"/>
                  <w:u w:val="single"/>
                </w:rPr>
                <w:t xml:space="preserve">Jean-Paul Fourmentraux</w:t>
              </w:r>
            </w:hyperlink>
          </w:p>
          <w:p>
            <w:pPr/>
            <w:r>
              <w:rPr>
                <w:i w:val="1"/>
                <w:iCs w:val="1"/>
              </w:rPr>
              <w:t xml:space="preserve">02 = revue Zerodeux</w:t>
            </w:r>
            <w:r>
              <w:rPr/>
              <w:t xml:space="preserve">, 2021, 97, pp.28-39</w:t>
            </w:r>
          </w:p>
          <w:p>
            <w:pPr/>
            <w:r>
              <w:rPr/>
              <w:t xml:space="preserve">Article dans une revue</w:t>
            </w:r>
          </w:p>
          <w:p>
            <w:pPr/>
            <w:hyperlink r:id="rId57" w:history="1">
              <w:r>
                <w:rPr>
                  <w:color w:val="#410a8c"/>
                  <w:u w:val="single"/>
                </w:rPr>
                <w:t xml:space="preserve">hal-03441543v1</w:t>
              </w:r>
            </w:hyperlink>
          </w:p>
        </w:tc>
      </w:tr>
      <w:tr>
        <w:trPr/>
        <w:tc>
          <w:tcPr>
            <w:noWrap/>
          </w:tcPr>
          <w:p>
            <w:pPr>
              <w:spacing w:after="200"/>
            </w:pPr>
            <w:hyperlink r:id="rId58" w:history="1">
              <w:r>
                <w:rPr>
                  <w:color w:val="1e198e"/>
                  <w:b w:val="1"/>
                  <w:bCs w:val="1"/>
                  <w:u w:val="single"/>
                </w:rPr>
                <w:t xml:space="preserve">La sousveillance, Paolo Cirio</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2020, Semer le trouble, 2 (74), pp.148-149. </w:t>
            </w:r>
            <w:hyperlink r:id="rId59" w:history="1">
              <w:r>
                <w:rPr>
                  <w:color w:val="#410a8c"/>
                  <w:u w:val="single"/>
                </w:rPr>
                <w:t xml:space="preserve">⟨10.4000/tc.14373⟩</w:t>
              </w:r>
            </w:hyperlink>
          </w:p>
          <w:p>
            <w:pPr/>
            <w:r>
              <w:rPr/>
              <w:t xml:space="preserve">Article dans une revue</w:t>
            </w:r>
          </w:p>
          <w:p>
            <w:pPr/>
            <w:hyperlink r:id="rId58" w:history="1">
              <w:r>
                <w:rPr>
                  <w:color w:val="#410a8c"/>
                  <w:u w:val="single"/>
                </w:rPr>
                <w:t xml:space="preserve">hal-03451723v1</w:t>
              </w:r>
            </w:hyperlink>
          </w:p>
        </w:tc>
      </w:tr>
      <w:tr>
        <w:trPr/>
        <w:tc>
          <w:tcPr>
            <w:noWrap/>
          </w:tcPr>
          <w:p>
            <w:pPr>
              <w:spacing w:after="200"/>
            </w:pPr>
            <w:hyperlink r:id="rId60" w:history="1">
              <w:r>
                <w:rPr>
                  <w:color w:val="1e198e"/>
                  <w:b w:val="1"/>
                  <w:bCs w:val="1"/>
                  <w:u w:val="single"/>
                </w:rPr>
                <w:t xml:space="preserve">Hacker le capitalisme</w:t>
              </w:r>
            </w:hyperlink>
          </w:p>
          <w:p>
            <w:pPr/>
            <w:hyperlink r:id="rId9" w:history="1">
              <w:r>
                <w:rPr>
                  <w:color w:val="#410a8c"/>
                  <w:u w:val="single"/>
                </w:rPr>
                <w:t xml:space="preserve">Jean-Paul Fourmentraux</w:t>
              </w:r>
            </w:hyperlink>
          </w:p>
          <w:p>
            <w:pPr/>
            <w:r>
              <w:rPr>
                <w:i w:val="1"/>
                <w:iCs w:val="1"/>
              </w:rPr>
              <w:t xml:space="preserve">Etudes digitales</w:t>
            </w:r>
            <w:r>
              <w:rPr/>
              <w:t xml:space="preserve">, 2020, 1 (9), pp.261 à 270</w:t>
            </w:r>
          </w:p>
          <w:p>
            <w:pPr/>
            <w:r>
              <w:rPr/>
              <w:t xml:space="preserve">Article dans une revue</w:t>
            </w:r>
          </w:p>
          <w:p>
            <w:pPr/>
            <w:hyperlink r:id="rId60" w:history="1">
              <w:r>
                <w:rPr>
                  <w:color w:val="#410a8c"/>
                  <w:u w:val="single"/>
                </w:rPr>
                <w:t xml:space="preserve">hal-04102572v1</w:t>
              </w:r>
            </w:hyperlink>
          </w:p>
        </w:tc>
      </w:tr>
      <w:tr>
        <w:trPr/>
        <w:tc>
          <w:tcPr>
            <w:noWrap/>
          </w:tcPr>
          <w:p>
            <w:pPr>
              <w:spacing w:after="200"/>
            </w:pPr>
            <w:hyperlink r:id="rId61" w:history="1">
              <w:r>
                <w:rPr>
                  <w:color w:val="1e198e"/>
                  <w:b w:val="1"/>
                  <w:bCs w:val="1"/>
                  <w:u w:val="single"/>
                </w:rPr>
                <w:t xml:space="preserve">Net Art et contre-culture numérique</w:t>
              </w:r>
            </w:hyperlink>
          </w:p>
          <w:p>
            <w:pPr/>
            <w:hyperlink r:id="rId9" w:history="1">
              <w:r>
                <w:rPr>
                  <w:color w:val="#410a8c"/>
                  <w:u w:val="single"/>
                </w:rPr>
                <w:t xml:space="preserve">Jean-Paul Fourmentraux</w:t>
              </w:r>
            </w:hyperlink>
          </w:p>
          <w:p>
            <w:pPr/>
            <w:r>
              <w:rPr>
                <w:i w:val="1"/>
                <w:iCs w:val="1"/>
              </w:rPr>
              <w:t xml:space="preserve">Ligeia, dossiers sur l'art</w:t>
            </w:r>
            <w:r>
              <w:rPr/>
              <w:t xml:space="preserve">, 2020, Hybridation et pratiques cybernétiques, 181-184 (2), pp.74-85. </w:t>
            </w:r>
            <w:hyperlink r:id="rId62" w:history="1">
              <w:r>
                <w:rPr>
                  <w:color w:val="#410a8c"/>
                  <w:u w:val="single"/>
                </w:rPr>
                <w:t xml:space="preserve">⟨10.3917/lige.181.0074⟩</w:t>
              </w:r>
            </w:hyperlink>
          </w:p>
          <w:p>
            <w:pPr/>
            <w:r>
              <w:rPr/>
              <w:t xml:space="preserve">Article dans une revue</w:t>
            </w:r>
          </w:p>
          <w:p>
            <w:pPr/>
            <w:hyperlink r:id="rId61" w:history="1">
              <w:r>
                <w:rPr>
                  <w:color w:val="#410a8c"/>
                  <w:u w:val="single"/>
                </w:rPr>
                <w:t xml:space="preserve">hal-03451748v1</w:t>
              </w:r>
            </w:hyperlink>
          </w:p>
        </w:tc>
      </w:tr>
      <w:tr>
        <w:trPr/>
        <w:tc>
          <w:tcPr>
            <w:noWrap/>
          </w:tcPr>
          <w:p>
            <w:pPr>
              <w:spacing w:after="200"/>
            </w:pPr>
            <w:hyperlink r:id="rId63" w:history="1">
              <w:r>
                <w:rPr>
                  <w:color w:val="1e198e"/>
                  <w:b w:val="1"/>
                  <w:bCs w:val="1"/>
                  <w:u w:val="single"/>
                </w:rPr>
                <w:t xml:space="preserve">Boundary works: art, science, technology</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3" w:history="1">
              <w:r>
                <w:rPr>
                  <w:color w:val="#410a8c"/>
                  <w:u w:val="single"/>
                </w:rPr>
                <w:t xml:space="preserve">hal-03451789v1</w:t>
              </w:r>
            </w:hyperlink>
          </w:p>
        </w:tc>
      </w:tr>
      <w:tr>
        <w:trPr/>
        <w:tc>
          <w:tcPr>
            <w:noWrap/>
          </w:tcPr>
          <w:p>
            <w:pPr>
              <w:spacing w:after="200"/>
            </w:pPr>
            <w:hyperlink r:id="rId64" w:history="1">
              <w:r>
                <w:rPr>
                  <w:color w:val="1e198e"/>
                  <w:b w:val="1"/>
                  <w:bCs w:val="1"/>
                  <w:u w:val="single"/>
                </w:rPr>
                <w:t xml:space="preserve">« Corrupt Machine ». Esthétique et politique de la panne numérique</w:t>
              </w:r>
            </w:hyperlink>
          </w:p>
          <w:p>
            <w:pPr/>
            <w:hyperlink r:id="rId9" w:history="1">
              <w:r>
                <w:rPr>
                  <w:color w:val="#410a8c"/>
                  <w:u w:val="single"/>
                </w:rPr>
                <w:t xml:space="preserve">Jean-Paul Fourmentraux</w:t>
              </w:r>
            </w:hyperlink>
          </w:p>
          <w:p>
            <w:pPr/>
            <w:r>
              <w:rPr>
                <w:i w:val="1"/>
                <w:iCs w:val="1"/>
              </w:rPr>
              <w:t xml:space="preserve">Techniques &amp; Culture </w:t>
            </w:r>
            <w:r>
              <w:rPr/>
              <w:t xml:space="preserve">, 2019, En cas de panne, 72, pp.204-223. </w:t>
            </w:r>
            <w:hyperlink r:id="rId65" w:history="1">
              <w:r>
                <w:rPr>
                  <w:color w:val="#410a8c"/>
                  <w:u w:val="single"/>
                </w:rPr>
                <w:t xml:space="preserve">⟨10.4000/tc.12371⟩</w:t>
              </w:r>
            </w:hyperlink>
          </w:p>
          <w:p>
            <w:pPr/>
            <w:r>
              <w:rPr/>
              <w:t xml:space="preserve">Article dans une revue</w:t>
            </w:r>
          </w:p>
          <w:p>
            <w:pPr/>
            <w:hyperlink r:id="rId64" w:history="1">
              <w:r>
                <w:rPr>
                  <w:color w:val="#410a8c"/>
                  <w:u w:val="single"/>
                </w:rPr>
                <w:t xml:space="preserve">hal-03451807v1</w:t>
              </w:r>
            </w:hyperlink>
          </w:p>
        </w:tc>
      </w:tr>
      <w:tr>
        <w:trPr/>
        <w:tc>
          <w:tcPr>
            <w:noWrap/>
          </w:tcPr>
          <w:p>
            <w:pPr>
              <w:spacing w:after="200"/>
            </w:pPr>
            <w:hyperlink r:id="rId66" w:history="1">
              <w:r>
                <w:rPr>
                  <w:color w:val="1e198e"/>
                  <w:b w:val="1"/>
                  <w:bCs w:val="1"/>
                  <w:u w:val="single"/>
                </w:rPr>
                <w:t xml:space="preserve">Œuvres frontières : art, science, technologie</w:t>
              </w:r>
            </w:hyperlink>
          </w:p>
          <w:p>
            <w:pPr/>
            <w:hyperlink r:id="rId9" w:history="1">
              <w:r>
                <w:rPr>
                  <w:color w:val="#410a8c"/>
                  <w:u w:val="single"/>
                </w:rPr>
                <w:t xml:space="preserve">Jean-Paul Fourmentraux</w:t>
              </w:r>
            </w:hyperlink>
          </w:p>
          <w:p>
            <w:pPr/>
            <w:r>
              <w:rPr>
                <w:i w:val="1"/>
                <w:iCs w:val="1"/>
              </w:rPr>
              <w:t xml:space="preserve">antiAtlas Journal</w:t>
            </w:r>
            <w:r>
              <w:rPr/>
              <w:t xml:space="preserve">, 2019, 3, n.p</w:t>
            </w:r>
          </w:p>
          <w:p>
            <w:pPr/>
            <w:r>
              <w:rPr/>
              <w:t xml:space="preserve">Article dans une revue</w:t>
            </w:r>
          </w:p>
          <w:p>
            <w:pPr/>
            <w:hyperlink r:id="rId66" w:history="1">
              <w:r>
                <w:rPr>
                  <w:color w:val="#410a8c"/>
                  <w:u w:val="single"/>
                </w:rPr>
                <w:t xml:space="preserve">hal-03452038v1</w:t>
              </w:r>
            </w:hyperlink>
          </w:p>
        </w:tc>
      </w:tr>
      <w:tr>
        <w:trPr/>
        <w:tc>
          <w:tcPr>
            <w:noWrap/>
          </w:tcPr>
          <w:p>
            <w:pPr>
              <w:spacing w:after="200"/>
            </w:pPr>
            <w:hyperlink r:id="rId67" w:history="1">
              <w:r>
                <w:rPr>
                  <w:color w:val="1e198e"/>
                  <w:b w:val="1"/>
                  <w:bCs w:val="1"/>
                  <w:u w:val="single"/>
                </w:rPr>
                <w:t xml:space="preserve">Esthétiser la démocratie. L’art (n’est plus hors) du commun</w:t>
              </w:r>
            </w:hyperlink>
          </w:p>
          <w:p>
            <w:pPr/>
            <w:hyperlink r:id="rId9" w:history="1">
              <w:r>
                <w:rPr>
                  <w:color w:val="#410a8c"/>
                  <w:u w:val="single"/>
                </w:rPr>
                <w:t xml:space="preserve">Jean-Paul Fourmentraux</w:t>
              </w:r>
            </w:hyperlink>
          </w:p>
          <w:p>
            <w:pPr/>
            <w:r>
              <w:rPr>
                <w:i w:val="1"/>
                <w:iCs w:val="1"/>
              </w:rPr>
              <w:t xml:space="preserve">Nouvelle Revue d'Esthétique</w:t>
            </w:r>
            <w:r>
              <w:rPr/>
              <w:t xml:space="preserve">, 2018, La philosophie du patrimoine en question, 21 (1), pp.167-179. </w:t>
            </w:r>
            <w:hyperlink r:id="rId68" w:history="1">
              <w:r>
                <w:rPr>
                  <w:color w:val="#410a8c"/>
                  <w:u w:val="single"/>
                </w:rPr>
                <w:t xml:space="preserve">⟨10.3917/nre.021.0167⟩</w:t>
              </w:r>
            </w:hyperlink>
          </w:p>
          <w:p>
            <w:pPr/>
            <w:r>
              <w:rPr/>
              <w:t xml:space="preserve">Article dans une revue</w:t>
            </w:r>
          </w:p>
          <w:p>
            <w:pPr/>
            <w:hyperlink r:id="rId67" w:history="1">
              <w:r>
                <w:rPr>
                  <w:color w:val="#410a8c"/>
                  <w:u w:val="single"/>
                </w:rPr>
                <w:t xml:space="preserve">hal-03452080v1</w:t>
              </w:r>
            </w:hyperlink>
          </w:p>
        </w:tc>
      </w:tr>
      <w:tr>
        <w:trPr/>
        <w:tc>
          <w:tcPr>
            <w:noWrap/>
          </w:tcPr>
          <w:p>
            <w:pPr>
              <w:spacing w:after="200"/>
            </w:pPr>
            <w:hyperlink r:id="rId69" w:history="1">
              <w:r>
                <w:rPr>
                  <w:color w:val="1e198e"/>
                  <w:b w:val="1"/>
                  <w:bCs w:val="1"/>
                  <w:u w:val="single"/>
                </w:rPr>
                <w:t xml:space="preserve">Être Robot. Immersion cyborg avec Bill Vorn</w:t>
              </w:r>
            </w:hyperlink>
          </w:p>
          <w:p>
            <w:pPr/>
            <w:hyperlink r:id="rId9" w:history="1">
              <w:r>
                <w:rPr>
                  <w:color w:val="#410a8c"/>
                  <w:u w:val="single"/>
                </w:rPr>
                <w:t xml:space="preserve">Jean-Paul Fourmentraux</w:t>
              </w:r>
            </w:hyperlink>
          </w:p>
          <w:p>
            <w:pPr/>
            <w:r>
              <w:rPr>
                <w:i w:val="1"/>
                <w:iCs w:val="1"/>
              </w:rPr>
              <w:t xml:space="preserve">Etudes digitales</w:t>
            </w:r>
            <w:r>
              <w:rPr/>
              <w:t xml:space="preserve">, 2017, Immersion, 4, pp.223-228. </w:t>
            </w:r>
            <w:hyperlink r:id="rId70" w:history="1">
              <w:r>
                <w:rPr>
                  <w:color w:val="#410a8c"/>
                  <w:u w:val="single"/>
                </w:rPr>
                <w:t xml:space="preserve">⟨10.15122/isbn.978-2-406-09288-9.p.0223⟩</w:t>
              </w:r>
            </w:hyperlink>
          </w:p>
          <w:p>
            <w:pPr/>
            <w:r>
              <w:rPr/>
              <w:t xml:space="preserve">Article dans une revue</w:t>
            </w:r>
          </w:p>
          <w:p>
            <w:pPr/>
            <w:hyperlink r:id="rId69" w:history="1">
              <w:r>
                <w:rPr>
                  <w:color w:val="#410a8c"/>
                  <w:u w:val="single"/>
                </w:rPr>
                <w:t xml:space="preserve">hal-03452017v1</w:t>
              </w:r>
            </w:hyperlink>
          </w:p>
        </w:tc>
      </w:tr>
      <w:tr>
        <w:trPr/>
        <w:tc>
          <w:tcPr>
            <w:noWrap/>
          </w:tcPr>
          <w:p>
            <w:pPr>
              <w:spacing w:after="200"/>
            </w:pPr>
            <w:hyperlink r:id="rId71" w:history="1">
              <w:r>
                <w:rPr>
                  <w:color w:val="1e198e"/>
                  <w:b w:val="1"/>
                  <w:bCs w:val="1"/>
                  <w:u w:val="single"/>
                </w:rPr>
                <w:t xml:space="preserve">Google Hack. Art et disnovation algorithmique dans l’œuvre de Christophe Bruno</w:t>
              </w:r>
            </w:hyperlink>
          </w:p>
          <w:p>
            <w:pPr/>
            <w:hyperlink r:id="rId9" w:history="1">
              <w:r>
                <w:rPr>
                  <w:color w:val="#410a8c"/>
                  <w:u w:val="single"/>
                </w:rPr>
                <w:t xml:space="preserve">Jean-Paul Fourmentraux</w:t>
              </w:r>
            </w:hyperlink>
          </w:p>
          <w:p>
            <w:pPr/>
            <w:r>
              <w:rPr>
                <w:i w:val="1"/>
                <w:iCs w:val="1"/>
              </w:rPr>
              <w:t xml:space="preserve">Etudes digitales</w:t>
            </w:r>
            <w:r>
              <w:rPr/>
              <w:t xml:space="preserve">, 2017, Variations digitales et transformation du milieu, 3, pp.215-220</w:t>
            </w:r>
          </w:p>
          <w:p>
            <w:pPr/>
            <w:r>
              <w:rPr/>
              <w:t xml:space="preserve">Article dans une revue</w:t>
            </w:r>
          </w:p>
          <w:p>
            <w:pPr/>
            <w:hyperlink r:id="rId71" w:history="1">
              <w:r>
                <w:rPr>
                  <w:color w:val="#410a8c"/>
                  <w:u w:val="single"/>
                </w:rPr>
                <w:t xml:space="preserve">hal-03452163v1</w:t>
              </w:r>
            </w:hyperlink>
          </w:p>
        </w:tc>
      </w:tr>
      <w:tr>
        <w:trPr/>
        <w:tc>
          <w:tcPr>
            <w:noWrap/>
          </w:tcPr>
          <w:p>
            <w:pPr>
              <w:spacing w:after="200"/>
            </w:pPr>
            <w:hyperlink r:id="rId72" w:history="1">
              <w:r>
                <w:rPr>
                  <w:color w:val="1e198e"/>
                  <w:b w:val="1"/>
                  <w:bCs w:val="1"/>
                  <w:u w:val="single"/>
                </w:rPr>
                <w:t xml:space="preserve">Voir le public à l'øeuvre. Arts numériques et sociologie visuelle</w:t>
              </w:r>
            </w:hyperlink>
          </w:p>
          <w:p>
            <w:pPr/>
            <w:hyperlink r:id="rId9" w:history="1">
              <w:r>
                <w:rPr>
                  <w:color w:val="#410a8c"/>
                  <w:u w:val="single"/>
                </w:rPr>
                <w:t xml:space="preserve">Jean-Paul Fourmentraux</w:t>
              </w:r>
            </w:hyperlink>
          </w:p>
          <w:p>
            <w:pPr/>
            <w:r>
              <w:rPr>
                <w:i w:val="1"/>
                <w:iCs w:val="1"/>
              </w:rPr>
              <w:t xml:space="preserve">Revue de l’institut de Sociologie</w:t>
            </w:r>
            <w:r>
              <w:rPr/>
              <w:t xml:space="preserve">, 2013, 2010 - 2011, pp.227 - 237</w:t>
            </w:r>
          </w:p>
          <w:p>
            <w:pPr/>
            <w:r>
              <w:rPr/>
              <w:t xml:space="preserve">Article dans une revue</w:t>
            </w:r>
          </w:p>
          <w:p>
            <w:pPr/>
            <w:hyperlink r:id="rId72" w:history="1">
              <w:r>
                <w:rPr>
                  <w:color w:val="#410a8c"/>
                  <w:u w:val="single"/>
                </w:rPr>
                <w:t xml:space="preserve">hal-01283794v1</w:t>
              </w:r>
            </w:hyperlink>
          </w:p>
        </w:tc>
      </w:tr>
      <w:tr>
        <w:trPr/>
        <w:tc>
          <w:tcPr>
            <w:noWrap/>
          </w:tcPr>
          <w:p>
            <w:pPr>
              <w:spacing w:after="200"/>
            </w:pPr>
            <w:hyperlink r:id="rId73" w:history="1">
              <w:r>
                <w:rPr>
                  <w:color w:val="1e198e"/>
                  <w:b w:val="1"/>
                  <w:bCs w:val="1"/>
                  <w:u w:val="single"/>
                </w:rPr>
                <w:t xml:space="preserve">Art et médias variables. Préserver, exposer et pratiquer les oeuvres numériques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2012, 8 (4), pp.33--52. </w:t>
            </w:r>
            <w:hyperlink r:id="rId74" w:history="1">
              <w:r>
                <w:rPr>
                  <w:color w:val="#410a8c"/>
                  <w:u w:val="single"/>
                </w:rPr>
                <w:t xml:space="preserve">⟨10.3166/lcn.8.4.33-52⟩</w:t>
              </w:r>
            </w:hyperlink>
          </w:p>
          <w:p>
            <w:pPr/>
            <w:r>
              <w:rPr/>
              <w:t xml:space="preserve">Article dans une revue</w:t>
            </w:r>
          </w:p>
          <w:p>
            <w:pPr/>
            <w:hyperlink r:id="rId75" w:history="1">
              <w:r>
                <w:rPr>
                  <w:color w:val="#410a8c"/>
                  <w:u w:val="single"/>
                </w:rPr>
                <w:t xml:space="preserve">istex</w:t>
              </w:r>
            </w:hyperlink>
          </w:p>
          <w:p>
            <w:pPr/>
            <w:hyperlink r:id="rId73" w:history="1">
              <w:r>
                <w:rPr>
                  <w:color w:val="#410a8c"/>
                  <w:u w:val="single"/>
                </w:rPr>
                <w:t xml:space="preserve">hal-01281884v1</w:t>
              </w:r>
            </w:hyperlink>
          </w:p>
        </w:tc>
      </w:tr>
      <w:tr>
        <w:trPr/>
        <w:tc>
          <w:tcPr>
            <w:noWrap/>
          </w:tcPr>
          <w:p>
            <w:pPr>
              <w:spacing w:after="200"/>
            </w:pPr>
            <w:hyperlink r:id="rId76" w:history="1">
              <w:r>
                <w:rPr>
                  <w:color w:val="1e198e"/>
                  <w:b w:val="1"/>
                  <w:bCs w:val="1"/>
                  <w:u w:val="single"/>
                </w:rPr>
                <w:t xml:space="preserve">Net art – Créer à l’ère des médias numériques</w:t>
              </w:r>
            </w:hyperlink>
          </w:p>
          <w:p>
            <w:pPr/>
            <w:hyperlink r:id="rId9" w:history="1">
              <w:r>
                <w:rPr>
                  <w:color w:val="#410a8c"/>
                  <w:u w:val="single"/>
                </w:rPr>
                <w:t xml:space="preserve">Jean-Paul Fourmentraux</w:t>
              </w:r>
            </w:hyperlink>
          </w:p>
          <w:p>
            <w:pPr/>
            <w:r>
              <w:rPr>
                <w:i w:val="1"/>
                <w:iCs w:val="1"/>
              </w:rPr>
              <w:t xml:space="preserve">Revue française des sciences de l'information et de la communication</w:t>
            </w:r>
            <w:r>
              <w:rPr/>
              <w:t xml:space="preserve">, 2012, 1, </w:t>
            </w:r>
            <w:hyperlink r:id="rId77" w:history="1">
              <w:r>
                <w:rPr>
                  <w:color w:val="#410a8c"/>
                  <w:u w:val="single"/>
                </w:rPr>
                <w:t xml:space="preserve">⟨10.4000/rfsic.179⟩</w:t>
              </w:r>
            </w:hyperlink>
          </w:p>
          <w:p>
            <w:pPr/>
            <w:r>
              <w:rPr/>
              <w:t xml:space="preserve">Article dans une revue</w:t>
            </w:r>
          </w:p>
          <w:p>
            <w:pPr/>
            <w:hyperlink r:id="rId76" w:history="1">
              <w:r>
                <w:rPr>
                  <w:color w:val="#410a8c"/>
                  <w:u w:val="single"/>
                </w:rPr>
                <w:t xml:space="preserve">hal-01281885v1</w:t>
              </w:r>
            </w:hyperlink>
          </w:p>
        </w:tc>
      </w:tr>
      <w:tr>
        <w:trPr/>
        <w:tc>
          <w:tcPr>
            <w:noWrap/>
          </w:tcPr>
          <w:p>
            <w:pPr>
              <w:spacing w:after="200"/>
            </w:pPr>
            <w:hyperlink r:id="rId78" w:history="1">
              <w:r>
                <w:rPr>
                  <w:color w:val="1e198e"/>
                  <w:b w:val="1"/>
                  <w:bCs w:val="1"/>
                  <w:u w:val="single"/>
                </w:rPr>
                <w:t xml:space="preserve">Artiste, chercheur, innovateur : Le consortium HEXAGRAM (Montréal)</w:t>
              </w:r>
            </w:hyperlink>
          </w:p>
          <w:p>
            <w:pPr/>
            <w:hyperlink r:id="rId9" w:history="1">
              <w:r>
                <w:rPr>
                  <w:color w:val="#410a8c"/>
                  <w:u w:val="single"/>
                </w:rPr>
                <w:t xml:space="preserve">Jean-Paul Fourmentraux</w:t>
              </w:r>
            </w:hyperlink>
          </w:p>
          <w:p>
            <w:pPr/>
            <w:r>
              <w:rPr>
                <w:i w:val="1"/>
                <w:iCs w:val="1"/>
              </w:rPr>
              <w:t xml:space="preserve">Culture et Musées</w:t>
            </w:r>
            <w:r>
              <w:rPr/>
              <w:t xml:space="preserve">, 2012, 19, pp.25-42. </w:t>
            </w:r>
            <w:hyperlink r:id="rId79" w:history="1">
              <w:r>
                <w:rPr>
                  <w:color w:val="#410a8c"/>
                  <w:u w:val="single"/>
                </w:rPr>
                <w:t xml:space="preserve">⟨10.3406/pumus.2012.1646⟩</w:t>
              </w:r>
            </w:hyperlink>
          </w:p>
          <w:p>
            <w:pPr/>
            <w:r>
              <w:rPr/>
              <w:t xml:space="preserve">Article dans une revue</w:t>
            </w:r>
          </w:p>
          <w:p>
            <w:pPr/>
            <w:hyperlink r:id="rId78" w:history="1">
              <w:r>
                <w:rPr>
                  <w:color w:val="#410a8c"/>
                  <w:u w:val="single"/>
                </w:rPr>
                <w:t xml:space="preserve">hal-01282761v1</w:t>
              </w:r>
            </w:hyperlink>
          </w:p>
        </w:tc>
      </w:tr>
      <w:tr>
        <w:trPr/>
        <w:tc>
          <w:tcPr>
            <w:noWrap/>
          </w:tcPr>
          <w:p>
            <w:pPr>
              <w:spacing w:after="200"/>
            </w:pPr>
            <w:hyperlink r:id="rId80" w:history="1">
              <w:r>
                <w:rPr>
                  <w:color w:val="1e198e"/>
                  <w:b w:val="1"/>
                  <w:bCs w:val="1"/>
                  <w:u w:val="single"/>
                </w:rPr>
                <w:t xml:space="preserve">Artistes de l’ère numérique : Art, science ou technologie ?</w:t>
              </w:r>
            </w:hyperlink>
          </w:p>
          <w:p>
            <w:pPr/>
            <w:hyperlink r:id="rId9" w:history="1">
              <w:r>
                <w:rPr>
                  <w:color w:val="#410a8c"/>
                  <w:u w:val="single"/>
                </w:rPr>
                <w:t xml:space="preserve">Jean-Paul Fourmentraux</w:t>
              </w:r>
            </w:hyperlink>
          </w:p>
          <w:p>
            <w:pPr/>
            <w:r>
              <w:rPr>
                <w:i w:val="1"/>
                <w:iCs w:val="1"/>
              </w:rPr>
              <w:t xml:space="preserve">Transdigital Coockbook</w:t>
            </w:r>
            <w:r>
              <w:rPr/>
              <w:t xml:space="preserve">, 2012, 3, pp.10 - 18</w:t>
            </w:r>
          </w:p>
          <w:p>
            <w:pPr/>
            <w:r>
              <w:rPr/>
              <w:t xml:space="preserve">Article dans une revue</w:t>
            </w:r>
          </w:p>
          <w:p>
            <w:pPr/>
            <w:hyperlink r:id="rId80" w:history="1">
              <w:r>
                <w:rPr>
                  <w:color w:val="#410a8c"/>
                  <w:u w:val="single"/>
                </w:rPr>
                <w:t xml:space="preserve">hal-01283696v1</w:t>
              </w:r>
            </w:hyperlink>
          </w:p>
        </w:tc>
      </w:tr>
      <w:tr>
        <w:trPr/>
        <w:tc>
          <w:tcPr>
            <w:noWrap/>
          </w:tcPr>
          <w:p>
            <w:pPr>
              <w:spacing w:after="200"/>
            </w:pPr>
            <w:hyperlink r:id="rId81" w:history="1">
              <w:r>
                <w:rPr>
                  <w:color w:val="1e198e"/>
                  <w:b w:val="1"/>
                  <w:bCs w:val="1"/>
                  <w:u w:val="single"/>
                </w:rPr>
                <w:t xml:space="preserve">Net art</w:t>
              </w:r>
            </w:hyperlink>
          </w:p>
          <w:p>
            <w:pPr/>
            <w:hyperlink r:id="rId9" w:history="1">
              <w:r>
                <w:rPr>
                  <w:color w:val="#410a8c"/>
                  <w:u w:val="single"/>
                </w:rPr>
                <w:t xml:space="preserve">Jean-Paul Fourmentraux</w:t>
              </w:r>
            </w:hyperlink>
          </w:p>
          <w:p>
            <w:pPr/>
            <w:r>
              <w:rPr>
                <w:i w:val="1"/>
                <w:iCs w:val="1"/>
              </w:rPr>
              <w:t xml:space="preserve">Communications [EHESS]</w:t>
            </w:r>
            <w:r>
              <w:rPr/>
              <w:t xml:space="preserve">, 2011, 88 (1), pp.113--120. </w:t>
            </w:r>
            <w:hyperlink r:id="rId82" w:history="1">
              <w:r>
                <w:rPr>
                  <w:color w:val="#410a8c"/>
                  <w:u w:val="single"/>
                </w:rPr>
                <w:t xml:space="preserve">⟨10.3406/comm.2011.2591⟩</w:t>
              </w:r>
            </w:hyperlink>
          </w:p>
          <w:p>
            <w:pPr/>
            <w:r>
              <w:rPr/>
              <w:t xml:space="preserve">Article dans une revue</w:t>
            </w:r>
          </w:p>
          <w:p>
            <w:pPr/>
            <w:hyperlink r:id="rId81" w:history="1">
              <w:r>
                <w:rPr>
                  <w:color w:val="#410a8c"/>
                  <w:u w:val="single"/>
                </w:rPr>
                <w:t xml:space="preserve">hal-01289018v1</w:t>
              </w:r>
            </w:hyperlink>
          </w:p>
        </w:tc>
      </w:tr>
      <w:tr>
        <w:trPr/>
        <w:tc>
          <w:tcPr>
            <w:noWrap/>
          </w:tcPr>
          <w:p>
            <w:pPr>
              <w:spacing w:after="200"/>
            </w:pPr>
            <w:hyperlink r:id="rId83" w:history="1">
              <w:r>
                <w:rPr>
                  <w:color w:val="1e198e"/>
                  <w:b w:val="1"/>
                  <w:bCs w:val="1"/>
                  <w:u w:val="single"/>
                </w:rPr>
                <w:t xml:space="preserve">« Oeuvres frontières » de l’art numériqueDes actes de cocréation interdisciplinaire</w:t>
              </w:r>
            </w:hyperlink>
          </w:p>
          <w:p>
            <w:pPr/>
            <w:hyperlink r:id="rId9" w:history="1">
              <w:r>
                <w:rPr>
                  <w:color w:val="#410a8c"/>
                  <w:u w:val="single"/>
                </w:rPr>
                <w:t xml:space="preserve">Jean-Paul Fourmentraux</w:t>
              </w:r>
            </w:hyperlink>
          </w:p>
          <w:p>
            <w:pPr/>
            <w:r>
              <w:rPr>
                <w:i w:val="1"/>
                <w:iCs w:val="1"/>
              </w:rPr>
              <w:t xml:space="preserve">Anthropologie et sociétés</w:t>
            </w:r>
            <w:r>
              <w:rPr/>
              <w:t xml:space="preserve">, 2011, 35 (1-2), pp.187. </w:t>
            </w:r>
            <w:hyperlink r:id="rId84" w:history="1">
              <w:r>
                <w:rPr>
                  <w:color w:val="#410a8c"/>
                  <w:u w:val="single"/>
                </w:rPr>
                <w:t xml:space="preserve">⟨10.7202/1006386ar⟩</w:t>
              </w:r>
            </w:hyperlink>
          </w:p>
          <w:p>
            <w:pPr/>
            <w:r>
              <w:rPr/>
              <w:t xml:space="preserve">Article dans une revue</w:t>
            </w:r>
          </w:p>
          <w:p>
            <w:pPr/>
            <w:hyperlink r:id="rId83" w:history="1">
              <w:r>
                <w:rPr>
                  <w:color w:val="#410a8c"/>
                  <w:u w:val="single"/>
                </w:rPr>
                <w:t xml:space="preserve">hal-01281886v1</w:t>
              </w:r>
            </w:hyperlink>
          </w:p>
        </w:tc>
      </w:tr>
      <w:tr>
        <w:trPr/>
        <w:tc>
          <w:tcPr>
            <w:noWrap/>
          </w:tcPr>
          <w:p>
            <w:pPr>
              <w:spacing w:after="200"/>
            </w:pPr>
            <w:hyperlink r:id="rId85" w:history="1">
              <w:r>
                <w:rPr>
                  <w:color w:val="1e198e"/>
                  <w:b w:val="1"/>
                  <w:bCs w:val="1"/>
                  <w:u w:val="single"/>
                </w:rPr>
                <w:t xml:space="preserve">Linking art and sciences, an organizational dilemma. about ≤ssI\greaterHexagram≤ss/I\greater consortium (Montreal, Canada)</w:t>
              </w:r>
            </w:hyperlink>
          </w:p>
          <w:p>
            <w:pPr/>
            <w:hyperlink r:id="rId9" w:history="1">
              <w:r>
                <w:rPr>
                  <w:color w:val="#410a8c"/>
                  <w:u w:val="single"/>
                </w:rPr>
                <w:t xml:space="preserve">Jean-Paul Fourmentraux</w:t>
              </w:r>
            </w:hyperlink>
          </w:p>
          <w:p>
            <w:pPr/>
            <w:r>
              <w:rPr>
                <w:i w:val="1"/>
                <w:iCs w:val="1"/>
              </w:rPr>
              <w:t xml:space="preserve">Creative Industries Journal</w:t>
            </w:r>
            <w:r>
              <w:rPr/>
              <w:t xml:space="preserve">, 2010, 3 (2), pp.137--150. </w:t>
            </w:r>
            <w:hyperlink r:id="rId86" w:history="1">
              <w:r>
                <w:rPr>
                  <w:color w:val="#410a8c"/>
                  <w:u w:val="single"/>
                </w:rPr>
                <w:t xml:space="preserve">⟨10.1386/cij.3.2.137_1⟩</w:t>
              </w:r>
            </w:hyperlink>
          </w:p>
          <w:p>
            <w:pPr/>
            <w:r>
              <w:rPr/>
              <w:t xml:space="preserve">Article dans une revue</w:t>
            </w:r>
          </w:p>
          <w:p>
            <w:pPr/>
            <w:hyperlink r:id="rId85" w:history="1">
              <w:r>
                <w:rPr>
                  <w:color w:val="#410a8c"/>
                  <w:u w:val="single"/>
                </w:rPr>
                <w:t xml:space="preserve">hal-01281887v1</w:t>
              </w:r>
            </w:hyperlink>
          </w:p>
        </w:tc>
      </w:tr>
      <w:tr>
        <w:trPr/>
        <w:tc>
          <w:tcPr>
            <w:noWrap/>
          </w:tcPr>
          <w:p>
            <w:pPr>
              <w:spacing w:after="200"/>
            </w:pPr>
            <w:hyperlink r:id="rId87" w:history="1">
              <w:r>
                <w:rPr>
                  <w:color w:val="1e198e"/>
                  <w:b w:val="1"/>
                  <w:bCs w:val="1"/>
                  <w:u w:val="single"/>
                </w:rPr>
                <w:t xml:space="preserve">Créer à l’ère numérique</w:t>
              </w:r>
            </w:hyperlink>
          </w:p>
          <w:p>
            <w:pPr/>
            <w:hyperlink r:id="rId9" w:history="1">
              <w:r>
                <w:rPr>
                  <w:color w:val="#410a8c"/>
                  <w:u w:val="single"/>
                </w:rPr>
                <w:t xml:space="preserve">Jean-Paul Fourmentraux</w:t>
              </w:r>
            </w:hyperlink>
          </w:p>
          <w:p>
            <w:pPr/>
            <w:r>
              <w:rPr>
                <w:i w:val="1"/>
                <w:iCs w:val="1"/>
              </w:rPr>
              <w:t xml:space="preserve">L'Observatoire, la revue des politiques culturelles </w:t>
            </w:r>
            <w:r>
              <w:rPr/>
              <w:t xml:space="preserve">, 2010, 37, pp.52-56. </w:t>
            </w:r>
            <w:hyperlink r:id="rId77" w:history="1">
              <w:r>
                <w:rPr>
                  <w:color w:val="#410a8c"/>
                  <w:u w:val="single"/>
                </w:rPr>
                <w:t xml:space="preserve">⟨10.4000/rfsic.179⟩</w:t>
              </w:r>
            </w:hyperlink>
          </w:p>
          <w:p>
            <w:pPr/>
            <w:r>
              <w:rPr/>
              <w:t xml:space="preserve">Article dans une revue</w:t>
            </w:r>
          </w:p>
          <w:p>
            <w:pPr/>
            <w:hyperlink r:id="rId87" w:history="1">
              <w:r>
                <w:rPr>
                  <w:color w:val="#410a8c"/>
                  <w:u w:val="single"/>
                </w:rPr>
                <w:t xml:space="preserve">hal-01310143v1</w:t>
              </w:r>
            </w:hyperlink>
          </w:p>
        </w:tc>
      </w:tr>
      <w:tr>
        <w:trPr/>
        <w:tc>
          <w:tcPr>
            <w:noWrap/>
          </w:tcPr>
          <w:p>
            <w:pPr>
              <w:spacing w:after="200"/>
            </w:pPr>
            <w:hyperlink r:id="rId88" w:history="1">
              <w:r>
                <w:rPr>
                  <w:color w:val="1e198e"/>
                  <w:b w:val="1"/>
                  <w:bCs w:val="1"/>
                  <w:u w:val="single"/>
                </w:rPr>
                <w:t xml:space="preserve">Le public à l’øeuvre. Arts numériques et médias praticables</w:t>
              </w:r>
            </w:hyperlink>
          </w:p>
          <w:p>
            <w:pPr/>
            <w:hyperlink r:id="rId9" w:history="1">
              <w:r>
                <w:rPr>
                  <w:color w:val="#410a8c"/>
                  <w:u w:val="single"/>
                </w:rPr>
                <w:t xml:space="preserve">Jean-Paul Fourmentraux</w:t>
              </w:r>
            </w:hyperlink>
          </w:p>
          <w:p>
            <w:pPr/>
            <w:r>
              <w:rPr>
                <w:i w:val="1"/>
                <w:iCs w:val="1"/>
              </w:rPr>
              <w:t xml:space="preserve">Les Cahiers du numérique</w:t>
            </w:r>
            <w:r>
              <w:rPr/>
              <w:t xml:space="preserve">, 2010, 6 (2), pp.83 - 98. </w:t>
            </w:r>
            <w:hyperlink r:id="rId89" w:history="1">
              <w:r>
                <w:rPr>
                  <w:color w:val="#410a8c"/>
                  <w:u w:val="single"/>
                </w:rPr>
                <w:t xml:space="preserve">⟨10.3166/lcn.6.2.83-98⟩</w:t>
              </w:r>
            </w:hyperlink>
          </w:p>
          <w:p>
            <w:pPr/>
            <w:r>
              <w:rPr/>
              <w:t xml:space="preserve">Article dans une revue</w:t>
            </w:r>
          </w:p>
          <w:p>
            <w:pPr/>
            <w:hyperlink r:id="rId88" w:history="1">
              <w:r>
                <w:rPr>
                  <w:color w:val="#410a8c"/>
                  <w:u w:val="single"/>
                </w:rPr>
                <w:t xml:space="preserve">hal-01283808v1</w:t>
              </w:r>
            </w:hyperlink>
          </w:p>
        </w:tc>
      </w:tr>
      <w:tr>
        <w:trPr/>
        <w:tc>
          <w:tcPr>
            <w:noWrap/>
          </w:tcPr>
          <w:p>
            <w:pPr>
              <w:spacing w:after="200"/>
            </w:pPr>
            <w:hyperlink r:id="rId90" w:history="1">
              <w:r>
                <w:rPr>
                  <w:color w:val="1e198e"/>
                  <w:b w:val="1"/>
                  <w:bCs w:val="1"/>
                  <w:u w:val="single"/>
                </w:rPr>
                <w:t xml:space="preserve">Le commun à l’øeuvre : Assemblées citoyennes et création artistique (autour de Tadashi Kawamata, Memory in progress, Saint-Thélot, Côtes d’Armor, 2004-2006)</w:t>
              </w:r>
            </w:hyperlink>
          </w:p>
          <w:p>
            <w:pPr/>
            <w:hyperlink r:id="rId9" w:history="1">
              <w:r>
                <w:rPr>
                  <w:color w:val="#410a8c"/>
                  <w:u w:val="single"/>
                </w:rPr>
                <w:t xml:space="preserve">Jean-Paul Fourmentraux</w:t>
              </w:r>
            </w:hyperlink>
          </w:p>
          <w:p>
            <w:pPr/>
            <w:r>
              <w:rPr>
                <w:i w:val="1"/>
                <w:iCs w:val="1"/>
              </w:rPr>
              <w:t xml:space="preserve">Pensée plurielle - Parole, pratiques et réflexions du social</w:t>
            </w:r>
            <w:r>
              <w:rPr/>
              <w:t xml:space="preserve">, 2010, 2 (24), pp.119 - 129. </w:t>
            </w:r>
            <w:hyperlink r:id="rId91" w:history="1">
              <w:r>
                <w:rPr>
                  <w:color w:val="#410a8c"/>
                  <w:u w:val="single"/>
                </w:rPr>
                <w:t xml:space="preserve">⟨10.3917/pp.024.0119⟩</w:t>
              </w:r>
            </w:hyperlink>
          </w:p>
          <w:p>
            <w:pPr/>
            <w:r>
              <w:rPr/>
              <w:t xml:space="preserve">Article dans une revue</w:t>
            </w:r>
          </w:p>
          <w:p>
            <w:pPr/>
            <w:hyperlink r:id="rId90" w:history="1">
              <w:r>
                <w:rPr>
                  <w:color w:val="#410a8c"/>
                  <w:u w:val="single"/>
                </w:rPr>
                <w:t xml:space="preserve">hal-01283807v1</w:t>
              </w:r>
            </w:hyperlink>
          </w:p>
        </w:tc>
      </w:tr>
      <w:tr>
        <w:trPr/>
        <w:tc>
          <w:tcPr>
            <w:noWrap/>
          </w:tcPr>
          <w:p>
            <w:pPr>
              <w:spacing w:after="200"/>
            </w:pPr>
            <w:hyperlink r:id="rId92" w:history="1">
              <w:r>
                <w:rPr>
                  <w:color w:val="1e198e"/>
                  <w:b w:val="1"/>
                  <w:bCs w:val="1"/>
                  <w:u w:val="single"/>
                </w:rPr>
                <w:t xml:space="preserve">L'øeuvre en actes : arts, médias et communications numériques</w:t>
              </w:r>
            </w:hyperlink>
          </w:p>
          <w:p>
            <w:pPr/>
            <w:hyperlink r:id="rId9" w:history="1">
              <w:r>
                <w:rPr>
                  <w:color w:val="#410a8c"/>
                  <w:u w:val="single"/>
                </w:rPr>
                <w:t xml:space="preserve">Jean-Paul Fourmentraux</w:t>
              </w:r>
            </w:hyperlink>
          </w:p>
          <w:p>
            <w:pPr/>
            <w:r>
              <w:rPr>
                <w:i w:val="1"/>
                <w:iCs w:val="1"/>
              </w:rPr>
              <w:t xml:space="preserve">Quaderni</w:t>
            </w:r>
            <w:r>
              <w:rPr/>
              <w:t xml:space="preserve">, 2009, 68, pp.95--101. </w:t>
            </w:r>
            <w:hyperlink r:id="rId93" w:history="1">
              <w:r>
                <w:rPr>
                  <w:color w:val="#410a8c"/>
                  <w:u w:val="single"/>
                </w:rPr>
                <w:t xml:space="preserve">⟨10.4000/quaderni.297⟩</w:t>
              </w:r>
            </w:hyperlink>
          </w:p>
          <w:p>
            <w:pPr/>
            <w:r>
              <w:rPr/>
              <w:t xml:space="preserve">Article dans une revue</w:t>
            </w:r>
          </w:p>
          <w:p>
            <w:pPr/>
            <w:hyperlink r:id="rId92" w:history="1">
              <w:r>
                <w:rPr>
                  <w:color w:val="#410a8c"/>
                  <w:u w:val="single"/>
                </w:rPr>
                <w:t xml:space="preserve">hal-01281888v1</w:t>
              </w:r>
            </w:hyperlink>
          </w:p>
        </w:tc>
      </w:tr>
      <w:tr>
        <w:trPr/>
        <w:tc>
          <w:tcPr>
            <w:noWrap/>
          </w:tcPr>
          <w:p>
            <w:pPr>
              <w:spacing w:after="200"/>
            </w:pPr>
            <w:hyperlink r:id="rId94" w:history="1">
              <w:r>
                <w:rPr>
                  <w:color w:val="1e198e"/>
                  <w:b w:val="1"/>
                  <w:bCs w:val="1"/>
                  <w:u w:val="single"/>
                </w:rPr>
                <w:t xml:space="preserve">L'ŒUVRE EN DEVENIR. Sociologie de la communication et des échanges créatifs à l'ère du numérique</w:t>
              </w:r>
            </w:hyperlink>
          </w:p>
          <w:p>
            <w:pPr/>
            <w:hyperlink r:id="rId9" w:history="1">
              <w:r>
                <w:rPr>
                  <w:color w:val="#410a8c"/>
                  <w:u w:val="single"/>
                </w:rPr>
                <w:t xml:space="preserve">Jean-Paul Fourmentraux</w:t>
              </w:r>
            </w:hyperlink>
          </w:p>
          <w:p>
            <w:pPr/>
            <w:r>
              <w:rPr>
                <w:i w:val="1"/>
                <w:iCs w:val="1"/>
              </w:rPr>
              <w:t xml:space="preserve">Communication [Information Médias Théories] : revue québécoise des recherches et des pratiques en communication et information</w:t>
            </w:r>
            <w:r>
              <w:rPr/>
              <w:t xml:space="preserve">, 2008, 26 (1), pp.108-126. </w:t>
            </w:r>
            <w:hyperlink r:id="rId95" w:history="1">
              <w:r>
                <w:rPr>
                  <w:color w:val="#410a8c"/>
                  <w:u w:val="single"/>
                </w:rPr>
                <w:t xml:space="preserve">⟨10.4000/communication.869⟩</w:t>
              </w:r>
            </w:hyperlink>
          </w:p>
          <w:p>
            <w:pPr/>
            <w:r>
              <w:rPr/>
              <w:t xml:space="preserve">Article dans une revue</w:t>
            </w:r>
          </w:p>
          <w:p>
            <w:pPr/>
            <w:hyperlink r:id="rId94" w:history="1">
              <w:r>
                <w:rPr>
                  <w:color w:val="#410a8c"/>
                  <w:u w:val="single"/>
                </w:rPr>
                <w:t xml:space="preserve">halshs-00372591v1</w:t>
              </w:r>
            </w:hyperlink>
          </w:p>
        </w:tc>
      </w:tr>
      <w:tr>
        <w:trPr/>
        <w:tc>
          <w:tcPr>
            <w:noWrap/>
          </w:tcPr>
          <w:p>
            <w:pPr>
              <w:spacing w:after="200"/>
            </w:pPr>
            <w:hyperlink r:id="rId96" w:history="1">
              <w:r>
                <w:rPr>
                  <w:color w:val="1e198e"/>
                  <w:b w:val="1"/>
                  <w:bCs w:val="1"/>
                  <w:u w:val="single"/>
                </w:rPr>
                <w:t xml:space="preserve">Net art et droit d'auteur. Genèse de la Copyleft attitude</w:t>
              </w:r>
            </w:hyperlink>
          </w:p>
          <w:p>
            <w:pPr/>
            <w:hyperlink r:id="rId9" w:history="1">
              <w:r>
                <w:rPr>
                  <w:color w:val="#410a8c"/>
                  <w:u w:val="single"/>
                </w:rPr>
                <w:t xml:space="preserve">Jean-Paul Fourmentraux</w:t>
              </w:r>
            </w:hyperlink>
          </w:p>
          <w:p>
            <w:pPr/>
            <w:r>
              <w:rPr>
                <w:i w:val="1"/>
                <w:iCs w:val="1"/>
              </w:rPr>
              <w:t xml:space="preserve">Terminal. Technologie de l’information, culture &amp; société</w:t>
            </w:r>
            <w:r>
              <w:rPr/>
              <w:t xml:space="preserve">, 2008, 101, pp.81 - 90</w:t>
            </w:r>
          </w:p>
          <w:p>
            <w:pPr/>
            <w:r>
              <w:rPr/>
              <w:t xml:space="preserve">Article dans une revue</w:t>
            </w:r>
          </w:p>
          <w:p>
            <w:pPr/>
            <w:hyperlink r:id="rId96" w:history="1">
              <w:r>
                <w:rPr>
                  <w:color w:val="#410a8c"/>
                  <w:u w:val="single"/>
                </w:rPr>
                <w:t xml:space="preserve">hal-01283814v1</w:t>
              </w:r>
            </w:hyperlink>
          </w:p>
        </w:tc>
      </w:tr>
      <w:tr>
        <w:trPr/>
        <w:tc>
          <w:tcPr>
            <w:noWrap/>
          </w:tcPr>
          <w:p>
            <w:pPr>
              <w:spacing w:after="200"/>
            </w:pPr>
            <w:hyperlink r:id="rId97" w:history="1">
              <w:r>
                <w:rPr>
                  <w:color w:val="1e198e"/>
                  <w:b w:val="1"/>
                  <w:bCs w:val="1"/>
                  <w:u w:val="single"/>
                </w:rPr>
                <w:t xml:space="preserve">IMAGES MISES AU NET. Entre art, média et communication numériques</w:t>
              </w:r>
            </w:hyperlink>
          </w:p>
          <w:p>
            <w:pPr/>
            <w:hyperlink r:id="rId9" w:history="1">
              <w:r>
                <w:rPr>
                  <w:color w:val="#410a8c"/>
                  <w:u w:val="single"/>
                </w:rPr>
                <w:t xml:space="preserve">Jean-Paul Fourmentraux</w:t>
              </w:r>
            </w:hyperlink>
          </w:p>
          <w:p>
            <w:pPr/>
            <w:r>
              <w:rPr>
                <w:i w:val="1"/>
                <w:iCs w:val="1"/>
              </w:rPr>
              <w:t xml:space="preserve">Etudes photographiques</w:t>
            </w:r>
            <w:r>
              <w:rPr/>
              <w:t xml:space="preserve">, 2008, 22, pp.140-153</w:t>
            </w:r>
          </w:p>
          <w:p>
            <w:pPr/>
            <w:r>
              <w:rPr/>
              <w:t xml:space="preserve">Article dans une revue</w:t>
            </w:r>
          </w:p>
          <w:p>
            <w:pPr/>
            <w:hyperlink r:id="rId97" w:history="1">
              <w:r>
                <w:rPr>
                  <w:color w:val="#410a8c"/>
                  <w:u w:val="single"/>
                </w:rPr>
                <w:t xml:space="preserve">halshs-00372578v1</w:t>
              </w:r>
            </w:hyperlink>
          </w:p>
        </w:tc>
      </w:tr>
      <w:tr>
        <w:trPr/>
        <w:tc>
          <w:tcPr>
            <w:noWrap/>
          </w:tcPr>
          <w:p>
            <w:pPr>
              <w:spacing w:after="200"/>
            </w:pPr>
            <w:hyperlink r:id="rId98" w:history="1">
              <w:r>
                <w:rPr>
                  <w:color w:val="1e198e"/>
                  <w:b w:val="1"/>
                  <w:bCs w:val="1"/>
                  <w:u w:val="single"/>
                </w:rPr>
                <w:t xml:space="preserve">Publics à l'øeuvre. Créer à l'ère des médias praticables et des images interactives</w:t>
              </w:r>
            </w:hyperlink>
          </w:p>
          <w:p>
            <w:pPr/>
            <w:hyperlink r:id="rId9" w:history="1">
              <w:r>
                <w:rPr>
                  <w:color w:val="#410a8c"/>
                  <w:u w:val="single"/>
                </w:rPr>
                <w:t xml:space="preserve">Jean-Paul Fourmentraux</w:t>
              </w:r>
            </w:hyperlink>
          </w:p>
          <w:p>
            <w:pPr/>
            <w:r>
              <w:rPr>
                <w:i w:val="1"/>
                <w:iCs w:val="1"/>
              </w:rPr>
              <w:t xml:space="preserve">Images Re-Vues</w:t>
            </w:r>
            <w:r>
              <w:rPr/>
              <w:t xml:space="preserve">, 2008, 8</w:t>
            </w:r>
          </w:p>
          <w:p>
            <w:pPr/>
            <w:r>
              <w:rPr/>
              <w:t xml:space="preserve">Article dans une revue</w:t>
            </w:r>
          </w:p>
          <w:p>
            <w:pPr/>
            <w:hyperlink r:id="rId98" w:history="1">
              <w:r>
                <w:rPr>
                  <w:color w:val="#410a8c"/>
                  <w:u w:val="single"/>
                </w:rPr>
                <w:t xml:space="preserve">hal-01281890v1</w:t>
              </w:r>
            </w:hyperlink>
          </w:p>
        </w:tc>
      </w:tr>
      <w:tr>
        <w:trPr/>
        <w:tc>
          <w:tcPr>
            <w:noWrap/>
          </w:tcPr>
          <w:p>
            <w:pPr>
              <w:spacing w:after="200"/>
            </w:pPr>
            <w:hyperlink r:id="rId99" w:history="1">
              <w:r>
                <w:rPr>
                  <w:color w:val="1e198e"/>
                  <w:b w:val="1"/>
                  <w:bCs w:val="1"/>
                  <w:u w:val="single"/>
                </w:rPr>
                <w:t xml:space="preserve">ŒUVRES EN PARTAGE. La création collective à l'ère d'Internet</w:t>
              </w:r>
            </w:hyperlink>
          </w:p>
          <w:p>
            <w:pPr/>
            <w:hyperlink r:id="rId9" w:history="1">
              <w:r>
                <w:rPr>
                  <w:color w:val="#410a8c"/>
                  <w:u w:val="single"/>
                </w:rPr>
                <w:t xml:space="preserve">Jean-Paul Fourmentraux</w:t>
              </w:r>
            </w:hyperlink>
          </w:p>
          <w:p>
            <w:pPr/>
            <w:r>
              <w:rPr>
                <w:i w:val="1"/>
                <w:iCs w:val="1"/>
              </w:rPr>
              <w:t xml:space="preserve">Connexions</w:t>
            </w:r>
            <w:r>
              <w:rPr/>
              <w:t xml:space="preserve">, 2008, 2008/2 (90), pp.179-191. </w:t>
            </w:r>
            <w:hyperlink r:id="rId100" w:history="1">
              <w:r>
                <w:rPr>
                  <w:color w:val="#410a8c"/>
                  <w:u w:val="single"/>
                </w:rPr>
                <w:t xml:space="preserve">⟨10.3917/cnx.090.0179⟩</w:t>
              </w:r>
            </w:hyperlink>
          </w:p>
          <w:p>
            <w:pPr/>
            <w:r>
              <w:rPr/>
              <w:t xml:space="preserve">Article dans une revue</w:t>
            </w:r>
          </w:p>
          <w:p>
            <w:pPr/>
            <w:hyperlink r:id="rId99" w:history="1">
              <w:r>
                <w:rPr>
                  <w:color w:val="#410a8c"/>
                  <w:u w:val="single"/>
                </w:rPr>
                <w:t xml:space="preserve">halshs-00372689v1</w:t>
              </w:r>
            </w:hyperlink>
          </w:p>
        </w:tc>
      </w:tr>
      <w:tr>
        <w:trPr/>
        <w:tc>
          <w:tcPr>
            <w:noWrap/>
          </w:tcPr>
          <w:p>
            <w:pPr>
              <w:spacing w:after="200"/>
            </w:pPr>
            <w:hyperlink r:id="rId101" w:history="1">
              <w:r>
                <w:rPr>
                  <w:color w:val="1e198e"/>
                  <w:b w:val="1"/>
                  <w:bCs w:val="1"/>
                  <w:u w:val="single"/>
                </w:rPr>
                <w:t xml:space="preserve">LA CRÉATION AU RISQUE D'INTERNET</w:t>
              </w:r>
            </w:hyperlink>
          </w:p>
          <w:p>
            <w:pPr/>
            <w:hyperlink r:id="rId9" w:history="1">
              <w:r>
                <w:rPr>
                  <w:color w:val="#410a8c"/>
                  <w:u w:val="single"/>
                </w:rPr>
                <w:t xml:space="preserve">Jean-Paul Fourmentraux</w:t>
              </w:r>
            </w:hyperlink>
          </w:p>
          <w:p>
            <w:pPr/>
            <w:r>
              <w:rPr>
                <w:i w:val="1"/>
                <w:iCs w:val="1"/>
              </w:rPr>
              <w:t xml:space="preserve">Ethnologie française</w:t>
            </w:r>
            <w:r>
              <w:rPr/>
              <w:t xml:space="preserve">, 2008, 2008/1 (38), pp.61-71. </w:t>
            </w:r>
            <w:hyperlink r:id="rId102" w:history="1">
              <w:r>
                <w:rPr>
                  <w:color w:val="#410a8c"/>
                  <w:u w:val="single"/>
                </w:rPr>
                <w:t xml:space="preserve">⟨10.3917/ethn.081.0059⟩</w:t>
              </w:r>
            </w:hyperlink>
          </w:p>
          <w:p>
            <w:pPr/>
            <w:r>
              <w:rPr/>
              <w:t xml:space="preserve">Article dans une revue</w:t>
            </w:r>
          </w:p>
          <w:p>
            <w:pPr/>
            <w:hyperlink r:id="rId101" w:history="1">
              <w:r>
                <w:rPr>
                  <w:color w:val="#410a8c"/>
                  <w:u w:val="single"/>
                </w:rPr>
                <w:t xml:space="preserve">halshs-00372585v1</w:t>
              </w:r>
            </w:hyperlink>
          </w:p>
        </w:tc>
      </w:tr>
      <w:tr>
        <w:trPr/>
        <w:tc>
          <w:tcPr>
            <w:noWrap/>
          </w:tcPr>
          <w:p>
            <w:pPr>
              <w:spacing w:after="200"/>
            </w:pPr>
            <w:hyperlink r:id="rId103" w:history="1">
              <w:r>
                <w:rPr>
                  <w:color w:val="1e198e"/>
                  <w:b w:val="1"/>
                  <w:bCs w:val="1"/>
                  <w:u w:val="single"/>
                </w:rPr>
                <w:t xml:space="preserve">L'OEUVRE NÉGOCIÉE</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2008, 39 (2), pp.251-267. </w:t>
            </w:r>
            <w:hyperlink r:id="rId104" w:history="1">
              <w:r>
                <w:rPr>
                  <w:color w:val="#410a8c"/>
                  <w:u w:val="single"/>
                </w:rPr>
                <w:t xml:space="preserve">⟨10.7202/019092ar⟩</w:t>
              </w:r>
            </w:hyperlink>
          </w:p>
          <w:p>
            <w:pPr/>
            <w:r>
              <w:rPr/>
              <w:t xml:space="preserve">Article dans une revue</w:t>
            </w:r>
          </w:p>
          <w:p>
            <w:pPr/>
            <w:hyperlink r:id="rId103" w:history="1">
              <w:r>
                <w:rPr>
                  <w:color w:val="#410a8c"/>
                  <w:u w:val="single"/>
                </w:rPr>
                <w:t xml:space="preserve">hal-00763944v1</w:t>
              </w:r>
            </w:hyperlink>
          </w:p>
        </w:tc>
      </w:tr>
      <w:tr>
        <w:trPr/>
        <w:tc>
          <w:tcPr>
            <w:noWrap/>
          </w:tcPr>
          <w:p>
            <w:pPr>
              <w:spacing w:after="200"/>
            </w:pPr>
            <w:hyperlink r:id="rId105" w:history="1">
              <w:r>
                <w:rPr>
                  <w:color w:val="1e198e"/>
                  <w:b w:val="1"/>
                  <w:bCs w:val="1"/>
                  <w:u w:val="single"/>
                </w:rPr>
                <w:t xml:space="preserve">AUTEUR FRAGMENTÉ. La création collective à l'heure d'Internet</w:t>
              </w:r>
            </w:hyperlink>
          </w:p>
          <w:p>
            <w:pPr/>
            <w:hyperlink r:id="rId9" w:history="1">
              <w:r>
                <w:rPr>
                  <w:color w:val="#410a8c"/>
                  <w:u w:val="single"/>
                </w:rPr>
                <w:t xml:space="preserve">Jean-Paul Fourmentraux</w:t>
              </w:r>
            </w:hyperlink>
          </w:p>
          <w:p>
            <w:pPr/>
            <w:r>
              <w:rPr>
                <w:i w:val="1"/>
                <w:iCs w:val="1"/>
              </w:rPr>
              <w:t xml:space="preserve">Recherches en Esthétiques</w:t>
            </w:r>
            <w:r>
              <w:rPr/>
              <w:t xml:space="preserve">, 2008, 14, pp.205-213</w:t>
            </w:r>
          </w:p>
          <w:p>
            <w:pPr/>
            <w:r>
              <w:rPr/>
              <w:t xml:space="preserve">Article dans une revue</w:t>
            </w:r>
          </w:p>
          <w:p>
            <w:pPr/>
            <w:hyperlink r:id="rId105" w:history="1">
              <w:r>
                <w:rPr>
                  <w:color w:val="#410a8c"/>
                  <w:u w:val="single"/>
                </w:rPr>
                <w:t xml:space="preserve">halshs-00372557v1</w:t>
              </w:r>
            </w:hyperlink>
          </w:p>
        </w:tc>
      </w:tr>
      <w:tr>
        <w:trPr/>
        <w:tc>
          <w:tcPr>
            <w:noWrap/>
          </w:tcPr>
          <w:p>
            <w:pPr>
              <w:spacing w:after="200"/>
            </w:pPr>
            <w:hyperlink r:id="rId106" w:history="1">
              <w:r>
                <w:rPr>
                  <w:color w:val="1e198e"/>
                  <w:b w:val="1"/>
                  <w:bCs w:val="1"/>
                  <w:u w:val="single"/>
                </w:rPr>
                <w:t xml:space="preserve">ŒUVRER EN COMMUN. Dilemmes de la création interdisciplinaire négociée</w:t>
              </w:r>
            </w:hyperlink>
          </w:p>
          <w:p>
            <w:pPr/>
            <w:hyperlink r:id="rId9" w:history="1">
              <w:r>
                <w:rPr>
                  <w:color w:val="#410a8c"/>
                  <w:u w:val="single"/>
                </w:rPr>
                <w:t xml:space="preserve">Jean-Paul Fourmentraux</w:t>
              </w:r>
            </w:hyperlink>
          </w:p>
          <w:p>
            <w:pPr/>
            <w:r>
              <w:rPr>
                <w:i w:val="1"/>
                <w:iCs w:val="1"/>
              </w:rPr>
              <w:t xml:space="preserve">Négociations</w:t>
            </w:r>
            <w:r>
              <w:rPr/>
              <w:t xml:space="preserve">, 2008, 2008/2 (10), pp.25-39. </w:t>
            </w:r>
            <w:hyperlink r:id="rId107" w:history="1">
              <w:r>
                <w:rPr>
                  <w:color w:val="#410a8c"/>
                  <w:u w:val="single"/>
                </w:rPr>
                <w:t xml:space="preserve">⟨10.3917/neg.010.0025⟩</w:t>
              </w:r>
            </w:hyperlink>
          </w:p>
          <w:p>
            <w:pPr/>
            <w:r>
              <w:rPr/>
              <w:t xml:space="preserve">Article dans une revue</w:t>
            </w:r>
          </w:p>
          <w:p>
            <w:pPr/>
            <w:hyperlink r:id="rId106" w:history="1">
              <w:r>
                <w:rPr>
                  <w:color w:val="#410a8c"/>
                  <w:u w:val="single"/>
                </w:rPr>
                <w:t xml:space="preserve">halshs-00372564v1</w:t>
              </w:r>
            </w:hyperlink>
          </w:p>
        </w:tc>
      </w:tr>
      <w:tr>
        <w:trPr/>
        <w:tc>
          <w:tcPr>
            <w:noWrap/>
          </w:tcPr>
          <w:p>
            <w:pPr>
              <w:spacing w:after="200"/>
            </w:pPr>
            <w:hyperlink r:id="rId108" w:history="1">
              <w:r>
                <w:rPr>
                  <w:color w:val="1e198e"/>
                  <w:b w:val="1"/>
                  <w:bCs w:val="1"/>
                  <w:u w:val="single"/>
                </w:rPr>
                <w:t xml:space="preserve">La maison forestière : De Wilfried Owen à Simon Patterson. Généalogie d’une øeuvre artistique et citoyenne</w:t>
              </w:r>
            </w:hyperlink>
          </w:p>
          <w:p>
            <w:pPr/>
            <w:hyperlink r:id="rId9" w:history="1">
              <w:r>
                <w:rPr>
                  <w:color w:val="#410a8c"/>
                  <w:u w:val="single"/>
                </w:rPr>
                <w:t xml:space="preserve">Jean-Paul Fourmentraux</w:t>
              </w:r>
            </w:hyperlink>
          </w:p>
          <w:p>
            <w:pPr/>
            <w:r>
              <w:rPr>
                <w:i w:val="1"/>
                <w:iCs w:val="1"/>
              </w:rPr>
              <w:t xml:space="preserve">Nord' - revue de critique littéraire des Hauts-de-France</w:t>
            </w:r>
            <w:r>
              <w:rPr/>
              <w:t xml:space="preserve">, 2008, 52, pp.75 - 82</w:t>
            </w:r>
          </w:p>
          <w:p>
            <w:pPr/>
            <w:r>
              <w:rPr/>
              <w:t xml:space="preserve">Article dans une revue</w:t>
            </w:r>
          </w:p>
          <w:p>
            <w:pPr/>
            <w:hyperlink r:id="rId108" w:history="1">
              <w:r>
                <w:rPr>
                  <w:color w:val="#410a8c"/>
                  <w:u w:val="single"/>
                </w:rPr>
                <w:t xml:space="preserve">hal-01283813v1</w:t>
              </w:r>
            </w:hyperlink>
          </w:p>
        </w:tc>
      </w:tr>
      <w:tr>
        <w:trPr/>
        <w:tc>
          <w:tcPr>
            <w:noWrap/>
          </w:tcPr>
          <w:p>
            <w:pPr>
              <w:spacing w:after="200"/>
            </w:pPr>
            <w:hyperlink r:id="rId109" w:history="1">
              <w:r>
                <w:rPr>
                  <w:color w:val="1e198e"/>
                  <w:b w:val="1"/>
                  <w:bCs w:val="1"/>
                  <w:u w:val="single"/>
                </w:rPr>
                <w:t xml:space="preserve">ART ET HACKTIVISME. L'alternative Internet</w:t>
              </w:r>
            </w:hyperlink>
          </w:p>
          <w:p>
            <w:pPr/>
            <w:hyperlink r:id="rId9" w:history="1">
              <w:r>
                <w:rPr>
                  <w:color w:val="#410a8c"/>
                  <w:u w:val="single"/>
                </w:rPr>
                <w:t xml:space="preserve">Jean-Paul Fourmentraux</w:t>
              </w:r>
            </w:hyperlink>
          </w:p>
          <w:p>
            <w:pPr/>
            <w:r>
              <w:rPr>
                <w:i w:val="1"/>
                <w:iCs w:val="1"/>
              </w:rPr>
              <w:t xml:space="preserve">Critique: Studies in Contemporary Fiction</w:t>
            </w:r>
            <w:r>
              <w:rPr/>
              <w:t xml:space="preserve">, 2008, 733-734, pp.554-564</w:t>
            </w:r>
          </w:p>
          <w:p>
            <w:pPr/>
            <w:r>
              <w:rPr/>
              <w:t xml:space="preserve">Article dans une revue</w:t>
            </w:r>
          </w:p>
          <w:p>
            <w:pPr/>
            <w:hyperlink r:id="rId109" w:history="1">
              <w:r>
                <w:rPr>
                  <w:color w:val="#410a8c"/>
                  <w:u w:val="single"/>
                </w:rPr>
                <w:t xml:space="preserve">halshs-00372588v1</w:t>
              </w:r>
            </w:hyperlink>
          </w:p>
        </w:tc>
      </w:tr>
      <w:tr>
        <w:trPr/>
        <w:tc>
          <w:tcPr>
            <w:noWrap/>
          </w:tcPr>
          <w:p>
            <w:pPr>
              <w:spacing w:after="200"/>
            </w:pPr>
            <w:hyperlink r:id="rId110" w:history="1">
              <w:r>
                <w:rPr>
                  <w:color w:val="1e198e"/>
                  <w:b w:val="1"/>
                  <w:bCs w:val="1"/>
                  <w:u w:val="single"/>
                </w:rPr>
                <w:t xml:space="preserve">ART ET RÉSEAU. Genèse de la (télé)communication créative</w:t>
              </w:r>
            </w:hyperlink>
          </w:p>
          <w:p>
            <w:pPr/>
            <w:hyperlink r:id="rId9" w:history="1">
              <w:r>
                <w:rPr>
                  <w:color w:val="#410a8c"/>
                  <w:u w:val="single"/>
                </w:rPr>
                <w:t xml:space="preserve">Jean-Paul Fourmentraux</w:t>
              </w:r>
            </w:hyperlink>
          </w:p>
          <w:p>
            <w:pPr/>
            <w:r>
              <w:rPr>
                <w:i w:val="1"/>
                <w:iCs w:val="1"/>
              </w:rPr>
              <w:t xml:space="preserve">Hermès, La Revue - Cognition, communication, politique</w:t>
            </w:r>
            <w:r>
              <w:rPr/>
              <w:t xml:space="preserve">, 2008, 50, pp.115-120. </w:t>
            </w:r>
            <w:hyperlink r:id="rId111" w:history="1">
              <w:r>
                <w:rPr>
                  <w:color w:val="#410a8c"/>
                  <w:u w:val="single"/>
                </w:rPr>
                <w:t xml:space="preserve">⟨10.4267/2042/24160⟩</w:t>
              </w:r>
            </w:hyperlink>
          </w:p>
          <w:p>
            <w:pPr/>
            <w:r>
              <w:rPr/>
              <w:t xml:space="preserve">Article dans une revue</w:t>
            </w:r>
          </w:p>
          <w:p>
            <w:pPr/>
            <w:hyperlink r:id="rId110" w:history="1">
              <w:r>
                <w:rPr>
                  <w:color w:val="#410a8c"/>
                  <w:u w:val="single"/>
                </w:rPr>
                <w:t xml:space="preserve">halshs-00372573v1</w:t>
              </w:r>
            </w:hyperlink>
          </w:p>
        </w:tc>
      </w:tr>
      <w:tr>
        <w:trPr/>
        <w:tc>
          <w:tcPr>
            <w:noWrap/>
          </w:tcPr>
          <w:p>
            <w:pPr>
              <w:spacing w:after="200"/>
            </w:pPr>
            <w:hyperlink r:id="rId112" w:history="1">
              <w:r>
                <w:rPr>
                  <w:color w:val="1e198e"/>
                  <w:b w:val="1"/>
                  <w:bCs w:val="1"/>
                  <w:u w:val="single"/>
                </w:rPr>
                <w:t xml:space="preserve">MEDIAS PRATICABLES. L'interactivité à l'oeuvre</w:t>
              </w:r>
            </w:hyperlink>
          </w:p>
          <w:p>
            <w:pPr/>
            <w:hyperlink r:id="rId9" w:history="1">
              <w:r>
                <w:rPr>
                  <w:color w:val="#410a8c"/>
                  <w:u w:val="single"/>
                </w:rPr>
                <w:t xml:space="preserve">Jean-Paul Fourmentraux</w:t>
              </w:r>
            </w:hyperlink>
            <w:r>
              <w:rPr/>
              <w:t xml:space="preserve">,</w:t>
            </w:r>
            <w:hyperlink r:id="rId113" w:history="1">
              <w:r>
                <w:rPr>
                  <w:color w:val="#410a8c"/>
                  <w:u w:val="single"/>
                </w:rPr>
                <w:t xml:space="preserve">Samuel Bianchini</w:t>
              </w:r>
            </w:hyperlink>
          </w:p>
          <w:p>
            <w:pPr/>
            <w:r>
              <w:rPr>
                <w:i w:val="1"/>
                <w:iCs w:val="1"/>
              </w:rPr>
              <w:t xml:space="preserve">Sociétés</w:t>
            </w:r>
            <w:r>
              <w:rPr/>
              <w:t xml:space="preserve">, 2007, 96, pp.91-104. </w:t>
            </w:r>
            <w:hyperlink r:id="rId114" w:history="1">
              <w:r>
                <w:rPr>
                  <w:color w:val="#410a8c"/>
                  <w:u w:val="single"/>
                </w:rPr>
                <w:t xml:space="preserve">⟨10.3917/soc.096.0091⟩</w:t>
              </w:r>
            </w:hyperlink>
          </w:p>
          <w:p>
            <w:pPr/>
            <w:r>
              <w:rPr/>
              <w:t xml:space="preserve">Article dans une revue</w:t>
            </w:r>
          </w:p>
          <w:p>
            <w:pPr/>
            <w:hyperlink r:id="rId112" w:history="1">
              <w:r>
                <w:rPr>
                  <w:color w:val="#410a8c"/>
                  <w:u w:val="single"/>
                </w:rPr>
                <w:t xml:space="preserve">halshs-00372551v1</w:t>
              </w:r>
            </w:hyperlink>
          </w:p>
        </w:tc>
      </w:tr>
      <w:tr>
        <w:trPr/>
        <w:tc>
          <w:tcPr>
            <w:noWrap/>
          </w:tcPr>
          <w:p>
            <w:pPr>
              <w:spacing w:after="200"/>
            </w:pPr>
            <w:hyperlink r:id="rId115" w:history="1">
              <w:r>
                <w:rPr>
                  <w:color w:val="1e198e"/>
                  <w:b w:val="1"/>
                  <w:bCs w:val="1"/>
                  <w:u w:val="single"/>
                </w:rPr>
                <w:t xml:space="preserve">FAIRE ŒUVRE COMMUNE. Dynamiques d'attribution et de valorisation des coproductions en art numérique</w:t>
              </w:r>
            </w:hyperlink>
          </w:p>
          <w:p>
            <w:pPr/>
            <w:hyperlink r:id="rId9" w:history="1">
              <w:r>
                <w:rPr>
                  <w:color w:val="#410a8c"/>
                  <w:u w:val="single"/>
                </w:rPr>
                <w:t xml:space="preserve">Jean-Paul Fourmentraux</w:t>
              </w:r>
            </w:hyperlink>
          </w:p>
          <w:p>
            <w:pPr/>
            <w:r>
              <w:rPr>
                <w:i w:val="1"/>
                <w:iCs w:val="1"/>
              </w:rPr>
              <w:t xml:space="preserve">Sociologie du Travail</w:t>
            </w:r>
            <w:r>
              <w:rPr/>
              <w:t xml:space="preserve">, 2007, 49 (2), pp.162-179. </w:t>
            </w:r>
            <w:hyperlink r:id="rId116" w:history="1">
              <w:r>
                <w:rPr>
                  <w:color w:val="#410a8c"/>
                  <w:u w:val="single"/>
                </w:rPr>
                <w:t xml:space="preserve">⟨10.1016/j.soctra.2007.03.006⟩</w:t>
              </w:r>
            </w:hyperlink>
          </w:p>
          <w:p>
            <w:pPr/>
            <w:r>
              <w:rPr/>
              <w:t xml:space="preserve">Article dans une revue</w:t>
            </w:r>
          </w:p>
          <w:p>
            <w:pPr/>
            <w:hyperlink r:id="rId115" w:history="1">
              <w:r>
                <w:rPr>
                  <w:color w:val="#410a8c"/>
                  <w:u w:val="single"/>
                </w:rPr>
                <w:t xml:space="preserve">halshs-00372736v1</w:t>
              </w:r>
            </w:hyperlink>
          </w:p>
        </w:tc>
      </w:tr>
      <w:tr>
        <w:trPr/>
        <w:tc>
          <w:tcPr>
            <w:noWrap/>
          </w:tcPr>
          <w:p>
            <w:pPr>
              <w:spacing w:after="200"/>
            </w:pPr>
            <w:hyperlink r:id="rId117" w:history="1">
              <w:r>
                <w:rPr>
                  <w:color w:val="1e198e"/>
                  <w:b w:val="1"/>
                  <w:bCs w:val="1"/>
                  <w:u w:val="single"/>
                </w:rPr>
                <w:t xml:space="preserve">LES DISPOSITIFS DU NET ART. Entre configuration technique et cadrage social de l'interaction</w:t>
              </w:r>
            </w:hyperlink>
          </w:p>
          <w:p>
            <w:pPr/>
            <w:hyperlink r:id="rId9" w:history="1">
              <w:r>
                <w:rPr>
                  <w:color w:val="#410a8c"/>
                  <w:u w:val="single"/>
                </w:rPr>
                <w:t xml:space="preserve">Jean-Paul Fourmentraux</w:t>
              </w:r>
            </w:hyperlink>
          </w:p>
          <w:p>
            <w:pPr/>
            <w:r>
              <w:rPr>
                <w:i w:val="1"/>
                <w:iCs w:val="1"/>
              </w:rPr>
              <w:t xml:space="preserve">Techniques et culture</w:t>
            </w:r>
            <w:r>
              <w:rPr/>
              <w:t xml:space="preserve">, 2007, 48-49, pp.269-302. </w:t>
            </w:r>
            <w:hyperlink r:id="rId118" w:history="1">
              <w:r>
                <w:rPr>
                  <w:color w:val="#410a8c"/>
                  <w:u w:val="single"/>
                </w:rPr>
                <w:t xml:space="preserve">⟨10.4000/tc.2872⟩</w:t>
              </w:r>
            </w:hyperlink>
          </w:p>
          <w:p>
            <w:pPr/>
            <w:r>
              <w:rPr/>
              <w:t xml:space="preserve">Article dans une revue</w:t>
            </w:r>
          </w:p>
          <w:p>
            <w:pPr/>
            <w:hyperlink r:id="rId117" w:history="1">
              <w:r>
                <w:rPr>
                  <w:color w:val="#410a8c"/>
                  <w:u w:val="single"/>
                </w:rPr>
                <w:t xml:space="preserve">halshs-00072874v2</w:t>
              </w:r>
            </w:hyperlink>
          </w:p>
        </w:tc>
      </w:tr>
      <w:tr>
        <w:trPr/>
        <w:tc>
          <w:tcPr>
            <w:noWrap/>
          </w:tcPr>
          <w:p>
            <w:pPr>
              <w:spacing w:after="200"/>
            </w:pPr>
            <w:hyperlink r:id="rId119" w:history="1">
              <w:r>
                <w:rPr>
                  <w:color w:val="1e198e"/>
                  <w:b w:val="1"/>
                  <w:bCs w:val="1"/>
                  <w:u w:val="single"/>
                </w:rPr>
                <w:t xml:space="preserve">L'EXPÉRIENCE DU NET ART CADRES D'UNE RECEPTION NEGOCIÉE Une sociologie de l'usage des TIC</w:t>
              </w:r>
            </w:hyperlink>
          </w:p>
          <w:p>
            <w:pPr/>
            <w:hyperlink r:id="rId9" w:history="1">
              <w:r>
                <w:rPr>
                  <w:color w:val="#410a8c"/>
                  <w:u w:val="single"/>
                </w:rPr>
                <w:t xml:space="preserve">Jean-Paul Fourmentraux</w:t>
              </w:r>
            </w:hyperlink>
          </w:p>
          <w:p>
            <w:pPr/>
            <w:r>
              <w:rPr>
                <w:i w:val="1"/>
                <w:iCs w:val="1"/>
              </w:rPr>
              <w:t xml:space="preserve">Sociologie et Sociétés</w:t>
            </w:r>
            <w:r>
              <w:rPr/>
              <w:t xml:space="preserve">, 2006</w:t>
            </w:r>
          </w:p>
          <w:p>
            <w:pPr/>
            <w:r>
              <w:rPr/>
              <w:t xml:space="preserve">Article dans une revue</w:t>
            </w:r>
          </w:p>
          <w:p>
            <w:pPr/>
            <w:hyperlink r:id="rId119" w:history="1">
              <w:r>
                <w:rPr>
                  <w:color w:val="#410a8c"/>
                  <w:u w:val="single"/>
                </w:rPr>
                <w:t xml:space="preserve">sic_00109107v1</w:t>
              </w:r>
            </w:hyperlink>
          </w:p>
        </w:tc>
      </w:tr>
      <w:tr>
        <w:trPr/>
        <w:tc>
          <w:tcPr>
            <w:noWrap/>
          </w:tcPr>
          <w:p>
            <w:pPr>
              <w:spacing w:after="200"/>
            </w:pPr>
            <w:hyperlink r:id="rId120" w:history="1">
              <w:r>
                <w:rPr>
                  <w:color w:val="1e198e"/>
                  <w:b w:val="1"/>
                  <w:bCs w:val="1"/>
                  <w:u w:val="single"/>
                </w:rPr>
                <w:t xml:space="preserve">INTERNET ARTWORKS, ARTISTS AND COMPUTER PROGRAMMERS: SHARING THE CREATIVE PROCESS</w:t>
              </w:r>
            </w:hyperlink>
          </w:p>
          <w:p>
            <w:pPr/>
            <w:hyperlink r:id="rId9" w:history="1">
              <w:r>
                <w:rPr>
                  <w:color w:val="#410a8c"/>
                  <w:u w:val="single"/>
                </w:rPr>
                <w:t xml:space="preserve">Jean-Paul Fourmentraux</w:t>
              </w:r>
            </w:hyperlink>
          </w:p>
          <w:p>
            <w:pPr/>
            <w:r>
              <w:rPr>
                <w:i w:val="1"/>
                <w:iCs w:val="1"/>
              </w:rPr>
              <w:t xml:space="preserve">LEONARDO - MIT Press</w:t>
            </w:r>
            <w:r>
              <w:rPr/>
              <w:t xml:space="preserve">, 2006, Vol. 39 (No. 1)</w:t>
            </w:r>
          </w:p>
          <w:p>
            <w:pPr/>
            <w:r>
              <w:rPr/>
              <w:t xml:space="preserve">Article dans une revue</w:t>
            </w:r>
          </w:p>
          <w:p>
            <w:pPr/>
            <w:hyperlink r:id="rId120" w:history="1">
              <w:r>
                <w:rPr>
                  <w:color w:val="#410a8c"/>
                  <w:u w:val="single"/>
                </w:rPr>
                <w:t xml:space="preserve">sic_00109117v1</w:t>
              </w:r>
            </w:hyperlink>
          </w:p>
        </w:tc>
      </w:tr>
      <w:tr>
        <w:trPr/>
        <w:tc>
          <w:tcPr>
            <w:noWrap/>
          </w:tcPr>
          <w:p>
            <w:pPr>
              <w:spacing w:after="200"/>
            </w:pPr>
            <w:hyperlink r:id="rId121" w:history="1">
              <w:r>
                <w:rPr>
                  <w:color w:val="1e198e"/>
                  <w:b w:val="1"/>
                  <w:bCs w:val="1"/>
                  <w:u w:val="single"/>
                </w:rPr>
                <w:t xml:space="preserve">INTERNET AU MUSÉE LES TENSIONS D'UNE EXPOSITION CONCERTÉE</w:t>
              </w:r>
            </w:hyperlink>
          </w:p>
          <w:p>
            <w:pPr/>
            <w:hyperlink r:id="rId9" w:history="1">
              <w:r>
                <w:rPr>
                  <w:color w:val="#410a8c"/>
                  <w:u w:val="single"/>
                </w:rPr>
                <w:t xml:space="preserve">Jean-Paul Fourmentraux</w:t>
              </w:r>
            </w:hyperlink>
          </w:p>
          <w:p>
            <w:pPr/>
            <w:r>
              <w:rPr>
                <w:i w:val="1"/>
                <w:iCs w:val="1"/>
              </w:rPr>
              <w:t xml:space="preserve">Culture et Musées</w:t>
            </w:r>
            <w:r>
              <w:rPr/>
              <w:t xml:space="preserve">, 2006, n°8</w:t>
            </w:r>
          </w:p>
          <w:p>
            <w:pPr/>
            <w:r>
              <w:rPr/>
              <w:t xml:space="preserve">Article dans une revue</w:t>
            </w:r>
          </w:p>
          <w:p>
            <w:pPr/>
            <w:hyperlink r:id="rId121" w:history="1">
              <w:r>
                <w:rPr>
                  <w:color w:val="#410a8c"/>
                  <w:u w:val="single"/>
                </w:rPr>
                <w:t xml:space="preserve">halshs-00072827v2</w:t>
              </w:r>
            </w:hyperlink>
          </w:p>
        </w:tc>
      </w:tr>
      <w:tr>
        <w:trPr/>
        <w:tc>
          <w:tcPr>
            <w:noWrap/>
          </w:tcPr>
          <w:p>
            <w:pPr>
              <w:spacing w:after="200"/>
            </w:pPr>
            <w:hyperlink r:id="rId122" w:history="1">
              <w:r>
                <w:rPr>
                  <w:color w:val="1e198e"/>
                  <w:b w:val="1"/>
                  <w:bCs w:val="1"/>
                  <w:u w:val="single"/>
                </w:rPr>
                <w:t xml:space="preserve">LE NET ART</w:t>
              </w:r>
            </w:hyperlink>
          </w:p>
          <w:p>
            <w:pPr/>
            <w:hyperlink r:id="rId9" w:history="1">
              <w:r>
                <w:rPr>
                  <w:color w:val="#410a8c"/>
                  <w:u w:val="single"/>
                </w:rPr>
                <w:t xml:space="preserve">Jean-Paul Fourmentraux</w:t>
              </w:r>
            </w:hyperlink>
          </w:p>
          <w:p>
            <w:pPr/>
            <w:r>
              <w:rPr>
                <w:i w:val="1"/>
                <w:iCs w:val="1"/>
              </w:rPr>
              <w:t xml:space="preserve">Médium : Transmettre pour Innover</w:t>
            </w:r>
            <w:r>
              <w:rPr/>
              <w:t xml:space="preserve">, 2006, 6, pp.48-57</w:t>
            </w:r>
          </w:p>
          <w:p>
            <w:pPr/>
            <w:r>
              <w:rPr/>
              <w:t xml:space="preserve">Article dans une revue</w:t>
            </w:r>
          </w:p>
          <w:p>
            <w:pPr/>
            <w:hyperlink r:id="rId122" w:history="1">
              <w:r>
                <w:rPr>
                  <w:color w:val="#410a8c"/>
                  <w:u w:val="single"/>
                </w:rPr>
                <w:t xml:space="preserve">halshs-00067985v1</w:t>
              </w:r>
            </w:hyperlink>
          </w:p>
        </w:tc>
      </w:tr>
      <w:tr>
        <w:trPr/>
        <w:tc>
          <w:tcPr>
            <w:noWrap/>
          </w:tcPr>
          <w:p>
            <w:pPr>
              <w:spacing w:after="200"/>
            </w:pPr>
            <w:hyperlink r:id="rId123" w:history="1">
              <w:r>
                <w:rPr>
                  <w:color w:val="1e198e"/>
                  <w:b w:val="1"/>
                  <w:bCs w:val="1"/>
                  <w:u w:val="single"/>
                </w:rPr>
                <w:t xml:space="preserve">FAVORISER L'INNOVATION ARTISTIQUE À L'HEURE DES TIC</w:t>
              </w:r>
            </w:hyperlink>
          </w:p>
          <w:p>
            <w:pPr/>
            <w:hyperlink r:id="rId9" w:history="1">
              <w:r>
                <w:rPr>
                  <w:color w:val="#410a8c"/>
                  <w:u w:val="single"/>
                </w:rPr>
                <w:t xml:space="preserve">Jean-Paul Fourmentraux</w:t>
              </w:r>
            </w:hyperlink>
          </w:p>
          <w:p>
            <w:pPr/>
            <w:r>
              <w:rPr>
                <w:i w:val="1"/>
                <w:iCs w:val="1"/>
              </w:rPr>
              <w:t xml:space="preserve">Regards sur l'actualité : mensuel de la vie publique en France </w:t>
            </w:r>
            <w:r>
              <w:rPr/>
              <w:t xml:space="preserve">, 2006, n°322</w:t>
            </w:r>
          </w:p>
          <w:p>
            <w:pPr/>
            <w:r>
              <w:rPr/>
              <w:t xml:space="preserve">Article dans une revue</w:t>
            </w:r>
          </w:p>
          <w:p>
            <w:pPr/>
            <w:hyperlink r:id="rId123" w:history="1">
              <w:r>
                <w:rPr>
                  <w:color w:val="#410a8c"/>
                  <w:u w:val="single"/>
                </w:rPr>
                <w:t xml:space="preserve">sic_00109108v1</w:t>
              </w:r>
            </w:hyperlink>
          </w:p>
        </w:tc>
      </w:tr>
      <w:tr>
        <w:trPr/>
        <w:tc>
          <w:tcPr>
            <w:noWrap/>
          </w:tcPr>
          <w:p>
            <w:pPr>
              <w:spacing w:after="200"/>
            </w:pPr>
            <w:hyperlink r:id="rId124" w:history="1">
              <w:r>
                <w:rPr>
                  <w:color w:val="1e198e"/>
                  <w:b w:val="1"/>
                  <w:bCs w:val="1"/>
                  <w:u w:val="single"/>
                </w:rPr>
                <w:t xml:space="preserve">PROGRAMMER L'INTERFACE LES AMBIVALENCES D'UNE MATRICE RELATIONNELLE</w:t>
              </w:r>
            </w:hyperlink>
          </w:p>
          <w:p>
            <w:pPr/>
            <w:hyperlink r:id="rId9" w:history="1">
              <w:r>
                <w:rPr>
                  <w:color w:val="#410a8c"/>
                  <w:u w:val="single"/>
                </w:rPr>
                <w:t xml:space="preserve">Jean-Paul Fourmentraux</w:t>
              </w:r>
            </w:hyperlink>
          </w:p>
          <w:p>
            <w:pPr/>
            <w:r>
              <w:rPr>
                <w:i w:val="1"/>
                <w:iCs w:val="1"/>
              </w:rPr>
              <w:t xml:space="preserve">Questions de communication</w:t>
            </w:r>
            <w:r>
              <w:rPr/>
              <w:t xml:space="preserve">, 2005, n°8, pp.245-260</w:t>
            </w:r>
          </w:p>
          <w:p>
            <w:pPr/>
            <w:r>
              <w:rPr/>
              <w:t xml:space="preserve">Article dans une revue</w:t>
            </w:r>
          </w:p>
          <w:p>
            <w:pPr/>
            <w:hyperlink r:id="rId124" w:history="1">
              <w:r>
                <w:rPr>
                  <w:color w:val="#410a8c"/>
                  <w:u w:val="single"/>
                </w:rPr>
                <w:t xml:space="preserve">sic_00109118v1</w:t>
              </w:r>
            </w:hyperlink>
          </w:p>
        </w:tc>
      </w:tr>
      <w:tr>
        <w:trPr/>
        <w:tc>
          <w:tcPr>
            <w:noWrap/>
          </w:tcPr>
          <w:p>
            <w:pPr>
              <w:spacing w:after="200"/>
            </w:pPr>
            <w:hyperlink r:id="rId125" w:history="1">
              <w:r>
                <w:rPr>
                  <w:color w:val="1e198e"/>
                  <w:b w:val="1"/>
                  <w:bCs w:val="1"/>
                  <w:u w:val="single"/>
                </w:rPr>
                <w:t xml:space="preserve">QUÊTE DU PUBLIC ET TACTIQUES DE FIDÉLISATION Une sociologie du travail et de l'usage artistique des NTIC</w:t>
              </w:r>
            </w:hyperlink>
          </w:p>
          <w:p>
            <w:pPr/>
            <w:hyperlink r:id="rId9" w:history="1">
              <w:r>
                <w:rPr>
                  <w:color w:val="#410a8c"/>
                  <w:u w:val="single"/>
                </w:rPr>
                <w:t xml:space="preserve">Jean-Paul Fourmentraux</w:t>
              </w:r>
            </w:hyperlink>
          </w:p>
          <w:p>
            <w:pPr/>
            <w:r>
              <w:rPr>
                <w:i w:val="1"/>
                <w:iCs w:val="1"/>
              </w:rPr>
              <w:t xml:space="preserve">Réseaux : communication, technologie, société</w:t>
            </w:r>
            <w:r>
              <w:rPr/>
              <w:t xml:space="preserve">, 2004, n°125, pp.81-112</w:t>
            </w:r>
          </w:p>
          <w:p>
            <w:pPr/>
            <w:r>
              <w:rPr/>
              <w:t xml:space="preserve">Article dans une revue</w:t>
            </w:r>
          </w:p>
          <w:p>
            <w:pPr/>
            <w:hyperlink r:id="rId125" w:history="1">
              <w:r>
                <w:rPr>
                  <w:color w:val="#410a8c"/>
                  <w:u w:val="single"/>
                </w:rPr>
                <w:t xml:space="preserve">sic_00109121v1</w:t>
              </w:r>
            </w:hyperlink>
          </w:p>
        </w:tc>
      </w:tr>
      <w:tr>
        <w:trPr/>
        <w:tc>
          <w:tcPr>
            <w:noWrap/>
          </w:tcPr>
          <w:p>
            <w:pPr>
              <w:spacing w:after="200"/>
            </w:pPr>
            <w:hyperlink r:id="rId126" w:history="1">
              <w:r>
                <w:rPr>
                  <w:color w:val="1e198e"/>
                  <w:b w:val="1"/>
                  <w:bCs w:val="1"/>
                  <w:u w:val="single"/>
                </w:rPr>
                <w:t xml:space="preserve">LES COULISSES DE L'ŒUVRE NET ART</w:t>
              </w:r>
            </w:hyperlink>
          </w:p>
          <w:p>
            <w:pPr/>
            <w:hyperlink r:id="rId9" w:history="1">
              <w:r>
                <w:rPr>
                  <w:color w:val="#410a8c"/>
                  <w:u w:val="single"/>
                </w:rPr>
                <w:t xml:space="preserve">Jean-Paul Fourmentraux</w:t>
              </w:r>
            </w:hyperlink>
            <w:r>
              <w:rPr/>
              <w:t xml:space="preserve">,</w:t>
            </w:r>
            <w:hyperlink r:id="rId127" w:history="1">
              <w:r>
                <w:rPr>
                  <w:color w:val="#410a8c"/>
                  <w:u w:val="single"/>
                </w:rPr>
                <w:t xml:space="preserve">Reynald Drouhin</w:t>
              </w:r>
            </w:hyperlink>
          </w:p>
          <w:p>
            <w:pPr/>
            <w:r>
              <w:rPr>
                <w:i w:val="1"/>
                <w:iCs w:val="1"/>
              </w:rPr>
              <w:t xml:space="preserve">Ligeia, dossiers sur l'art</w:t>
            </w:r>
            <w:r>
              <w:rPr/>
              <w:t xml:space="preserve">, 2003, n°45-48, pp.116-122</w:t>
            </w:r>
          </w:p>
          <w:p>
            <w:pPr/>
            <w:r>
              <w:rPr/>
              <w:t xml:space="preserve">Article dans une revue</w:t>
            </w:r>
          </w:p>
          <w:p>
            <w:pPr/>
            <w:hyperlink r:id="rId126" w:history="1">
              <w:r>
                <w:rPr>
                  <w:color w:val="#410a8c"/>
                  <w:u w:val="single"/>
                </w:rPr>
                <w:t xml:space="preserve">sic_00109119v1</w:t>
              </w:r>
            </w:hyperlink>
          </w:p>
        </w:tc>
      </w:tr>
      <w:tr>
        <w:trPr/>
        <w:tc>
          <w:tcPr>
            <w:noWrap/>
          </w:tcPr>
          <w:p>
            <w:pPr>
              <w:spacing w:after="200"/>
            </w:pPr>
            <w:hyperlink r:id="rId128" w:history="1">
              <w:r>
                <w:rPr>
                  <w:color w:val="1e198e"/>
                  <w:b w:val="1"/>
                  <w:bCs w:val="1"/>
                  <w:u w:val="single"/>
                </w:rPr>
                <w:t xml:space="preserve">L'ŒUVRE, L'ARTISTE ET L'INFORMATICIEN Compétence et personnalité distribuées dans le processus de conception en art numérique</w:t>
              </w:r>
            </w:hyperlink>
          </w:p>
          <w:p>
            <w:pPr/>
            <w:hyperlink r:id="rId9" w:history="1">
              <w:r>
                <w:rPr>
                  <w:color w:val="#410a8c"/>
                  <w:u w:val="single"/>
                </w:rPr>
                <w:t xml:space="preserve">Jean-Paul Fourmentraux</w:t>
              </w:r>
            </w:hyperlink>
          </w:p>
          <w:p>
            <w:pPr/>
            <w:r>
              <w:rPr>
                <w:i w:val="1"/>
                <w:iCs w:val="1"/>
              </w:rPr>
              <w:t xml:space="preserve">Sociologie de l'art</w:t>
            </w:r>
            <w:r>
              <w:rPr/>
              <w:t xml:space="preserve">, 2002, OPUS 1/2, pp.69-96</w:t>
            </w:r>
          </w:p>
          <w:p>
            <w:pPr/>
            <w:r>
              <w:rPr/>
              <w:t xml:space="preserve">Article dans une revue</w:t>
            </w:r>
          </w:p>
          <w:p>
            <w:pPr/>
            <w:hyperlink r:id="rId128" w:history="1">
              <w:r>
                <w:rPr>
                  <w:color w:val="#410a8c"/>
                  <w:u w:val="single"/>
                </w:rPr>
                <w:t xml:space="preserve">sic_00109122v1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Art, code, algorithme : performer le langage numérique</w:t>
              </w:r>
            </w:hyperlink>
          </w:p>
          <w:p>
            <w:pPr/>
            <w:hyperlink r:id="rId9" w:history="1">
              <w:r>
                <w:rPr>
                  <w:color w:val="#410a8c"/>
                  <w:u w:val="single"/>
                </w:rPr>
                <w:t xml:space="preserve">Jean-Paul Fourmentraux</w:t>
              </w:r>
            </w:hyperlink>
          </w:p>
          <w:p>
            <w:pPr/>
            <w:r>
              <w:rPr>
                <w:i w:val="1"/>
                <w:iCs w:val="1"/>
              </w:rPr>
              <w:t xml:space="preserve">Littérature et design ? Visualités et visualisations du texte en régime numérique</w:t>
            </w:r>
            <w:r>
              <w:rPr/>
              <w:t xml:space="preserve">, </w:t>
            </w:r>
            <w:hyperlink r:id="rId130" w:history="1">
              <w:r>
                <w:rPr>
                  <w:color w:val="#410a8c"/>
                  <w:u w:val="single"/>
                </w:rPr>
                <w:t xml:space="preserve">Les Presses du réel</w:t>
              </w:r>
            </w:hyperlink>
            <w:r>
              <w:rPr/>
              <w:t xml:space="preserve">, pp.157-176, 2024, Figures, 978-2-37896-244-9</w:t>
            </w:r>
          </w:p>
          <w:p>
            <w:pPr/>
            <w:r>
              <w:rPr/>
              <w:t xml:space="preserve">Chapitre d'ouvrage</w:t>
            </w:r>
          </w:p>
          <w:p>
            <w:pPr/>
            <w:hyperlink r:id="rId129" w:history="1">
              <w:r>
                <w:rPr>
                  <w:color w:val="#410a8c"/>
                  <w:u w:val="single"/>
                </w:rPr>
                <w:t xml:space="preserve">hal-04664465v1</w:t>
              </w:r>
            </w:hyperlink>
          </w:p>
        </w:tc>
      </w:tr>
      <w:tr>
        <w:trPr/>
        <w:tc>
          <w:tcPr>
            <w:noWrap/>
          </w:tcPr>
          <w:p>
            <w:pPr>
              <w:spacing w:after="200"/>
            </w:pPr>
            <w:hyperlink r:id="rId131" w:history="1">
              <w:r>
                <w:rPr>
                  <w:color w:val="1e198e"/>
                  <w:b w:val="1"/>
                  <w:bCs w:val="1"/>
                  <w:u w:val="single"/>
                </w:rPr>
                <w:t xml:space="preserve">(Dé)figurer les machines de vision</w:t>
              </w:r>
            </w:hyperlink>
          </w:p>
          <w:p>
            <w:pPr/>
            <w:hyperlink r:id="rId9" w:history="1">
              <w:r>
                <w:rPr>
                  <w:color w:val="#410a8c"/>
                  <w:u w:val="single"/>
                </w:rPr>
                <w:t xml:space="preserve">Jean-Paul Fourmentraux</w:t>
              </w:r>
            </w:hyperlink>
          </w:p>
          <w:p>
            <w:pPr/>
            <w:r>
              <w:rPr>
                <w:i w:val="1"/>
                <w:iCs w:val="1"/>
              </w:rPr>
              <w:t xml:space="preserve">SOUSVEILLANCE. L'oeil du contre-pouvoir</w:t>
            </w:r>
            <w:r>
              <w:rPr/>
              <w:t xml:space="preserve">, </w:t>
            </w:r>
            <w:hyperlink r:id="rId132" w:history="1">
              <w:r>
                <w:rPr>
                  <w:color w:val="#410a8c"/>
                  <w:u w:val="single"/>
                </w:rPr>
                <w:t xml:space="preserve">Les Presses du Réel</w:t>
              </w:r>
            </w:hyperlink>
            <w:r>
              <w:rPr/>
              <w:t xml:space="preserve">, 2023, 978-2-37896-429-0</w:t>
            </w:r>
          </w:p>
          <w:p>
            <w:pPr/>
            <w:r>
              <w:rPr/>
              <w:t xml:space="preserve">Chapitre d'ouvrage</w:t>
            </w:r>
          </w:p>
          <w:p>
            <w:pPr/>
            <w:hyperlink r:id="rId131" w:history="1">
              <w:r>
                <w:rPr>
                  <w:color w:val="#410a8c"/>
                  <w:u w:val="single"/>
                </w:rPr>
                <w:t xml:space="preserve">hal-04216024v1</w:t>
              </w:r>
            </w:hyperlink>
          </w:p>
        </w:tc>
      </w:tr>
      <w:tr>
        <w:trPr/>
        <w:tc>
          <w:tcPr>
            <w:noWrap/>
          </w:tcPr>
          <w:p>
            <w:pPr>
              <w:spacing w:after="200"/>
            </w:pPr>
            <w:hyperlink r:id="rId133" w:history="1">
              <w:r>
                <w:rPr>
                  <w:color w:val="1e198e"/>
                  <w:b w:val="1"/>
                  <w:bCs w:val="1"/>
                  <w:u w:val="single"/>
                </w:rPr>
                <w:t xml:space="preserve">Musicalized Images: Composing, Playing, Remixing, and Performing Net Art</w:t>
              </w:r>
            </w:hyperlink>
          </w:p>
          <w:p>
            <w:pPr/>
            <w:hyperlink r:id="rId9" w:history="1">
              <w:r>
                <w:rPr>
                  <w:color w:val="#410a8c"/>
                  <w:u w:val="single"/>
                </w:rPr>
                <w:t xml:space="preserve">Jean-Paul Fourmentraux</w:t>
              </w:r>
            </w:hyperlink>
          </w:p>
          <w:p>
            <w:pPr/>
            <w:r>
              <w:rPr>
                <w:i w:val="1"/>
                <w:iCs w:val="1"/>
              </w:rPr>
              <w:t xml:space="preserve">Rethinking Music through Science and Technology Studies</w:t>
            </w:r>
            <w:r>
              <w:rPr/>
              <w:t xml:space="preserve">, </w:t>
            </w:r>
            <w:hyperlink r:id="rId134" w:history="1">
              <w:r>
                <w:rPr>
                  <w:color w:val="#410a8c"/>
                  <w:u w:val="single"/>
                </w:rPr>
                <w:t xml:space="preserve">Routledge</w:t>
              </w:r>
            </w:hyperlink>
            <w:r>
              <w:rPr/>
              <w:t xml:space="preserve">, pp.268-282, 2021, 9780367200541</w:t>
            </w:r>
          </w:p>
          <w:p>
            <w:pPr/>
            <w:r>
              <w:rPr/>
              <w:t xml:space="preserve">Chapitre d'ouvrage</w:t>
            </w:r>
          </w:p>
          <w:p>
            <w:pPr/>
            <w:hyperlink r:id="rId133" w:history="1">
              <w:r>
                <w:rPr>
                  <w:color w:val="#410a8c"/>
                  <w:u w:val="single"/>
                </w:rPr>
                <w:t xml:space="preserve">hal-04102604v1</w:t>
              </w:r>
            </w:hyperlink>
          </w:p>
        </w:tc>
      </w:tr>
      <w:tr>
        <w:trPr/>
        <w:tc>
          <w:tcPr>
            <w:noWrap/>
          </w:tcPr>
          <w:p>
            <w:pPr>
              <w:spacing w:after="200"/>
            </w:pPr>
            <w:hyperlink r:id="rId135" w:history="1">
              <w:r>
                <w:rPr>
                  <w:color w:val="1e198e"/>
                  <w:b w:val="1"/>
                  <w:bCs w:val="1"/>
                  <w:u w:val="single"/>
                </w:rPr>
                <w:t xml:space="preserve">Le musée à l’épreuve du Net Art. Exposer et préserver les œuvres à médias variables</w:t>
              </w:r>
            </w:hyperlink>
          </w:p>
          <w:p>
            <w:pPr/>
            <w:hyperlink r:id="rId9" w:history="1">
              <w:r>
                <w:rPr>
                  <w:color w:val="#410a8c"/>
                  <w:u w:val="single"/>
                </w:rPr>
                <w:t xml:space="preserve">Jean-Paul Fourmentraux</w:t>
              </w:r>
            </w:hyperlink>
          </w:p>
          <w:p>
            <w:pPr/>
            <w:r>
              <w:rPr>
                <w:i w:val="1"/>
                <w:iCs w:val="1"/>
              </w:rPr>
              <w:t xml:space="preserve">Arts et pratiques de l'archivage numérique : collecter, cataloguer, cartographier. Sous la direction de Vincent Ciciliato</w:t>
            </w:r>
            <w:r>
              <w:rPr/>
              <w:t xml:space="preserve">, </w:t>
            </w:r>
            <w:hyperlink r:id="rId136" w:history="1">
              <w:r>
                <w:rPr>
                  <w:color w:val="#410a8c"/>
                  <w:u w:val="single"/>
                </w:rPr>
                <w:t xml:space="preserve">Publications de l'Université de Saint-Étienne</w:t>
              </w:r>
            </w:hyperlink>
            <w:r>
              <w:rPr/>
              <w:t xml:space="preserve">, pp.73-86, 2020, Arts, 978-2-86272-718-9</w:t>
            </w:r>
          </w:p>
          <w:p>
            <w:pPr/>
            <w:r>
              <w:rPr/>
              <w:t xml:space="preserve">Chapitre d'ouvrage</w:t>
            </w:r>
          </w:p>
          <w:p>
            <w:pPr/>
            <w:hyperlink r:id="rId135" w:history="1">
              <w:r>
                <w:rPr>
                  <w:color w:val="#410a8c"/>
                  <w:u w:val="single"/>
                </w:rPr>
                <w:t xml:space="preserve">hal-03015184v1</w:t>
              </w:r>
            </w:hyperlink>
          </w:p>
        </w:tc>
      </w:tr>
      <w:tr>
        <w:trPr/>
        <w:tc>
          <w:tcPr>
            <w:noWrap/>
          </w:tcPr>
          <w:p>
            <w:pPr>
              <w:spacing w:after="200"/>
            </w:pPr>
            <w:hyperlink r:id="rId137" w:history="1">
              <w:r>
                <w:rPr>
                  <w:color w:val="1e198e"/>
                  <w:b w:val="1"/>
                  <w:bCs w:val="1"/>
                  <w:u w:val="single"/>
                </w:rPr>
                <w:t xml:space="preserve">Être artiste à l’ère numérique, création et technologie</w:t>
              </w:r>
            </w:hyperlink>
          </w:p>
          <w:p>
            <w:pPr/>
            <w:hyperlink r:id="rId9" w:history="1">
              <w:r>
                <w:rPr>
                  <w:color w:val="#410a8c"/>
                  <w:u w:val="single"/>
                </w:rPr>
                <w:t xml:space="preserve">Jean-Paul Fourmentraux</w:t>
              </w:r>
            </w:hyperlink>
          </w:p>
          <w:p>
            <w:pPr/>
            <w:r>
              <w:rPr/>
              <w:t xml:space="preserve">Dominique Roland. </w:t>
            </w:r>
            <w:r>
              <w:rPr>
                <w:i w:val="1"/>
                <w:iCs w:val="1"/>
              </w:rPr>
              <w:t xml:space="preserve">Art et cultures numériques. Panorama international</w:t>
            </w:r>
            <w:r>
              <w:rPr/>
              <w:t xml:space="preserve">, Centre des arts d'Enghien-les-Bains pp.26-33, 2013, 978-2916639215</w:t>
            </w:r>
          </w:p>
          <w:p>
            <w:pPr/>
            <w:r>
              <w:rPr/>
              <w:t xml:space="preserve">Chapitre d'ouvrage</w:t>
            </w:r>
          </w:p>
          <w:p>
            <w:pPr/>
            <w:hyperlink r:id="rId137" w:history="1">
              <w:r>
                <w:rPr>
                  <w:color w:val="#410a8c"/>
                  <w:u w:val="single"/>
                </w:rPr>
                <w:t xml:space="preserve">hal-01310893v1</w:t>
              </w:r>
            </w:hyperlink>
          </w:p>
        </w:tc>
      </w:tr>
      <w:tr>
        <w:trPr/>
        <w:tc>
          <w:tcPr>
            <w:noWrap/>
          </w:tcPr>
          <w:p>
            <w:pPr>
              <w:spacing w:after="200"/>
            </w:pPr>
            <w:hyperlink r:id="rId138" w:history="1">
              <w:r>
                <w:rPr>
                  <w:color w:val="1e198e"/>
                  <w:b w:val="1"/>
                  <w:bCs w:val="1"/>
                  <w:u w:val="single"/>
                </w:rPr>
                <w:t xml:space="preserve">Libérez l'art (du) numérique. Contraintes et autonomie de l'œuvre à l'épreuve d'Internet</w:t>
              </w:r>
            </w:hyperlink>
          </w:p>
          <w:p>
            <w:pPr/>
            <w:hyperlink r:id="rId9" w:history="1">
              <w:r>
                <w:rPr>
                  <w:color w:val="#410a8c"/>
                  <w:u w:val="single"/>
                </w:rPr>
                <w:t xml:space="preserve">Jean-Paul Fourmentraux</w:t>
              </w:r>
            </w:hyperlink>
          </w:p>
          <w:p>
            <w:pPr/>
            <w:r>
              <w:rPr/>
              <w:t xml:space="preserve">P. Braun. </w:t>
            </w:r>
            <w:r>
              <w:rPr>
                <w:i w:val="1"/>
                <w:iCs w:val="1"/>
              </w:rPr>
              <w:t xml:space="preserve"> Libérez les machines ! L'imaginaire technologique à l'épreuve de l'art</w:t>
            </w:r>
            <w:r>
              <w:rPr/>
              <w:t xml:space="preserve">, Éditions Présent composé, Les Presses du réel, pp.141-148, 2013</w:t>
            </w:r>
          </w:p>
          <w:p>
            <w:pPr/>
            <w:r>
              <w:rPr/>
              <w:t xml:space="preserve">Chapitre d'ouvrage</w:t>
            </w:r>
          </w:p>
          <w:p>
            <w:pPr/>
            <w:hyperlink r:id="rId138" w:history="1">
              <w:r>
                <w:rPr>
                  <w:color w:val="#410a8c"/>
                  <w:u w:val="single"/>
                </w:rPr>
                <w:t xml:space="preserve">hal-01309799v1</w:t>
              </w:r>
            </w:hyperlink>
          </w:p>
        </w:tc>
      </w:tr>
      <w:tr>
        <w:trPr/>
        <w:tc>
          <w:tcPr>
            <w:noWrap/>
          </w:tcPr>
          <w:p>
            <w:pPr>
              <w:spacing w:after="200"/>
            </w:pPr>
            <w:hyperlink r:id="rId139" w:history="1">
              <w:r>
                <w:rPr>
                  <w:color w:val="1e198e"/>
                  <w:b w:val="1"/>
                  <w:bCs w:val="1"/>
                  <w:u w:val="single"/>
                </w:rPr>
                <w:t xml:space="preserve">Numérique</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pp.648-651, 2012</w:t>
            </w:r>
          </w:p>
          <w:p>
            <w:pPr/>
            <w:r>
              <w:rPr/>
              <w:t xml:space="preserve">Chapitre d'ouvrage</w:t>
            </w:r>
          </w:p>
          <w:p>
            <w:pPr/>
            <w:hyperlink r:id="rId139" w:history="1">
              <w:r>
                <w:rPr>
                  <w:color w:val="#410a8c"/>
                  <w:u w:val="single"/>
                </w:rPr>
                <w:t xml:space="preserve">hal-01309803v1</w:t>
              </w:r>
            </w:hyperlink>
          </w:p>
        </w:tc>
      </w:tr>
      <w:tr>
        <w:trPr/>
        <w:tc>
          <w:tcPr>
            <w:noWrap/>
          </w:tcPr>
          <w:p>
            <w:pPr>
              <w:spacing w:after="200"/>
            </w:pPr>
            <w:hyperlink r:id="rId140" w:history="1">
              <w:r>
                <w:rPr>
                  <w:color w:val="1e198e"/>
                  <w:b w:val="1"/>
                  <w:bCs w:val="1"/>
                  <w:u w:val="single"/>
                </w:rPr>
                <w:t xml:space="preserve">L'art est public. Création artistique et démocratie participative</w:t>
              </w:r>
            </w:hyperlink>
          </w:p>
          <w:p>
            <w:pPr/>
            <w:hyperlink r:id="rId9" w:history="1">
              <w:r>
                <w:rPr>
                  <w:color w:val="#410a8c"/>
                  <w:u w:val="single"/>
                </w:rPr>
                <w:t xml:space="preserve">Jean-Paul Fourmentraux</w:t>
              </w:r>
            </w:hyperlink>
          </w:p>
          <w:p>
            <w:pPr/>
            <w:r>
              <w:rPr/>
              <w:t xml:space="preserve">Allessandra Farnetti e Ilaria Riccioni. </w:t>
            </w:r>
            <w:r>
              <w:rPr>
                <w:i w:val="1"/>
                <w:iCs w:val="1"/>
              </w:rPr>
              <w:t xml:space="preserve">Arte, psiche,società</w:t>
            </w:r>
            <w:r>
              <w:rPr/>
              <w:t xml:space="preserve">, Carocci editore, pp.34-43, 2012</w:t>
            </w:r>
          </w:p>
          <w:p>
            <w:pPr/>
            <w:r>
              <w:rPr/>
              <w:t xml:space="preserve">Chapitre d'ouvrage</w:t>
            </w:r>
          </w:p>
          <w:p>
            <w:pPr/>
            <w:hyperlink r:id="rId140" w:history="1">
              <w:r>
                <w:rPr>
                  <w:color w:val="#410a8c"/>
                  <w:u w:val="single"/>
                </w:rPr>
                <w:t xml:space="preserve">hal-01309800v1</w:t>
              </w:r>
            </w:hyperlink>
          </w:p>
        </w:tc>
      </w:tr>
      <w:tr>
        <w:trPr/>
        <w:tc>
          <w:tcPr>
            <w:noWrap/>
          </w:tcPr>
          <w:p>
            <w:pPr>
              <w:spacing w:after="200"/>
            </w:pPr>
            <w:hyperlink r:id="rId141" w:history="1">
              <w:r>
                <w:rPr>
                  <w:color w:val="1e198e"/>
                  <w:b w:val="1"/>
                  <w:bCs w:val="1"/>
                  <w:u w:val="single"/>
                </w:rPr>
                <w:t xml:space="preserve">Sons</w:t>
              </w:r>
            </w:hyperlink>
          </w:p>
          <w:p>
            <w:pPr/>
            <w:hyperlink r:id="rId9" w:history="1">
              <w:r>
                <w:rPr>
                  <w:color w:val="#410a8c"/>
                  <w:u w:val="single"/>
                </w:rPr>
                <w:t xml:space="preserve">Jean-Paul Fourmentraux</w:t>
              </w:r>
            </w:hyperlink>
          </w:p>
          <w:p>
            <w:pPr/>
            <w:r>
              <w:rPr/>
              <w:t xml:space="preserve">Antoine De Baecque, Philippe Chevallier. </w:t>
            </w:r>
            <w:r>
              <w:rPr>
                <w:i w:val="1"/>
                <w:iCs w:val="1"/>
              </w:rPr>
              <w:t xml:space="preserve">Dictionnaire de la pensée du cinéma</w:t>
            </w:r>
            <w:r>
              <w:rPr/>
              <w:t xml:space="preserve">, PUF, pp.505-508, 2012</w:t>
            </w:r>
          </w:p>
          <w:p>
            <w:pPr/>
            <w:r>
              <w:rPr/>
              <w:t xml:space="preserve">Chapitre d'ouvrage</w:t>
            </w:r>
          </w:p>
          <w:p>
            <w:pPr/>
            <w:hyperlink r:id="rId141" w:history="1">
              <w:r>
                <w:rPr>
                  <w:color w:val="#410a8c"/>
                  <w:u w:val="single"/>
                </w:rPr>
                <w:t xml:space="preserve">hal-01309801v1</w:t>
              </w:r>
            </w:hyperlink>
          </w:p>
        </w:tc>
      </w:tr>
      <w:tr>
        <w:trPr/>
        <w:tc>
          <w:tcPr>
            <w:noWrap/>
          </w:tcPr>
          <w:p>
            <w:pPr>
              <w:spacing w:after="200"/>
            </w:pPr>
            <w:hyperlink r:id="rId142" w:history="1">
              <w:r>
                <w:rPr>
                  <w:color w:val="1e198e"/>
                  <w:b w:val="1"/>
                  <w:bCs w:val="1"/>
                  <w:u w:val="single"/>
                </w:rPr>
                <w:t xml:space="preserve">Ce que la programmation fait à l’art</w:t>
              </w:r>
            </w:hyperlink>
          </w:p>
          <w:p>
            <w:pPr/>
            <w:hyperlink r:id="rId9" w:history="1">
              <w:r>
                <w:rPr>
                  <w:color w:val="#410a8c"/>
                  <w:u w:val="single"/>
                </w:rPr>
                <w:t xml:space="preserve">Jean-Paul Fourmentraux</w:t>
              </w:r>
            </w:hyperlink>
          </w:p>
          <w:p>
            <w:pPr/>
            <w:r>
              <w:rPr/>
              <w:t xml:space="preserve">David-Olivier Lartigaud. </w:t>
            </w:r>
            <w:r>
              <w:rPr>
                <w:i w:val="1"/>
                <w:iCs w:val="1"/>
              </w:rPr>
              <w:t xml:space="preserve">Art++</w:t>
            </w:r>
            <w:r>
              <w:rPr/>
              <w:t xml:space="preserve">, Éditions HYX, pp.53-70, 2011, 978-2-910385-51-4</w:t>
            </w:r>
          </w:p>
          <w:p>
            <w:pPr/>
            <w:r>
              <w:rPr/>
              <w:t xml:space="preserve">Chapitre d'ouvrage</w:t>
            </w:r>
          </w:p>
          <w:p>
            <w:pPr/>
            <w:hyperlink r:id="rId142" w:history="1">
              <w:r>
                <w:rPr>
                  <w:color w:val="#410a8c"/>
                  <w:u w:val="single"/>
                </w:rPr>
                <w:t xml:space="preserve">hal-01310637v1</w:t>
              </w:r>
            </w:hyperlink>
          </w:p>
        </w:tc>
      </w:tr>
      <w:tr>
        <w:trPr/>
        <w:tc>
          <w:tcPr>
            <w:noWrap/>
          </w:tcPr>
          <w:p>
            <w:pPr>
              <w:spacing w:after="200"/>
            </w:pPr>
            <w:hyperlink r:id="rId143" w:history="1">
              <w:r>
                <w:rPr>
                  <w:color w:val="1e198e"/>
                  <w:b w:val="1"/>
                  <w:bCs w:val="1"/>
                  <w:u w:val="single"/>
                </w:rPr>
                <w:t xml:space="preserve">Artistes et internautes à l’œuvre : la création en réseau</w:t>
              </w:r>
            </w:hyperlink>
          </w:p>
          <w:p>
            <w:pPr/>
            <w:hyperlink r:id="rId9" w:history="1">
              <w:r>
                <w:rPr>
                  <w:color w:val="#410a8c"/>
                  <w:u w:val="single"/>
                </w:rPr>
                <w:t xml:space="preserve">Jean-Paul Fourmentraux</w:t>
              </w:r>
            </w:hyperlink>
          </w:p>
          <w:p>
            <w:pPr/>
            <w:r>
              <w:rPr/>
              <w:t xml:space="preserve">B. Cvjetičanin. </w:t>
            </w:r>
            <w:r>
              <w:rPr>
                <w:i w:val="1"/>
                <w:iCs w:val="1"/>
              </w:rPr>
              <w:t xml:space="preserve">Networks: The Evolving Aspects of Culture in the 21st Century</w:t>
            </w:r>
            <w:r>
              <w:rPr/>
              <w:t xml:space="preserve">, </w:t>
            </w:r>
            <w:hyperlink r:id="rId144" w:history="1">
              <w:r>
                <w:rPr>
                  <w:color w:val="#410a8c"/>
                  <w:u w:val="single"/>
                </w:rPr>
                <w:t xml:space="preserve">Institute for International Relations Culturelink Network -UNESCO</w:t>
              </w:r>
            </w:hyperlink>
            <w:r>
              <w:rPr/>
              <w:t xml:space="preserve">, pp.109-118, 2011, 978-953-6096-57-2</w:t>
            </w:r>
          </w:p>
          <w:p>
            <w:pPr/>
            <w:r>
              <w:rPr/>
              <w:t xml:space="preserve">Chapitre d'ouvrage</w:t>
            </w:r>
          </w:p>
          <w:p>
            <w:pPr/>
            <w:hyperlink r:id="rId143" w:history="1">
              <w:r>
                <w:rPr>
                  <w:color w:val="#410a8c"/>
                  <w:u w:val="single"/>
                </w:rPr>
                <w:t xml:space="preserve">hal-01310640v1</w:t>
              </w:r>
            </w:hyperlink>
          </w:p>
        </w:tc>
      </w:tr>
      <w:tr>
        <w:trPr/>
        <w:tc>
          <w:tcPr>
            <w:noWrap/>
          </w:tcPr>
          <w:p>
            <w:pPr>
              <w:spacing w:after="200"/>
            </w:pPr>
            <w:hyperlink r:id="rId145" w:history="1">
              <w:r>
                <w:rPr>
                  <w:color w:val="1e198e"/>
                  <w:b w:val="1"/>
                  <w:bCs w:val="1"/>
                  <w:u w:val="single"/>
                </w:rPr>
                <w:t xml:space="preserve">LE COMÉDIEN VIRTUEL</w:t>
              </w:r>
            </w:hyperlink>
          </w:p>
          <w:p>
            <w:pPr/>
            <w:hyperlink r:id="rId9" w:history="1">
              <w:r>
                <w:rPr>
                  <w:color w:val="#410a8c"/>
                  <w:u w:val="single"/>
                </w:rPr>
                <w:t xml:space="preserve">Jean-Paul Fourmentraux</w:t>
              </w:r>
            </w:hyperlink>
          </w:p>
          <w:p>
            <w:pPr/>
            <w:r>
              <w:rPr/>
              <w:t xml:space="preserve">La Découverte. </w:t>
            </w:r>
            <w:r>
              <w:rPr>
                <w:i w:val="1"/>
                <w:iCs w:val="1"/>
              </w:rPr>
              <w:t xml:space="preserve">Humains, non-humains. Comment repeupler les sciences sociales</w:t>
            </w:r>
            <w:r>
              <w:rPr/>
              <w:t xml:space="preserve">, La Découverte, pp.292-300, 2011</w:t>
            </w:r>
          </w:p>
          <w:p>
            <w:pPr/>
            <w:r>
              <w:rPr/>
              <w:t xml:space="preserve">Chapitre d'ouvrage</w:t>
            </w:r>
          </w:p>
          <w:p>
            <w:pPr/>
            <w:hyperlink r:id="rId145" w:history="1">
              <w:r>
                <w:rPr>
                  <w:color w:val="#410a8c"/>
                  <w:u w:val="single"/>
                </w:rPr>
                <w:t xml:space="preserve">hal-00763946v1</w:t>
              </w:r>
            </w:hyperlink>
          </w:p>
        </w:tc>
      </w:tr>
      <w:tr>
        <w:trPr/>
        <w:tc>
          <w:tcPr>
            <w:noWrap/>
          </w:tcPr>
          <w:p>
            <w:pPr>
              <w:spacing w:after="200"/>
            </w:pPr>
            <w:hyperlink r:id="rId146" w:history="1">
              <w:r>
                <w:rPr>
                  <w:color w:val="1e198e"/>
                  <w:b w:val="1"/>
                  <w:bCs w:val="1"/>
                  <w:u w:val="single"/>
                </w:rPr>
                <w:t xml:space="preserve">Créer à l’ère des médias praticables : le Net art 2.0</w:t>
              </w:r>
            </w:hyperlink>
          </w:p>
          <w:p>
            <w:pPr/>
            <w:hyperlink r:id="rId9" w:history="1">
              <w:r>
                <w:rPr>
                  <w:color w:val="#410a8c"/>
                  <w:u w:val="single"/>
                </w:rPr>
                <w:t xml:space="preserve">Jean-Paul Fourmentraux</w:t>
              </w:r>
            </w:hyperlink>
          </w:p>
          <w:p>
            <w:pPr/>
            <w:r>
              <w:rPr/>
              <w:t xml:space="preserve">F. Millerand, S. Proulx, J. Rueff. </w:t>
            </w:r>
            <w:r>
              <w:rPr>
                <w:i w:val="1"/>
                <w:iCs w:val="1"/>
              </w:rPr>
              <w:t xml:space="preserve">Web social. Mutation de la communication ?</w:t>
            </w:r>
            <w:r>
              <w:rPr/>
              <w:t xml:space="preserve">, Presses de l’université du Québec, pp.111-124, 2010</w:t>
            </w:r>
          </w:p>
          <w:p>
            <w:pPr/>
            <w:r>
              <w:rPr/>
              <w:t xml:space="preserve">Chapitre d'ouvrage</w:t>
            </w:r>
          </w:p>
          <w:p>
            <w:pPr/>
            <w:hyperlink r:id="rId146" w:history="1">
              <w:r>
                <w:rPr>
                  <w:color w:val="#410a8c"/>
                  <w:u w:val="single"/>
                </w:rPr>
                <w:t xml:space="preserve">hal-01310641v1</w:t>
              </w:r>
            </w:hyperlink>
          </w:p>
        </w:tc>
      </w:tr>
      <w:tr>
        <w:trPr/>
        <w:tc>
          <w:tcPr>
            <w:noWrap/>
          </w:tcPr>
          <w:p>
            <w:pPr>
              <w:spacing w:after="200"/>
            </w:pPr>
            <w:hyperlink r:id="rId147" w:history="1">
              <w:r>
                <w:rPr>
                  <w:color w:val="1e198e"/>
                  <w:b w:val="1"/>
                  <w:bCs w:val="1"/>
                  <w:u w:val="single"/>
                </w:rPr>
                <w:t xml:space="preserve">Œuvrer à l'articulation de l'art et de l'expression citoyenne : les &amp;quot;Nouveaux Commanditaires&amp;quot; de la Fondation de France</w:t>
              </w:r>
            </w:hyperlink>
          </w:p>
          <w:p>
            <w:pPr/>
            <w:hyperlink r:id="rId9" w:history="1">
              <w:r>
                <w:rPr>
                  <w:color w:val="#410a8c"/>
                  <w:u w:val="single"/>
                </w:rPr>
                <w:t xml:space="preserve">Jean-Paul Fourmentraux</w:t>
              </w:r>
            </w:hyperlink>
          </w:p>
          <w:p>
            <w:pPr/>
            <w:r>
              <w:rPr/>
              <w:t xml:space="preserve">F. Liot. </w:t>
            </w:r>
            <w:r>
              <w:rPr>
                <w:i w:val="1"/>
                <w:iCs w:val="1"/>
              </w:rPr>
              <w:t xml:space="preserve">Projets culturels et participation citoyenne</w:t>
            </w:r>
            <w:r>
              <w:rPr/>
              <w:t xml:space="preserve">, Editions L'Harmattan, pp.87-98, 2010</w:t>
            </w:r>
          </w:p>
          <w:p>
            <w:pPr/>
            <w:r>
              <w:rPr/>
              <w:t xml:space="preserve">Chapitre d'ouvrage</w:t>
            </w:r>
          </w:p>
          <w:p>
            <w:pPr/>
            <w:hyperlink r:id="rId147" w:history="1">
              <w:r>
                <w:rPr>
                  <w:color w:val="#410a8c"/>
                  <w:u w:val="single"/>
                </w:rPr>
                <w:t xml:space="preserve">hal-01309802v1</w:t>
              </w:r>
            </w:hyperlink>
          </w:p>
        </w:tc>
      </w:tr>
      <w:tr>
        <w:trPr/>
        <w:tc>
          <w:tcPr>
            <w:noWrap/>
          </w:tcPr>
          <w:p>
            <w:pPr>
              <w:spacing w:after="200"/>
            </w:pPr>
            <w:hyperlink r:id="rId148" w:history="1">
              <w:r>
                <w:rPr>
                  <w:color w:val="1e198e"/>
                  <w:b w:val="1"/>
                  <w:bCs w:val="1"/>
                  <w:u w:val="single"/>
                </w:rPr>
                <w:t xml:space="preserve">Le concept de dispositif à l'épreuve du Net art</w:t>
              </w:r>
            </w:hyperlink>
          </w:p>
          <w:p>
            <w:pPr/>
            <w:hyperlink r:id="rId9" w:history="1">
              <w:r>
                <w:rPr>
                  <w:color w:val="#410a8c"/>
                  <w:u w:val="single"/>
                </w:rPr>
                <w:t xml:space="preserve">Jean-Paul Fourmentraux</w:t>
              </w:r>
            </w:hyperlink>
          </w:p>
          <w:p>
            <w:pPr/>
            <w:r>
              <w:rPr/>
              <w:t xml:space="preserve">De Boeck Université. </w:t>
            </w:r>
            <w:r>
              <w:rPr>
                <w:i w:val="1"/>
                <w:iCs w:val="1"/>
              </w:rPr>
              <w:t xml:space="preserve">Les dispositifs d'information et de Communication : Concepts, usages et objets</w:t>
            </w:r>
            <w:r>
              <w:rPr/>
              <w:t xml:space="preserve">, De Boeck Université, pp.137-147, 2010</w:t>
            </w:r>
          </w:p>
          <w:p>
            <w:pPr/>
            <w:r>
              <w:rPr/>
              <w:t xml:space="preserve">Chapitre d'ouvrage</w:t>
            </w:r>
          </w:p>
          <w:p>
            <w:pPr/>
            <w:hyperlink r:id="rId148" w:history="1">
              <w:r>
                <w:rPr>
                  <w:color w:val="#410a8c"/>
                  <w:u w:val="single"/>
                </w:rPr>
                <w:t xml:space="preserve">hal-00763949v1</w:t>
              </w:r>
            </w:hyperlink>
          </w:p>
        </w:tc>
      </w:tr>
      <w:tr>
        <w:trPr/>
        <w:tc>
          <w:tcPr>
            <w:noWrap/>
          </w:tcPr>
          <w:p>
            <w:pPr>
              <w:spacing w:after="200"/>
            </w:pPr>
            <w:hyperlink r:id="rId149" w:history="1">
              <w:r>
                <w:rPr>
                  <w:color w:val="1e198e"/>
                  <w:b w:val="1"/>
                  <w:bCs w:val="1"/>
                  <w:u w:val="single"/>
                </w:rPr>
                <w:t xml:space="preserve">Recherche Développement&amp;quot; et création artistique</w:t>
              </w:r>
            </w:hyperlink>
          </w:p>
          <w:p>
            <w:pPr/>
            <w:hyperlink r:id="rId113" w:history="1">
              <w:r>
                <w:rPr>
                  <w:color w:val="#410a8c"/>
                  <w:u w:val="single"/>
                </w:rPr>
                <w:t xml:space="preserve">Samuel Bianchini</w:t>
              </w:r>
            </w:hyperlink>
            <w:r>
              <w:rPr/>
              <w:t xml:space="preserve">,</w:t>
            </w:r>
            <w:hyperlink r:id="rId9" w:history="1">
              <w:r>
                <w:rPr>
                  <w:color w:val="#410a8c"/>
                  <w:u w:val="single"/>
                </w:rPr>
                <w:t xml:space="preserve">Jean-Paul Fourmentraux</w:t>
              </w:r>
            </w:hyperlink>
            <w:r>
              <w:rPr/>
              <w:t xml:space="preserve">,</w:t>
            </w:r>
            <w:hyperlink r:id="rId150" w:history="1">
              <w:r>
                <w:rPr>
                  <w:color w:val="#410a8c"/>
                  <w:u w:val="single"/>
                </w:rPr>
                <w:t xml:space="preserve">E Mahé</w:t>
              </w:r>
            </w:hyperlink>
          </w:p>
          <w:p>
            <w:pPr/>
            <w:r>
              <w:rPr>
                <w:i w:val="1"/>
                <w:iCs w:val="1"/>
              </w:rPr>
              <w:t xml:space="preserve">Valeurs Croisées / Crossing value, catalogue de la Biennale de Rennes</w:t>
            </w:r>
            <w:r>
              <w:rPr/>
              <w:t xml:space="preserve">, Les Presses du réel, pp.136-145, 2009</w:t>
            </w:r>
          </w:p>
          <w:p>
            <w:pPr/>
            <w:r>
              <w:rPr/>
              <w:t xml:space="preserve">Chapitre d'ouvrage</w:t>
            </w:r>
          </w:p>
          <w:p>
            <w:pPr/>
            <w:hyperlink r:id="rId149" w:history="1">
              <w:r>
                <w:rPr>
                  <w:color w:val="#410a8c"/>
                  <w:u w:val="single"/>
                </w:rPr>
                <w:t xml:space="preserve">hal-01310071v1</w:t>
              </w:r>
            </w:hyperlink>
          </w:p>
        </w:tc>
      </w:tr>
      <w:tr>
        <w:trPr/>
        <w:tc>
          <w:tcPr>
            <w:noWrap/>
          </w:tcPr>
          <w:p>
            <w:pPr>
              <w:spacing w:after="200"/>
            </w:pPr>
            <w:hyperlink r:id="rId151" w:history="1">
              <w:r>
                <w:rPr>
                  <w:color w:val="1e198e"/>
                  <w:b w:val="1"/>
                  <w:bCs w:val="1"/>
                  <w:u w:val="single"/>
                </w:rPr>
                <w:t xml:space="preserve">L’art à l’épreuve de la recherche. Profession et identité artistiques en mutation</w:t>
              </w:r>
            </w:hyperlink>
          </w:p>
          <w:p>
            <w:pPr/>
            <w:hyperlink r:id="rId9" w:history="1">
              <w:r>
                <w:rPr>
                  <w:color w:val="#410a8c"/>
                  <w:u w:val="single"/>
                </w:rPr>
                <w:t xml:space="preserve">Jean-Paul Fourmentraux</w:t>
              </w:r>
            </w:hyperlink>
          </w:p>
          <w:p>
            <w:pPr/>
            <w:r>
              <w:rPr/>
              <w:t xml:space="preserve">S. Bianchini. </w:t>
            </w:r>
            <w:r>
              <w:rPr>
                <w:i w:val="1"/>
                <w:iCs w:val="1"/>
              </w:rPr>
              <w:t xml:space="preserve">R&amp;C - Recherche et Création</w:t>
            </w:r>
            <w:r>
              <w:rPr/>
              <w:t xml:space="preserve">, Ed. Burozoïque, pp.72-87, 2009</w:t>
            </w:r>
          </w:p>
          <w:p>
            <w:pPr/>
            <w:r>
              <w:rPr/>
              <w:t xml:space="preserve">Chapitre d'ouvrage</w:t>
            </w:r>
          </w:p>
          <w:p>
            <w:pPr/>
            <w:hyperlink r:id="rId151" w:history="1">
              <w:r>
                <w:rPr>
                  <w:color w:val="#410a8c"/>
                  <w:u w:val="single"/>
                </w:rPr>
                <w:t xml:space="preserve">hal-01309806v1</w:t>
              </w:r>
            </w:hyperlink>
          </w:p>
        </w:tc>
      </w:tr>
      <w:tr>
        <w:trPr/>
        <w:tc>
          <w:tcPr>
            <w:noWrap/>
          </w:tcPr>
          <w:p>
            <w:pPr>
              <w:spacing w:after="200"/>
            </w:pPr>
            <w:hyperlink r:id="rId152" w:history="1">
              <w:r>
                <w:rPr>
                  <w:color w:val="1e198e"/>
                  <w:b w:val="1"/>
                  <w:bCs w:val="1"/>
                  <w:u w:val="single"/>
                </w:rPr>
                <w:t xml:space="preserve">L'image mise au Net. Dilemmes de la visualisation interactive</w:t>
              </w:r>
            </w:hyperlink>
          </w:p>
          <w:p>
            <w:pPr/>
            <w:hyperlink r:id="rId9" w:history="1">
              <w:r>
                <w:rPr>
                  <w:color w:val="#410a8c"/>
                  <w:u w:val="single"/>
                </w:rPr>
                <w:t xml:space="preserve">Jean-Paul Fourmentraux</w:t>
              </w:r>
            </w:hyperlink>
          </w:p>
          <w:p>
            <w:pPr/>
            <w:r>
              <w:rPr/>
              <w:t xml:space="preserve">Sophie Chauvin. </w:t>
            </w:r>
            <w:r>
              <w:rPr>
                <w:i w:val="1"/>
                <w:iCs w:val="1"/>
              </w:rPr>
              <w:t xml:space="preserve">Information et visualisation</w:t>
            </w:r>
            <w:r>
              <w:rPr/>
              <w:t xml:space="preserve">, Éditions Cépaduès, pp.225-242, 2008</w:t>
            </w:r>
          </w:p>
          <w:p>
            <w:pPr/>
            <w:r>
              <w:rPr/>
              <w:t xml:space="preserve">Chapitre d'ouvrage</w:t>
            </w:r>
          </w:p>
          <w:p>
            <w:pPr/>
            <w:hyperlink r:id="rId152" w:history="1">
              <w:r>
                <w:rPr>
                  <w:color w:val="#410a8c"/>
                  <w:u w:val="single"/>
                </w:rPr>
                <w:t xml:space="preserve">hal-01310644v1</w:t>
              </w:r>
            </w:hyperlink>
          </w:p>
        </w:tc>
      </w:tr>
      <w:tr>
        <w:trPr/>
        <w:tc>
          <w:tcPr>
            <w:noWrap/>
          </w:tcPr>
          <w:p>
            <w:pPr>
              <w:spacing w:after="200"/>
            </w:pPr>
            <w:hyperlink r:id="rId153" w:history="1">
              <w:r>
                <w:rPr>
                  <w:color w:val="1e198e"/>
                  <w:b w:val="1"/>
                  <w:bCs w:val="1"/>
                  <w:u w:val="single"/>
                </w:rPr>
                <w:t xml:space="preserve">Médias Praticables. Créer avec les technologies interactives</w:t>
              </w:r>
            </w:hyperlink>
          </w:p>
          <w:p>
            <w:pPr/>
            <w:hyperlink r:id="rId9" w:history="1">
              <w:r>
                <w:rPr>
                  <w:color w:val="#410a8c"/>
                  <w:u w:val="single"/>
                </w:rPr>
                <w:t xml:space="preserve">Jean-Paul Fourmentraux</w:t>
              </w:r>
            </w:hyperlink>
          </w:p>
          <w:p>
            <w:pPr/>
            <w:r>
              <w:rPr/>
              <w:t xml:space="preserve">Florent Gaudez. </w:t>
            </w:r>
            <w:r>
              <w:rPr>
                <w:i w:val="1"/>
                <w:iCs w:val="1"/>
              </w:rPr>
              <w:t xml:space="preserve">Les arts Moyens aujourd’hui. Tome 2</w:t>
            </w:r>
            <w:r>
              <w:rPr/>
              <w:t xml:space="preserve">, L'Harmattan, pp.171-182, 2008, 978-2-296-05863-7</w:t>
            </w:r>
          </w:p>
          <w:p>
            <w:pPr/>
            <w:r>
              <w:rPr/>
              <w:t xml:space="preserve">Chapitre d'ouvrage</w:t>
            </w:r>
          </w:p>
          <w:p>
            <w:pPr/>
            <w:hyperlink r:id="rId153" w:history="1">
              <w:r>
                <w:rPr>
                  <w:color w:val="#410a8c"/>
                  <w:u w:val="single"/>
                </w:rPr>
                <w:t xml:space="preserve">hal-01310646v1</w:t>
              </w:r>
            </w:hyperlink>
          </w:p>
        </w:tc>
      </w:tr>
      <w:tr>
        <w:trPr/>
        <w:tc>
          <w:tcPr>
            <w:noWrap/>
          </w:tcPr>
          <w:p>
            <w:pPr>
              <w:spacing w:after="200"/>
            </w:pPr>
            <w:hyperlink r:id="rId154" w:history="1">
              <w:r>
                <w:rPr>
                  <w:color w:val="1e198e"/>
                  <w:b w:val="1"/>
                  <w:bCs w:val="1"/>
                  <w:u w:val="single"/>
                </w:rPr>
                <w:t xml:space="preserve">INTERNET EN RECEPTIONS, LES PROVINCES DE L'ART</w:t>
              </w:r>
            </w:hyperlink>
          </w:p>
          <w:p>
            <w:pPr/>
            <w:hyperlink r:id="rId9" w:history="1">
              <w:r>
                <w:rPr>
                  <w:color w:val="#410a8c"/>
                  <w:u w:val="single"/>
                </w:rPr>
                <w:t xml:space="preserve">Jean-Paul Fourmentraux</w:t>
              </w:r>
            </w:hyperlink>
          </w:p>
          <w:p>
            <w:pPr/>
            <w:r>
              <w:rPr/>
              <w:t xml:space="preserve">Sous la direction de Pascale Ancel et Alain Pessin. </w:t>
            </w:r>
            <w:r>
              <w:rPr>
                <w:i w:val="1"/>
                <w:iCs w:val="1"/>
              </w:rPr>
              <w:t xml:space="preserve">"LES NON-PUBLICS - Les arts en réception", Tome I. Actes des sixièmes rencontres internationales de sociologie de l'art de Grenoble (GDR CNR OPuS - oeuvres, publics, Sociétés)</w:t>
            </w:r>
            <w:r>
              <w:rPr/>
              <w:t xml:space="preserve">, L'Harmattan, pp.33-48, 2004, Logiques sociales, 2-7475-6082-1</w:t>
            </w:r>
          </w:p>
          <w:p>
            <w:pPr/>
            <w:r>
              <w:rPr/>
              <w:t xml:space="preserve">Chapitre d'ouvrage</w:t>
            </w:r>
          </w:p>
          <w:p>
            <w:pPr/>
            <w:hyperlink r:id="rId154" w:history="1">
              <w:r>
                <w:rPr>
                  <w:color w:val="#410a8c"/>
                  <w:u w:val="single"/>
                </w:rPr>
                <w:t xml:space="preserve">halshs-00072793v1</w:t>
              </w:r>
            </w:hyperlink>
          </w:p>
        </w:tc>
      </w:tr>
    </w:tbl>
    <w:p>
      <w:pPr>
        <w:spacing w:before="200"/>
      </w:pPr>
    </w:p>
    <w:p>
      <w:pPr>
        <w:pStyle w:val="Heading2"/>
      </w:pPr>
      <w:r>
        <w:rPr>
          <w:color w:val="1e198e"/>
          <w:b w:val="1"/>
          <w:bCs w:val="1"/>
        </w:rPr>
        <w:t xml:space="preserve">Son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Petite histoire de l'art (numérique) / La modélisation des imaginaires. Dans l'émission &amp;quot;Place de la toile&amp;quot;, sur France Culture. Producteur : Xavier de La Porte. Invités : Jean Paul Fourmentraux et Pierre Musso</w:t>
              </w:r>
            </w:hyperlink>
          </w:p>
          <w:p>
            <w:pPr/>
            <w:hyperlink r:id="rId9" w:history="1">
              <w:r>
                <w:rPr>
                  <w:color w:val="#410a8c"/>
                  <w:u w:val="single"/>
                </w:rPr>
                <w:t xml:space="preserve">Jean-Paul Fourmentraux</w:t>
              </w:r>
            </w:hyperlink>
            <w:r>
              <w:rPr/>
              <w:t xml:space="preserve">,</w:t>
            </w:r>
            <w:hyperlink r:id="rId156" w:history="1">
              <w:r>
                <w:rPr>
                  <w:color w:val="#410a8c"/>
                  <w:u w:val="single"/>
                </w:rPr>
                <w:t xml:space="preserve">Musso Pierre</w:t>
              </w:r>
            </w:hyperlink>
          </w:p>
          <w:p>
            <w:pPr/>
            <w:r>
              <w:rPr/>
              <w:t xml:space="preserve">2010</w:t>
            </w:r>
          </w:p>
          <w:p>
            <w:pPr/>
            <w:r>
              <w:rPr/>
              <w:t xml:space="preserve">Son</w:t>
            </w:r>
          </w:p>
          <w:p>
            <w:pPr/>
            <w:hyperlink r:id="rId155" w:history="1">
              <w:r>
                <w:rPr>
                  <w:color w:val="#410a8c"/>
                  <w:u w:val="single"/>
                </w:rPr>
                <w:t xml:space="preserve">hal-03862657v1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L'OEUVRE DU NET ART Dispositifs techniques et pratiques sociales</w:t>
              </w:r>
            </w:hyperlink>
          </w:p>
          <w:p>
            <w:pPr/>
            <w:hyperlink r:id="rId9" w:history="1">
              <w:r>
                <w:rPr>
                  <w:color w:val="#410a8c"/>
                  <w:u w:val="single"/>
                </w:rPr>
                <w:t xml:space="preserve">Jean-Paul Fourmentraux</w:t>
              </w:r>
            </w:hyperlink>
          </w:p>
          <w:p>
            <w:pPr/>
            <w:r>
              <w:rPr>
                <w:i w:val="1"/>
                <w:iCs w:val="1"/>
              </w:rPr>
              <w:t xml:space="preserve">H2PTM 2005 : Créer, jouer, échanger : expériences de réseaux</w:t>
            </w:r>
            <w:r>
              <w:rPr/>
              <w:t xml:space="preserve">, 2005, Université Paris VIII</w:t>
            </w:r>
          </w:p>
          <w:p>
            <w:pPr/>
            <w:r>
              <w:rPr/>
              <w:t xml:space="preserve">Communication dans un congrès</w:t>
            </w:r>
          </w:p>
          <w:p>
            <w:pPr/>
            <w:hyperlink r:id="rId157" w:history="1">
              <w:r>
                <w:rPr>
                  <w:color w:val="#410a8c"/>
                  <w:u w:val="single"/>
                </w:rPr>
                <w:t xml:space="preserve">sic_00109120v1</w:t>
              </w:r>
            </w:hyperlink>
          </w:p>
        </w:tc>
      </w:tr>
      <w:tr>
        <w:trPr/>
        <w:tc>
          <w:tcPr>
            <w:noWrap/>
          </w:tcPr>
          <w:p>
            <w:pPr>
              <w:spacing w:after="200"/>
            </w:pPr>
            <w:hyperlink r:id="rId158" w:history="1">
              <w:r>
                <w:rPr>
                  <w:color w:val="1e198e"/>
                  <w:b w:val="1"/>
                  <w:bCs w:val="1"/>
                  <w:u w:val="single"/>
                </w:rPr>
                <w:t xml:space="preserve">LES PIRATES DU CYBERART, INCONFORT TECHNIQUE ET CONTAMINATION</w:t>
              </w:r>
            </w:hyperlink>
          </w:p>
          <w:p>
            <w:pPr/>
            <w:hyperlink r:id="rId9" w:history="1">
              <w:r>
                <w:rPr>
                  <w:color w:val="#410a8c"/>
                  <w:u w:val="single"/>
                </w:rPr>
                <w:t xml:space="preserve">Jean-Paul Fourmentraux</w:t>
              </w:r>
            </w:hyperlink>
          </w:p>
          <w:p>
            <w:pPr/>
            <w:r>
              <w:rPr>
                <w:i w:val="1"/>
                <w:iCs w:val="1"/>
              </w:rPr>
              <w:t xml:space="preserve">"Les œuvres noires de l'art et de la Littérature", actes des rencontres internationales de sociologie de l'art d'Amiens (GDR CNRS OPuS - Oeuvres, Publics, Sociétés), sous la direction de Alain Pessin et Pascale Ancel</w:t>
            </w:r>
            <w:r>
              <w:rPr/>
              <w:t xml:space="preserve">, 2002, Université d'Amiens</w:t>
            </w:r>
          </w:p>
          <w:p>
            <w:pPr/>
            <w:r>
              <w:rPr/>
              <w:t xml:space="preserve">Communication dans un congrès</w:t>
            </w:r>
          </w:p>
          <w:p>
            <w:pPr/>
            <w:hyperlink r:id="rId158" w:history="1">
              <w:r>
                <w:rPr>
                  <w:color w:val="#410a8c"/>
                  <w:u w:val="single"/>
                </w:rPr>
                <w:t xml:space="preserve">sic_00109114v1</w:t>
              </w:r>
            </w:hyperlink>
          </w:p>
        </w:tc>
      </w:tr>
      <w:tr>
        <w:trPr/>
        <w:tc>
          <w:tcPr>
            <w:noWrap/>
          </w:tcPr>
          <w:p>
            <w:pPr>
              <w:spacing w:after="200"/>
            </w:pPr>
            <w:hyperlink r:id="rId159" w:history="1">
              <w:r>
                <w:rPr>
                  <w:color w:val="1e198e"/>
                  <w:b w:val="1"/>
                  <w:bCs w:val="1"/>
                  <w:u w:val="single"/>
                </w:rPr>
                <w:t xml:space="preserve">LES COULISSES DU CYBERART</w:t>
              </w:r>
            </w:hyperlink>
          </w:p>
          <w:p>
            <w:pPr/>
            <w:hyperlink r:id="rId160" w:history="1">
              <w:r>
                <w:rPr>
                  <w:color w:val="#410a8c"/>
                  <w:u w:val="single"/>
                </w:rPr>
                <w:t xml:space="preserve">Anne Sauvageot</w:t>
              </w:r>
            </w:hyperlink>
            <w:r>
              <w:rPr/>
              <w:t xml:space="preserve">,</w:t>
            </w:r>
            <w:hyperlink r:id="rId9" w:history="1">
              <w:r>
                <w:rPr>
                  <w:color w:val="#410a8c"/>
                  <w:u w:val="single"/>
                </w:rPr>
                <w:t xml:space="preserve">Jean-Paul Fourmentraux</w:t>
              </w:r>
            </w:hyperlink>
          </w:p>
          <w:p>
            <w:pPr/>
            <w:r>
              <w:rPr>
                <w:i w:val="1"/>
                <w:iCs w:val="1"/>
              </w:rPr>
              <w:t xml:space="preserve">"Vers une Sociologie des Oeuvres" Actes des cinquièmes rencontres internationales de sociologie de l'art de grenoble (GDR CNRS OPuS - Oeuvres Publics, Sociétés), sous la direction de Jean-Olivier Majastre et Alain Pessin.</w:t>
            </w:r>
            <w:r>
              <w:rPr/>
              <w:t xml:space="preserve">, 2001, Université Pierre Mendes France</w:t>
            </w:r>
          </w:p>
          <w:p>
            <w:pPr/>
            <w:r>
              <w:rPr/>
              <w:t xml:space="preserve">Communication dans un congrès</w:t>
            </w:r>
          </w:p>
          <w:p>
            <w:pPr/>
            <w:hyperlink r:id="rId159" w:history="1">
              <w:r>
                <w:rPr>
                  <w:color w:val="#410a8c"/>
                  <w:u w:val="single"/>
                </w:rPr>
                <w:t xml:space="preserve">sic_00109115v1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Culture visuelle et art collectif sur le web&amp;quot;,</w:t>
              </w:r>
            </w:hyperlink>
          </w:p>
          <w:p>
            <w:pPr/>
            <w:hyperlink r:id="rId162" w:history="1">
              <w:r>
                <w:rPr>
                  <w:color w:val="#410a8c"/>
                  <w:u w:val="single"/>
                </w:rPr>
                <w:t xml:space="preserve">Martine Azam</w:t>
              </w:r>
            </w:hyperlink>
            <w:r>
              <w:rPr/>
              <w:t xml:space="preserve">,</w:t>
            </w:r>
            <w:hyperlink r:id="rId9" w:history="1">
              <w:r>
                <w:rPr>
                  <w:color w:val="#410a8c"/>
                  <w:u w:val="single"/>
                </w:rPr>
                <w:t xml:space="preserve">Jean-Paul Fourmentraux</w:t>
              </w:r>
            </w:hyperlink>
            <w:r>
              <w:rPr/>
              <w:t xml:space="preserve">,</w:t>
            </w:r>
            <w:hyperlink r:id="rId163" w:history="1">
              <w:r>
                <w:rPr>
                  <w:color w:val="#410a8c"/>
                  <w:u w:val="single"/>
                </w:rPr>
                <w:t xml:space="preserve">M. Leglise</w:t>
              </w:r>
            </w:hyperlink>
            <w:r>
              <w:rPr/>
              <w:t xml:space="preserve">,</w:t>
            </w:r>
            <w:hyperlink r:id="rId160" w:history="1">
              <w:r>
                <w:rPr>
                  <w:color w:val="#410a8c"/>
                  <w:u w:val="single"/>
                </w:rPr>
                <w:t xml:space="preserve">Anne Sauvageot</w:t>
              </w:r>
            </w:hyperlink>
          </w:p>
          <w:p>
            <w:pPr/>
            <w:r>
              <w:rPr/>
              <w:t xml:space="preserve">2000</w:t>
            </w:r>
          </w:p>
          <w:p>
            <w:pPr/>
            <w:r>
              <w:rPr/>
              <w:t xml:space="preserve">Autre publication scientifique</w:t>
            </w:r>
          </w:p>
          <w:p>
            <w:pPr/>
            <w:hyperlink r:id="rId161" w:history="1">
              <w:r>
                <w:rPr>
                  <w:color w:val="#410a8c"/>
                  <w:u w:val="single"/>
                </w:rPr>
                <w:t xml:space="preserve">hal-00283867v1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64" w:history="1">
              <w:r>
                <w:rPr>
                  <w:color w:val="1e198e"/>
                  <w:b w:val="1"/>
                  <w:bCs w:val="1"/>
                  <w:u w:val="single"/>
                </w:rPr>
                <w:t xml:space="preserve">Net Art et autoproduction</w:t>
              </w:r>
            </w:hyperlink>
          </w:p>
          <w:p>
            <w:pPr/>
            <w:hyperlink r:id="rId165" w:history="1">
              <w:r>
                <w:rPr>
                  <w:color w:val="#410a8c"/>
                  <w:u w:val="single"/>
                </w:rPr>
                <w:t xml:space="preserve">Geneviève Vidal</w:t>
              </w:r>
            </w:hyperlink>
            <w:r>
              <w:rPr/>
              <w:t xml:space="preserve">,</w:t>
            </w:r>
            <w:hyperlink r:id="rId166" w:history="1">
              <w:r>
                <w:rPr>
                  <w:color w:val="#410a8c"/>
                  <w:u w:val="single"/>
                </w:rPr>
                <w:t xml:space="preserve">Christian Papilloud</w:t>
              </w:r>
            </w:hyperlink>
            <w:r>
              <w:rPr/>
              <w:t xml:space="preserve">,</w:t>
            </w:r>
            <w:hyperlink r:id="rId9" w:history="1">
              <w:r>
                <w:rPr>
                  <w:color w:val="#410a8c"/>
                  <w:u w:val="single"/>
                </w:rPr>
                <w:t xml:space="preserve">Jean-Paul Fourmentraux</w:t>
              </w:r>
            </w:hyperlink>
            <w:r>
              <w:rPr/>
              <w:t xml:space="preserve">,</w:t>
            </w:r>
            <w:hyperlink r:id="rId167" w:history="1">
              <w:r>
                <w:rPr>
                  <w:color w:val="#410a8c"/>
                  <w:u w:val="single"/>
                </w:rPr>
                <w:t xml:space="preserve">Florence Millerand</w:t>
              </w:r>
            </w:hyperlink>
          </w:p>
          <w:p>
            <w:pPr/>
            <w:r>
              <w:rPr/>
              <w:t xml:space="preserve">[Rapport de recherche] Labex ICCA industries culturelles &amp; création artistique. 2015</w:t>
            </w:r>
          </w:p>
          <w:p>
            <w:pPr/>
            <w:r>
              <w:rPr/>
              <w:t xml:space="preserve">Rapport</w:t>
            </w:r>
            <w:r>
              <w:rPr/>
              <w:t xml:space="preserve"> (rapport de recherche)</w:t>
            </w:r>
          </w:p>
          <w:p>
            <w:pPr/>
            <w:hyperlink r:id="rId164" w:history="1">
              <w:r>
                <w:rPr>
                  <w:color w:val="#410a8c"/>
                  <w:u w:val="single"/>
                </w:rPr>
                <w:t xml:space="preserve">sic_01119765v1</w:t>
              </w:r>
            </w:hyperlink>
          </w:p>
        </w:tc>
      </w:tr>
      <w:tr>
        <w:trPr/>
        <w:tc>
          <w:tcPr>
            <w:noWrap/>
          </w:tcPr>
          <w:p>
            <w:pPr>
              <w:spacing w:after="200"/>
            </w:pPr>
            <w:hyperlink r:id="rId168" w:history="1">
              <w:r>
                <w:rPr>
                  <w:color w:val="1e198e"/>
                  <w:b w:val="1"/>
                  <w:bCs w:val="1"/>
                  <w:u w:val="single"/>
                </w:rPr>
                <w:t xml:space="preserve">Projet &amp;quot;Images Interactives</w:t>
              </w:r>
            </w:hyperlink>
          </w:p>
          <w:p>
            <w:pPr/>
            <w:hyperlink r:id="rId9" w:history="1">
              <w:r>
                <w:rPr>
                  <w:color w:val="#410a8c"/>
                  <w:u w:val="single"/>
                </w:rPr>
                <w:t xml:space="preserve">Jean-Paul Fourmentraux</w:t>
              </w:r>
            </w:hyperlink>
            <w:r>
              <w:rPr/>
              <w:t xml:space="preserve">,</w:t>
            </w:r>
            <w:hyperlink r:id="rId169" w:history="1">
              <w:r>
                <w:rPr>
                  <w:color w:val="#410a8c"/>
                  <w:u w:val="single"/>
                </w:rPr>
                <w:t xml:space="preserve">Juliette Dalbavie</w:t>
              </w:r>
            </w:hyperlink>
            <w:r>
              <w:rPr/>
              <w:t xml:space="preserve">,</w:t>
            </w:r>
            <w:hyperlink r:id="rId170" w:history="1">
              <w:r>
                <w:rPr>
                  <w:color w:val="#410a8c"/>
                  <w:u w:val="single"/>
                </w:rPr>
                <w:t xml:space="preserve">Marion Dalibert</w:t>
              </w:r>
            </w:hyperlink>
          </w:p>
          <w:p>
            <w:pPr/>
            <w:r>
              <w:rPr/>
              <w:t xml:space="preserve">[Rapport de recherche] Laboratoire GERIICO. 2013</w:t>
            </w:r>
          </w:p>
          <w:p>
            <w:pPr/>
            <w:r>
              <w:rPr/>
              <w:t xml:space="preserve">Rapport</w:t>
            </w:r>
            <w:r>
              <w:rPr/>
              <w:t xml:space="preserve"> (rapport de recherche)</w:t>
            </w:r>
          </w:p>
          <w:p>
            <w:pPr/>
            <w:hyperlink r:id="rId168" w:history="1">
              <w:r>
                <w:rPr>
                  <w:color w:val="#410a8c"/>
                  <w:u w:val="single"/>
                </w:rPr>
                <w:t xml:space="preserve">hal-01292911v1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Œuvres frontières : l’in.ter.disciplinarité entre art, science et technologie</w:t>
              </w:r>
            </w:hyperlink>
          </w:p>
          <w:p>
            <w:pPr/>
            <w:hyperlink r:id="rId9" w:history="1">
              <w:r>
                <w:rPr>
                  <w:color w:val="#410a8c"/>
                  <w:u w:val="single"/>
                </w:rPr>
                <w:t xml:space="preserve">Jean-Paul Fourmentraux</w:t>
              </w:r>
            </w:hyperlink>
          </w:p>
          <w:p>
            <w:pPr/>
            <w:r>
              <w:rPr/>
              <w:t xml:space="preserve">2019</w:t>
            </w:r>
          </w:p>
          <w:p>
            <w:pPr/>
            <w:r>
              <w:rPr/>
              <w:t xml:space="preserve">Vidéo</w:t>
            </w:r>
          </w:p>
          <w:p>
            <w:pPr/>
            <w:hyperlink r:id="rId171" w:history="1">
              <w:r>
                <w:rPr>
                  <w:color w:val="#410a8c"/>
                  <w:u w:val="single"/>
                </w:rPr>
                <w:t xml:space="preserve">medihal-02181905v1</w:t>
              </w:r>
            </w:hyperlink>
          </w:p>
        </w:tc>
      </w:tr>
    </w:tbl>
    <w:sectPr>
      <w:footerReference w:type="default" r:id="rId17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8D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224084v1" TargetMode="External"/><Relationship Id="rId9" Type="http://schemas.openxmlformats.org/officeDocument/2006/relationships/hyperlink" Target="https://hal.science/search/index/?q=*&amp;authFullName_s=Jean-Paul Fourmentraux" TargetMode="External"/><Relationship Id="rId10" Type="http://schemas.openxmlformats.org/officeDocument/2006/relationships/hyperlink" Target="https://www.lespressesdureel.com/ouvrage.php?id=10535&amp;amp;menu=0" TargetMode="External"/><Relationship Id="rId11" Type="http://schemas.openxmlformats.org/officeDocument/2006/relationships/hyperlink" Target="https://hal.science/hal-03001691v1" TargetMode="External"/><Relationship Id="rId12" Type="http://schemas.openxmlformats.org/officeDocument/2006/relationships/hyperlink" Target="https://www.lespressesdureel.com/ouvrage.php?id=8106" TargetMode="External"/><Relationship Id="rId13" Type="http://schemas.openxmlformats.org/officeDocument/2006/relationships/hyperlink" Target="https://hal.science/hal-03439416v1" TargetMode="External"/><Relationship Id="rId14" Type="http://schemas.openxmlformats.org/officeDocument/2006/relationships/hyperlink" Target="http://www.lettrevolee.com/spip.php?article2099" TargetMode="External"/><Relationship Id="rId15" Type="http://schemas.openxmlformats.org/officeDocument/2006/relationships/hyperlink" Target="https://hal.science/hal-03439460v1" TargetMode="External"/><Relationship Id="rId16" Type="http://schemas.openxmlformats.org/officeDocument/2006/relationships/hyperlink" Target="https://www.editions-hermann.fr/livre/9782705691929" TargetMode="External"/><Relationship Id="rId17" Type="http://schemas.openxmlformats.org/officeDocument/2006/relationships/hyperlink" Target="https://hal.science/hal-03439659v1" TargetMode="External"/><Relationship Id="rId18" Type="http://schemas.openxmlformats.org/officeDocument/2006/relationships/hyperlink" Target="https://www.cnrseditions.fr/catalogue/revues/identites-numeriques/" TargetMode="External"/><Relationship Id="rId19" Type="http://schemas.openxmlformats.org/officeDocument/2006/relationships/hyperlink" Target="https://dx.doi.org/10.4000/books.editionscnrs.20352" TargetMode="External"/><Relationship Id="rId20" Type="http://schemas.openxmlformats.org/officeDocument/2006/relationships/hyperlink" Target="https://hal.science/hal-03439692v1" TargetMode="External"/><Relationship Id="rId21" Type="http://schemas.openxmlformats.org/officeDocument/2006/relationships/hyperlink" Target="http://www.lettrevolee.com/spip.php?article1775" TargetMode="External"/><Relationship Id="rId22" Type="http://schemas.openxmlformats.org/officeDocument/2006/relationships/hyperlink" Target="https://hal.science/hal-03441238v1" TargetMode="External"/><Relationship Id="rId23" Type="http://schemas.openxmlformats.org/officeDocument/2006/relationships/hyperlink" Target="https://www.editions-hermann.fr/livre/9782705683269" TargetMode="External"/><Relationship Id="rId24" Type="http://schemas.openxmlformats.org/officeDocument/2006/relationships/hyperlink" Target="https://hal.science/hal-03441060v1" TargetMode="External"/><Relationship Id="rId25" Type="http://schemas.openxmlformats.org/officeDocument/2006/relationships/hyperlink" Target="https://books.openedition.org/editionscnrs/19089" TargetMode="External"/><Relationship Id="rId26" Type="http://schemas.openxmlformats.org/officeDocument/2006/relationships/hyperlink" Target="https://dx.doi.org/10.4000/books.editionscnrs.19089" TargetMode="External"/><Relationship Id="rId27" Type="http://schemas.openxmlformats.org/officeDocument/2006/relationships/hyperlink" Target="https://hal.science/hal-03440854v1" TargetMode="External"/><Relationship Id="rId28" Type="http://schemas.openxmlformats.org/officeDocument/2006/relationships/hyperlink" Target="https://hal.science/search/index/?q=*&amp;authFullName_s=Paul Ardenne" TargetMode="External"/><Relationship Id="rId29" Type="http://schemas.openxmlformats.org/officeDocument/2006/relationships/hyperlink" Target="https://www.lespressesdureel.com/EN/ouvrage.php?id=2343&amp;amp;menu=0" TargetMode="External"/><Relationship Id="rId30" Type="http://schemas.openxmlformats.org/officeDocument/2006/relationships/hyperlink" Target="https://hal.science/hal-03440936v1" TargetMode="External"/><Relationship Id="rId31" Type="http://schemas.openxmlformats.org/officeDocument/2006/relationships/hyperlink" Target="https://hal.science/search/index/?q=*&amp;authFullName_s=Pierre-Michel Menger" TargetMode="External"/><Relationship Id="rId32" Type="http://schemas.openxmlformats.org/officeDocument/2006/relationships/hyperlink" Target="https://www.editions-hermann.fr/livre/9782705681852" TargetMode="External"/><Relationship Id="rId33" Type="http://schemas.openxmlformats.org/officeDocument/2006/relationships/hyperlink" Target="https://hal.science/hal-03441495v1" TargetMode="External"/><Relationship Id="rId34" Type="http://schemas.openxmlformats.org/officeDocument/2006/relationships/hyperlink" Target="https://hal.science/search/index/?q=*&amp;authFullName_s=Antoine Hennion" TargetMode="External"/><Relationship Id="rId35" Type="http://schemas.openxmlformats.org/officeDocument/2006/relationships/hyperlink" Target="https://hal.science/search/index/?q=*&amp;authFullName_s=Howard S. Becker" TargetMode="External"/><Relationship Id="rId36" Type="http://schemas.openxmlformats.org/officeDocument/2006/relationships/hyperlink" Target="https://www.cnrseditions.fr/catalogue/arts-et-essais-litteraires/art-et-internet/" TargetMode="External"/><Relationship Id="rId37" Type="http://schemas.openxmlformats.org/officeDocument/2006/relationships/hyperlink" Target="https://hal.science/hal-03441481v1" TargetMode="External"/><Relationship Id="rId38" Type="http://schemas.openxmlformats.org/officeDocument/2006/relationships/hyperlink" Target="https://hal.science/hal-04087385v1" TargetMode="External"/><Relationship Id="rId39" Type="http://schemas.openxmlformats.org/officeDocument/2006/relationships/hyperlink" Target="https://dx.doi.org/10.4000/quaderni.2644" TargetMode="External"/><Relationship Id="rId40" Type="http://schemas.openxmlformats.org/officeDocument/2006/relationships/hyperlink" Target="https://hal.science/hal-04221877v1" TargetMode="External"/><Relationship Id="rId41" Type="http://schemas.openxmlformats.org/officeDocument/2006/relationships/hyperlink" Target="https://dx.doi.org/10.4000/appareil.6216" TargetMode="External"/><Relationship Id="rId42" Type="http://schemas.openxmlformats.org/officeDocument/2006/relationships/hyperlink" Target="https://hal.science/hal-04360687v1" TargetMode="External"/><Relationship Id="rId43" Type="http://schemas.openxmlformats.org/officeDocument/2006/relationships/hyperlink" Target="https://dx.doi.org/10.48611/isbn.978-2-406-16001-4.p.0173" TargetMode="External"/><Relationship Id="rId44" Type="http://schemas.openxmlformats.org/officeDocument/2006/relationships/hyperlink" Target="https://hal.science/hal-04360813v1" TargetMode="External"/><Relationship Id="rId45" Type="http://schemas.openxmlformats.org/officeDocument/2006/relationships/hyperlink" Target="https://dx.doi.org/10.25965/interfaces-numeriques.5054" TargetMode="External"/><Relationship Id="rId46" Type="http://schemas.openxmlformats.org/officeDocument/2006/relationships/hyperlink" Target="https://hal.science/hal-04099779v1" TargetMode="External"/><Relationship Id="rId47" Type="http://schemas.openxmlformats.org/officeDocument/2006/relationships/hyperlink" Target="https://dx.doi.org/10.4000/questionsdecommunication.29223" TargetMode="External"/><Relationship Id="rId48" Type="http://schemas.openxmlformats.org/officeDocument/2006/relationships/hyperlink" Target="https://hal.science/hal-04099806v1" TargetMode="External"/><Relationship Id="rId49" Type="http://schemas.openxmlformats.org/officeDocument/2006/relationships/hyperlink" Target="https://dx.doi.org/10.4000/recherchestravaux.4763" TargetMode="External"/><Relationship Id="rId50" Type="http://schemas.openxmlformats.org/officeDocument/2006/relationships/hyperlink" Target="https://hal.science/hal-04101586v1" TargetMode="External"/><Relationship Id="rId51" Type="http://schemas.openxmlformats.org/officeDocument/2006/relationships/hyperlink" Target="https://hal.science/hal-04100247v1" TargetMode="External"/><Relationship Id="rId52" Type="http://schemas.openxmlformats.org/officeDocument/2006/relationships/hyperlink" Target="https://dx.doi.org/10.4000/critiquedart.91744" TargetMode="External"/><Relationship Id="rId53" Type="http://schemas.openxmlformats.org/officeDocument/2006/relationships/hyperlink" Target="https://hal.science/hal-04103730v1" TargetMode="External"/><Relationship Id="rId54" Type="http://schemas.openxmlformats.org/officeDocument/2006/relationships/hyperlink" Target="https://hal.science/hal-04102915v1" TargetMode="External"/><Relationship Id="rId55" Type="http://schemas.openxmlformats.org/officeDocument/2006/relationships/hyperlink" Target="https://hal.science/search/index/?q=*&amp;authFullName_s=Sandrine Lambert" TargetMode="External"/><Relationship Id="rId56" Type="http://schemas.openxmlformats.org/officeDocument/2006/relationships/hyperlink" Target="https://hal.science/hal-03441713v1" TargetMode="External"/><Relationship Id="rId57" Type="http://schemas.openxmlformats.org/officeDocument/2006/relationships/hyperlink" Target="https://hal.science/hal-03441543v1" TargetMode="External"/><Relationship Id="rId58" Type="http://schemas.openxmlformats.org/officeDocument/2006/relationships/hyperlink" Target="https://hal.science/hal-03451723v1" TargetMode="External"/><Relationship Id="rId59" Type="http://schemas.openxmlformats.org/officeDocument/2006/relationships/hyperlink" Target="https://dx.doi.org/10.4000/tc.14373" TargetMode="External"/><Relationship Id="rId60" Type="http://schemas.openxmlformats.org/officeDocument/2006/relationships/hyperlink" Target="https://hal.science/hal-04102572v1" TargetMode="External"/><Relationship Id="rId61" Type="http://schemas.openxmlformats.org/officeDocument/2006/relationships/hyperlink" Target="https://hal.science/hal-03451748v1" TargetMode="External"/><Relationship Id="rId62" Type="http://schemas.openxmlformats.org/officeDocument/2006/relationships/hyperlink" Target="https://dx.doi.org/10.3917/lige.181.0074" TargetMode="External"/><Relationship Id="rId63" Type="http://schemas.openxmlformats.org/officeDocument/2006/relationships/hyperlink" Target="https://hal.science/hal-03451789v1" TargetMode="External"/><Relationship Id="rId64" Type="http://schemas.openxmlformats.org/officeDocument/2006/relationships/hyperlink" Target="https://hal.science/hal-03451807v1" TargetMode="External"/><Relationship Id="rId65" Type="http://schemas.openxmlformats.org/officeDocument/2006/relationships/hyperlink" Target="https://dx.doi.org/10.4000/tc.12371" TargetMode="External"/><Relationship Id="rId66" Type="http://schemas.openxmlformats.org/officeDocument/2006/relationships/hyperlink" Target="https://hal.science/hal-03452038v1" TargetMode="External"/><Relationship Id="rId67" Type="http://schemas.openxmlformats.org/officeDocument/2006/relationships/hyperlink" Target="https://hal.science/hal-03452080v1" TargetMode="External"/><Relationship Id="rId68" Type="http://schemas.openxmlformats.org/officeDocument/2006/relationships/hyperlink" Target="https://dx.doi.org/10.3917/nre.021.0167" TargetMode="External"/><Relationship Id="rId69" Type="http://schemas.openxmlformats.org/officeDocument/2006/relationships/hyperlink" Target="https://hal.science/hal-03452017v1" TargetMode="External"/><Relationship Id="rId70" Type="http://schemas.openxmlformats.org/officeDocument/2006/relationships/hyperlink" Target="https://dx.doi.org/10.15122/isbn.978-2-406-09288-9.p.0223" TargetMode="External"/><Relationship Id="rId71" Type="http://schemas.openxmlformats.org/officeDocument/2006/relationships/hyperlink" Target="https://hal.science/hal-03452163v1" TargetMode="External"/><Relationship Id="rId72" Type="http://schemas.openxmlformats.org/officeDocument/2006/relationships/hyperlink" Target="https://lilloa.hal.science/hal-01283794v1" TargetMode="External"/><Relationship Id="rId73" Type="http://schemas.openxmlformats.org/officeDocument/2006/relationships/hyperlink" Target="https://lilloa.hal.science/hal-01281884v1" TargetMode="External"/><Relationship Id="rId74" Type="http://schemas.openxmlformats.org/officeDocument/2006/relationships/hyperlink" Target="https://dx.doi.org/10.3166/lcn.8.4.33-52" TargetMode="External"/><Relationship Id="rId75" Type="http://schemas.openxmlformats.org/officeDocument/2006/relationships/hyperlink" Target="https://api.istex.fr/ark:/67375/HT0-J09NJ3RB-T/fulltext.pdf?sid=hal" TargetMode="External"/><Relationship Id="rId76" Type="http://schemas.openxmlformats.org/officeDocument/2006/relationships/hyperlink" Target="https://lilloa.hal.science/hal-01281885v1" TargetMode="External"/><Relationship Id="rId77" Type="http://schemas.openxmlformats.org/officeDocument/2006/relationships/hyperlink" Target="https://dx.doi.org/10.4000/rfsic.179" TargetMode="External"/><Relationship Id="rId78" Type="http://schemas.openxmlformats.org/officeDocument/2006/relationships/hyperlink" Target="https://hal.science/hal-01282761v1" TargetMode="External"/><Relationship Id="rId79" Type="http://schemas.openxmlformats.org/officeDocument/2006/relationships/hyperlink" Target="https://dx.doi.org/10.3406/pumus.2012.1646" TargetMode="External"/><Relationship Id="rId80" Type="http://schemas.openxmlformats.org/officeDocument/2006/relationships/hyperlink" Target="https://lilloa.hal.science/hal-01283696v1" TargetMode="External"/><Relationship Id="rId81" Type="http://schemas.openxmlformats.org/officeDocument/2006/relationships/hyperlink" Target="https://lilloa.hal.science/hal-01289018v1" TargetMode="External"/><Relationship Id="rId82" Type="http://schemas.openxmlformats.org/officeDocument/2006/relationships/hyperlink" Target="https://dx.doi.org/10.3406/comm.2011.2591" TargetMode="External"/><Relationship Id="rId83" Type="http://schemas.openxmlformats.org/officeDocument/2006/relationships/hyperlink" Target="https://lilloa.hal.science/hal-01281886v1" TargetMode="External"/><Relationship Id="rId84" Type="http://schemas.openxmlformats.org/officeDocument/2006/relationships/hyperlink" Target="https://dx.doi.org/10.7202/1006386ar" TargetMode="External"/><Relationship Id="rId85" Type="http://schemas.openxmlformats.org/officeDocument/2006/relationships/hyperlink" Target="https://lilloa.hal.science/hal-01281887v1" TargetMode="External"/><Relationship Id="rId86" Type="http://schemas.openxmlformats.org/officeDocument/2006/relationships/hyperlink" Target="https://dx.doi.org/10.1386/cij.3.2.137_1" TargetMode="External"/><Relationship Id="rId87" Type="http://schemas.openxmlformats.org/officeDocument/2006/relationships/hyperlink" Target="https://lilloa.hal.science/hal-01310143v1" TargetMode="External"/><Relationship Id="rId88" Type="http://schemas.openxmlformats.org/officeDocument/2006/relationships/hyperlink" Target="https://lilloa.hal.science/hal-01283808v1" TargetMode="External"/><Relationship Id="rId89" Type="http://schemas.openxmlformats.org/officeDocument/2006/relationships/hyperlink" Target="https://dx.doi.org/10.3166/lcn.6.2.83-98" TargetMode="External"/><Relationship Id="rId90" Type="http://schemas.openxmlformats.org/officeDocument/2006/relationships/hyperlink" Target="https://lilloa.hal.science/hal-01283807v1" TargetMode="External"/><Relationship Id="rId91" Type="http://schemas.openxmlformats.org/officeDocument/2006/relationships/hyperlink" Target="https://dx.doi.org/10.3917/pp.024.0119" TargetMode="External"/><Relationship Id="rId92" Type="http://schemas.openxmlformats.org/officeDocument/2006/relationships/hyperlink" Target="https://lilloa.hal.science/hal-01281888v1" TargetMode="External"/><Relationship Id="rId93" Type="http://schemas.openxmlformats.org/officeDocument/2006/relationships/hyperlink" Target="https://dx.doi.org/10.4000/quaderni.297" TargetMode="External"/><Relationship Id="rId94" Type="http://schemas.openxmlformats.org/officeDocument/2006/relationships/hyperlink" Target="https://shs.hal.science/halshs-00372591v1" TargetMode="External"/><Relationship Id="rId95" Type="http://schemas.openxmlformats.org/officeDocument/2006/relationships/hyperlink" Target="https://dx.doi.org/10.4000/communication.869" TargetMode="External"/><Relationship Id="rId96" Type="http://schemas.openxmlformats.org/officeDocument/2006/relationships/hyperlink" Target="https://lilloa.hal.science/hal-01283814v1" TargetMode="External"/><Relationship Id="rId97" Type="http://schemas.openxmlformats.org/officeDocument/2006/relationships/hyperlink" Target="https://shs.hal.science/halshs-00372578v1" TargetMode="External"/><Relationship Id="rId98" Type="http://schemas.openxmlformats.org/officeDocument/2006/relationships/hyperlink" Target="https://lilloa.hal.science/hal-01281890v1" TargetMode="External"/><Relationship Id="rId99" Type="http://schemas.openxmlformats.org/officeDocument/2006/relationships/hyperlink" Target="https://shs.hal.science/halshs-00372689v1" TargetMode="External"/><Relationship Id="rId100" Type="http://schemas.openxmlformats.org/officeDocument/2006/relationships/hyperlink" Target="https://dx.doi.org/10.3917/cnx.090.0179" TargetMode="External"/><Relationship Id="rId101" Type="http://schemas.openxmlformats.org/officeDocument/2006/relationships/hyperlink" Target="https://shs.hal.science/halshs-00372585v1" TargetMode="External"/><Relationship Id="rId102" Type="http://schemas.openxmlformats.org/officeDocument/2006/relationships/hyperlink" Target="https://dx.doi.org/10.3917/ethn.081.0059" TargetMode="External"/><Relationship Id="rId103" Type="http://schemas.openxmlformats.org/officeDocument/2006/relationships/hyperlink" Target="https://hal.science/hal-00763944v1" TargetMode="External"/><Relationship Id="rId104" Type="http://schemas.openxmlformats.org/officeDocument/2006/relationships/hyperlink" Target="https://dx.doi.org/10.7202/019092ar" TargetMode="External"/><Relationship Id="rId105" Type="http://schemas.openxmlformats.org/officeDocument/2006/relationships/hyperlink" Target="https://shs.hal.science/halshs-00372557v1" TargetMode="External"/><Relationship Id="rId106" Type="http://schemas.openxmlformats.org/officeDocument/2006/relationships/hyperlink" Target="https://shs.hal.science/halshs-00372564v1" TargetMode="External"/><Relationship Id="rId107" Type="http://schemas.openxmlformats.org/officeDocument/2006/relationships/hyperlink" Target="https://dx.doi.org/10.3917/neg.010.0025" TargetMode="External"/><Relationship Id="rId108" Type="http://schemas.openxmlformats.org/officeDocument/2006/relationships/hyperlink" Target="https://lilloa.hal.science/hal-01283813v1" TargetMode="External"/><Relationship Id="rId109" Type="http://schemas.openxmlformats.org/officeDocument/2006/relationships/hyperlink" Target="https://shs.hal.science/halshs-00372588v1" TargetMode="External"/><Relationship Id="rId110" Type="http://schemas.openxmlformats.org/officeDocument/2006/relationships/hyperlink" Target="https://shs.hal.science/halshs-00372573v1" TargetMode="External"/><Relationship Id="rId111" Type="http://schemas.openxmlformats.org/officeDocument/2006/relationships/hyperlink" Target="https://dx.doi.org/10.4267/2042/24160" TargetMode="External"/><Relationship Id="rId112" Type="http://schemas.openxmlformats.org/officeDocument/2006/relationships/hyperlink" Target="https://shs.hal.science/halshs-00372551v1" TargetMode="External"/><Relationship Id="rId113" Type="http://schemas.openxmlformats.org/officeDocument/2006/relationships/hyperlink" Target="https://hal.science/search/index/?q=*&amp;authFullName_s=Samuel Bianchini" TargetMode="External"/><Relationship Id="rId114" Type="http://schemas.openxmlformats.org/officeDocument/2006/relationships/hyperlink" Target="https://dx.doi.org/10.3917/soc.096.0091" TargetMode="External"/><Relationship Id="rId115" Type="http://schemas.openxmlformats.org/officeDocument/2006/relationships/hyperlink" Target="https://shs.hal.science/halshs-00372736v1" TargetMode="External"/><Relationship Id="rId116" Type="http://schemas.openxmlformats.org/officeDocument/2006/relationships/hyperlink" Target="https://dx.doi.org/10.1016/j.soctra.2007.03.006" TargetMode="External"/><Relationship Id="rId117" Type="http://schemas.openxmlformats.org/officeDocument/2006/relationships/hyperlink" Target="https://shs.hal.science/halshs-00072874v2" TargetMode="External"/><Relationship Id="rId118" Type="http://schemas.openxmlformats.org/officeDocument/2006/relationships/hyperlink" Target="https://dx.doi.org/10.4000/tc.2872" TargetMode="External"/><Relationship Id="rId119" Type="http://schemas.openxmlformats.org/officeDocument/2006/relationships/hyperlink" Target="https://archivesic.ccsd.cnrs.fr/sic_00109107v1" TargetMode="External"/><Relationship Id="rId120" Type="http://schemas.openxmlformats.org/officeDocument/2006/relationships/hyperlink" Target="https://archivesic.ccsd.cnrs.fr/sic_00109117v1" TargetMode="External"/><Relationship Id="rId121" Type="http://schemas.openxmlformats.org/officeDocument/2006/relationships/hyperlink" Target="https://archivesic.ccsd.cnrs.fr/halshs-00072827v2" TargetMode="External"/><Relationship Id="rId122" Type="http://schemas.openxmlformats.org/officeDocument/2006/relationships/hyperlink" Target="https://shs.hal.science/halshs-00067985v1" TargetMode="External"/><Relationship Id="rId123" Type="http://schemas.openxmlformats.org/officeDocument/2006/relationships/hyperlink" Target="https://archivesic.ccsd.cnrs.fr/sic_00109108v1" TargetMode="External"/><Relationship Id="rId124" Type="http://schemas.openxmlformats.org/officeDocument/2006/relationships/hyperlink" Target="https://archivesic.ccsd.cnrs.fr/sic_00109118v1" TargetMode="External"/><Relationship Id="rId125" Type="http://schemas.openxmlformats.org/officeDocument/2006/relationships/hyperlink" Target="https://archivesic.ccsd.cnrs.fr/sic_00109121v1" TargetMode="External"/><Relationship Id="rId126" Type="http://schemas.openxmlformats.org/officeDocument/2006/relationships/hyperlink" Target="https://archivesic.ccsd.cnrs.fr/sic_00109119v1" TargetMode="External"/><Relationship Id="rId127" Type="http://schemas.openxmlformats.org/officeDocument/2006/relationships/hyperlink" Target="https://hal.science/search/index/?q=*&amp;authFullName_s=Reynald Drouhin" TargetMode="External"/><Relationship Id="rId128" Type="http://schemas.openxmlformats.org/officeDocument/2006/relationships/hyperlink" Target="https://archivesic.ccsd.cnrs.fr/sic_00109122v1" TargetMode="External"/><Relationship Id="rId129" Type="http://schemas.openxmlformats.org/officeDocument/2006/relationships/hyperlink" Target="https://hal.science/hal-04664465v1" TargetMode="External"/><Relationship Id="rId130" Type="http://schemas.openxmlformats.org/officeDocument/2006/relationships/hyperlink" Target="https://www.lespressesdureel.com/ouvrage.php?id=10083&amp;amp;menu=0" TargetMode="External"/><Relationship Id="rId131" Type="http://schemas.openxmlformats.org/officeDocument/2006/relationships/hyperlink" Target="https://hal.science/hal-04216024v1" TargetMode="External"/><Relationship Id="rId132" Type="http://schemas.openxmlformats.org/officeDocument/2006/relationships/hyperlink" Target="https://www.lespressesdureel.com/ouvrage.php?id=10535" TargetMode="External"/><Relationship Id="rId133" Type="http://schemas.openxmlformats.org/officeDocument/2006/relationships/hyperlink" Target="https://hal.science/hal-04102604v1" TargetMode="External"/><Relationship Id="rId134" Type="http://schemas.openxmlformats.org/officeDocument/2006/relationships/hyperlink" Target="https://www.routledge.com/Rethinking-Music-through-Science-and-Technology-Studies/Hennion-Levaux/p/book/9780367200541" TargetMode="External"/><Relationship Id="rId135" Type="http://schemas.openxmlformats.org/officeDocument/2006/relationships/hyperlink" Target="https://hal.science/hal-03015184v1" TargetMode="External"/><Relationship Id="rId136" Type="http://schemas.openxmlformats.org/officeDocument/2006/relationships/hyperlink" Target="https://presses.univ-st-etienne.fr/fr/collections/arts-xx-xxi/anciennement-arts.html" TargetMode="External"/><Relationship Id="rId137" Type="http://schemas.openxmlformats.org/officeDocument/2006/relationships/hyperlink" Target="https://lilloa.hal.science/hal-01310893v1" TargetMode="External"/><Relationship Id="rId138" Type="http://schemas.openxmlformats.org/officeDocument/2006/relationships/hyperlink" Target="https://lilloa.hal.science/hal-01309799v1" TargetMode="External"/><Relationship Id="rId139" Type="http://schemas.openxmlformats.org/officeDocument/2006/relationships/hyperlink" Target="https://lilloa.hal.science/hal-01309803v1" TargetMode="External"/><Relationship Id="rId140" Type="http://schemas.openxmlformats.org/officeDocument/2006/relationships/hyperlink" Target="https://lilloa.hal.science/hal-01309800v1" TargetMode="External"/><Relationship Id="rId141" Type="http://schemas.openxmlformats.org/officeDocument/2006/relationships/hyperlink" Target="https://lilloa.hal.science/hal-01309801v1" TargetMode="External"/><Relationship Id="rId142" Type="http://schemas.openxmlformats.org/officeDocument/2006/relationships/hyperlink" Target="https://lilloa.hal.science/hal-01310637v1" TargetMode="External"/><Relationship Id="rId143" Type="http://schemas.openxmlformats.org/officeDocument/2006/relationships/hyperlink" Target="https://lilloa.hal.science/hal-01310640v1" TargetMode="External"/><Relationship Id="rId144" Type="http://schemas.openxmlformats.org/officeDocument/2006/relationships/hyperlink" Target="http://www.culturelink.org/publics/joint/networking/Cvjeticanin_Networks.pdf" TargetMode="External"/><Relationship Id="rId145" Type="http://schemas.openxmlformats.org/officeDocument/2006/relationships/hyperlink" Target="https://hal.science/hal-00763946v1" TargetMode="External"/><Relationship Id="rId146" Type="http://schemas.openxmlformats.org/officeDocument/2006/relationships/hyperlink" Target="https://lilloa.hal.science/hal-01310641v1" TargetMode="External"/><Relationship Id="rId147" Type="http://schemas.openxmlformats.org/officeDocument/2006/relationships/hyperlink" Target="https://lilloa.hal.science/hal-01309802v1" TargetMode="External"/><Relationship Id="rId148" Type="http://schemas.openxmlformats.org/officeDocument/2006/relationships/hyperlink" Target="https://hal.science/hal-00763949v1" TargetMode="External"/><Relationship Id="rId149" Type="http://schemas.openxmlformats.org/officeDocument/2006/relationships/hyperlink" Target="https://lilloa.hal.science/hal-01310071v1" TargetMode="External"/><Relationship Id="rId150" Type="http://schemas.openxmlformats.org/officeDocument/2006/relationships/hyperlink" Target="https://hal.science/search/index/?q=*&amp;authFullName_s=E Mah&#233;" TargetMode="External"/><Relationship Id="rId151" Type="http://schemas.openxmlformats.org/officeDocument/2006/relationships/hyperlink" Target="https://lilloa.hal.science/hal-01309806v1" TargetMode="External"/><Relationship Id="rId152" Type="http://schemas.openxmlformats.org/officeDocument/2006/relationships/hyperlink" Target="https://lilloa.hal.science/hal-01310644v1" TargetMode="External"/><Relationship Id="rId153" Type="http://schemas.openxmlformats.org/officeDocument/2006/relationships/hyperlink" Target="https://lilloa.hal.science/hal-01310646v1" TargetMode="External"/><Relationship Id="rId154" Type="http://schemas.openxmlformats.org/officeDocument/2006/relationships/hyperlink" Target="https://shs.hal.science/halshs-00072793v1" TargetMode="External"/><Relationship Id="rId155" Type="http://schemas.openxmlformats.org/officeDocument/2006/relationships/hyperlink" Target="https://hal.science/hal-03862657v1" TargetMode="External"/><Relationship Id="rId156" Type="http://schemas.openxmlformats.org/officeDocument/2006/relationships/hyperlink" Target="https://hal.science/search/index/?q=*&amp;authFullName_s=Musso Pierre" TargetMode="External"/><Relationship Id="rId157" Type="http://schemas.openxmlformats.org/officeDocument/2006/relationships/hyperlink" Target="https://archivesic.ccsd.cnrs.fr/sic_00109120v1" TargetMode="External"/><Relationship Id="rId158" Type="http://schemas.openxmlformats.org/officeDocument/2006/relationships/hyperlink" Target="https://archivesic.ccsd.cnrs.fr/sic_00109114v1" TargetMode="External"/><Relationship Id="rId159" Type="http://schemas.openxmlformats.org/officeDocument/2006/relationships/hyperlink" Target="https://archivesic.ccsd.cnrs.fr/sic_00109115v1" TargetMode="External"/><Relationship Id="rId160" Type="http://schemas.openxmlformats.org/officeDocument/2006/relationships/hyperlink" Target="https://hal.science/search/index/?q=*&amp;authFullName_s=Anne Sauvageot" TargetMode="External"/><Relationship Id="rId161" Type="http://schemas.openxmlformats.org/officeDocument/2006/relationships/hyperlink" Target="https://hal.science/hal-00283867v1" TargetMode="External"/><Relationship Id="rId162" Type="http://schemas.openxmlformats.org/officeDocument/2006/relationships/hyperlink" Target="https://hal.science/search/index/?q=*&amp;authFullName_s=Martine Azam" TargetMode="External"/><Relationship Id="rId163" Type="http://schemas.openxmlformats.org/officeDocument/2006/relationships/hyperlink" Target="https://hal.science/search/index/?q=*&amp;authFullName_s=M. Leglise" TargetMode="External"/><Relationship Id="rId164" Type="http://schemas.openxmlformats.org/officeDocument/2006/relationships/hyperlink" Target="https://archivesic.ccsd.cnrs.fr/sic_01119765v1" TargetMode="External"/><Relationship Id="rId165" Type="http://schemas.openxmlformats.org/officeDocument/2006/relationships/hyperlink" Target="https://hal.science/search/index/?q=*&amp;authFullName_s=Genevi&#232;ve Vidal" TargetMode="External"/><Relationship Id="rId166" Type="http://schemas.openxmlformats.org/officeDocument/2006/relationships/hyperlink" Target="https://hal.science/search/index/?q=*&amp;authFullName_s=Christian Papilloud" TargetMode="External"/><Relationship Id="rId167" Type="http://schemas.openxmlformats.org/officeDocument/2006/relationships/hyperlink" Target="https://hal.science/search/index/?q=*&amp;authFullName_s=Florence Millerand" TargetMode="External"/><Relationship Id="rId168" Type="http://schemas.openxmlformats.org/officeDocument/2006/relationships/hyperlink" Target="https://lilloa.hal.science/hal-01292911v1" TargetMode="External"/><Relationship Id="rId169" Type="http://schemas.openxmlformats.org/officeDocument/2006/relationships/hyperlink" Target="https://hal.science/search/index/?q=*&amp;authFullName_s=Juliette Dalbavie" TargetMode="External"/><Relationship Id="rId170" Type="http://schemas.openxmlformats.org/officeDocument/2006/relationships/hyperlink" Target="https://hal.science/search/index/?q=*&amp;authFullName_s=Marion Dalibert" TargetMode="External"/><Relationship Id="rId171" Type="http://schemas.openxmlformats.org/officeDocument/2006/relationships/hyperlink" Target="https://media.hal.science/medihal-02181905v1" TargetMode="External"/><Relationship Id="rId17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Fourmentraux</dc:title>
  <dc:description>CV</dc:description>
  <dc:subject/>
  <cp:keywords/>
  <cp:category/>
  <cp:lastModifiedBy/>
  <dcterms:created xsi:type="dcterms:W3CDTF">2026-03-21T11:58:31+01:00</dcterms:created>
  <dcterms:modified xsi:type="dcterms:W3CDTF">2026-03-21T11:58:31+01:00</dcterms:modified>
</cp:coreProperties>
</file>

<file path=docProps/custom.xml><?xml version="1.0" encoding="utf-8"?>
<Properties xmlns="http://schemas.openxmlformats.org/officeDocument/2006/custom-properties" xmlns:vt="http://schemas.openxmlformats.org/officeDocument/2006/docPropsVTypes"/>
</file>