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hapless viewer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 in Erie County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 and Propane. A Photograph: What it is and what it isn't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Shaver's Razor : Social Values, Visual Glory, and Ordinary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2011, pp.52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halshs-00674511v1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! Sortez ! Au spectacle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2010, pp.42-61 et 62-79 (traduction anglaise)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exemplaire : la conférence-performance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2009,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halshs-00595649v1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Légendier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2008, pp.61-71 ; 73-83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halshs-00595696v1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Mnémonique et poétique : La figure et son lieu dans la peinture des Tre-Quattrocento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Gerbron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Sorbonne,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F. B. Morse, Conférences sur l’affinité de la peinture avec le reste des beaux-arts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Les presses du réel,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 Fisher : un cinéma hors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Blümlinger Christa</w:t>
              </w:r>
            </w:hyperlink>
          </w:p>
          <w:p>
            <w:pPr/>
            <w:r>
              <w:rPr/>
              <w:t xml:space="preserve">Les presses du réel,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Farces et Attrapes. Inventer les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Editions du MAMCO,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font des 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</w:p>
          <w:p>
            <w:pPr/>
            <w:r>
              <w:rPr/>
              <w:t xml:space="preserve">Seuil, 2015, Le genre Humain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XXe siècle. Joseph Beuys, l'image et le souvenir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Les Presses du Réel MAMCO, pp.416,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rhapsodies froides sur le lieu, l'image et le souvenir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Desclée de Brouwer, pp.302, 2002, Arts &amp; Esthétique, Benoit Chantre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hal-00590734v1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abstrait.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Christophe Gallois. </w:t>
            </w:r>
            <w:r>
              <w:rPr>
                <w:i w:val="1"/>
                <w:iCs w:val="1"/>
              </w:rPr>
              <w:t xml:space="preserve">Tina Gillen. Faraway So Close</w:t>
            </w:r>
            <w:r>
              <w:rPr/>
              <w:t xml:space="preserve">, Mudam Luxembourg-Hatje Cantz,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 : sur quelques monuments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Andreas Beyer, Godehard Janzing, Andrea Pinotti et Céline Trautmann-Walle. </w:t>
            </w:r>
            <w:r>
              <w:rPr>
                <w:i w:val="1"/>
                <w:iCs w:val="1"/>
              </w:rPr>
              <w:t xml:space="preserve">Le monument en débat.Théories et pratiques de la monumentalisation en Allemagne et en Autriche après 1945</w:t>
            </w:r>
            <w:r>
              <w:rPr/>
              <w:t xml:space="preserve">, arthistoricum.net, Universitätsbibliothek Heidelberg,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White Cube, ou le retour de Giotto spazioso?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Anne-Laure Imbert. </w:t>
            </w:r>
            <w:r>
              <w:rPr>
                <w:i w:val="1"/>
                <w:iCs w:val="1"/>
              </w:rPr>
              <w:t xml:space="preserve">Mnémonique et poétique. La figure et son lieu dans la peinture des Tre-Quattrocento</w:t>
            </w:r>
            <w:r>
              <w:rPr/>
              <w:t xml:space="preserve">, Éditions de la Sorbonne,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Human, Too Human Shape of Time : George Kubler on Arts and Stars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Laura Bieger, Joshua Shannon, Jason Weems. </w:t>
            </w:r>
            <w:r>
              <w:rPr>
                <w:i w:val="1"/>
                <w:iCs w:val="1"/>
              </w:rPr>
              <w:t xml:space="preserve">Humans</w:t>
            </w:r>
            <w:r>
              <w:rPr/>
              <w:t xml:space="preserve">, Terra Foundation for American Art-University of Chicago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Beuys: art mémoire et expérience. Deux-cent-cinquante-huit phrases pour Joseph Beuys, certaines plus longues que d'autres.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Laurence Corbel et Christophe Viart. </w:t>
            </w:r>
            <w:r>
              <w:rPr>
                <w:i w:val="1"/>
                <w:iCs w:val="1"/>
              </w:rPr>
              <w:t xml:space="preserve">Paperboard La conférence performance: artistes et cas d'études</w:t>
            </w:r>
            <w:r>
              <w:rPr/>
              <w:t xml:space="preserve">, T &amp; P Publishing,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éthique des images: ‘les images les plus importantes du XXe siècle’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Claire Brunet, Frédérique Ildefonse, Sandra Laugier. </w:t>
            </w:r>
            <w:r>
              <w:rPr>
                <w:i w:val="1"/>
                <w:iCs w:val="1"/>
              </w:rPr>
              <w:t xml:space="preserve">Variations Claude Imbert</w:t>
            </w:r>
            <w:r>
              <w:rPr/>
              <w:t xml:space="preserve">, T&amp;P Work Unit,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 exemplaire : la conférence-performance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Vangelis Athanassopoulos. </w:t>
            </w:r>
            <w:r>
              <w:rPr>
                <w:i w:val="1"/>
                <w:iCs w:val="1"/>
              </w:rPr>
              <w:t xml:space="preserve">Quand le discours se fait geste. Regards croisés sur la conférence-performance</w:t>
            </w:r>
            <w:r>
              <w:rPr/>
              <w:t xml:space="preserve">, les presses du réel,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art exemplaire : la conférence-performance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Vangelis Athanassopoulos (. </w:t>
            </w:r>
            <w:r>
              <w:rPr>
                <w:i w:val="1"/>
                <w:iCs w:val="1"/>
              </w:rPr>
              <w:t xml:space="preserve">Quand le discours se fait geste. Regards croisés sur la conférence-performance</w:t>
            </w:r>
            <w:r>
              <w:rPr/>
              <w:t xml:space="preserve">, Les presses du réel,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Eurasienstab – Point d’orgue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Joseph Beuys. Salutations d’Eurasie</w:t>
            </w:r>
            <w:r>
              <w:rPr/>
              <w:t xml:space="preserve">, Walther Koenig,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Montage, oubli, souvenir : une trilogie. A propos de Production Stills, Standard Gauge et (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Morgan Fisher : un cinéma hors champ (Jean-Philippe Antoine-Christa Blümlinger)</w:t>
            </w:r>
            <w:r>
              <w:rPr/>
              <w:t xml:space="preserve">, Les presses du réel,,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piquant du fantôme’ : Mike Kelley historien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font des histoires - Jean-Philippe Antoine et Perret Catherine (dir.)</w:t>
            </w:r>
            <w:r>
              <w:rPr/>
              <w:t xml:space="preserve">, Le Genre Humain (n° 55), Seuil, pp.41-65,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nomade en chambre : Dame Frances Amelia Yates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André Burguière; Bernard Vincent. </w:t>
            </w:r>
            <w:r>
              <w:rPr>
                <w:i w:val="1"/>
                <w:iCs w:val="1"/>
              </w:rPr>
              <w:t xml:space="preserve">Un siècle d'historiennes</w:t>
            </w:r>
            <w:r>
              <w:rPr/>
              <w:t xml:space="preserve">, Editions des Femmes, pp.220-240,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Beuys : Speciality Buttocklifting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l’art. Figures et méthodes : quelle histoire ?, Christophe Kihm et Valérie Mavridorakis (dir.)</w:t>
            </w:r>
            <w:r>
              <w:rPr/>
              <w:t xml:space="preserve">, Les presses du réel, pp.89-109,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Mike Kelley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Sophie Duplaix. </w:t>
            </w:r>
            <w:r>
              <w:rPr>
                <w:i w:val="1"/>
                <w:iCs w:val="1"/>
              </w:rPr>
              <w:t xml:space="preserve">Mike Kelley</w:t>
            </w:r>
            <w:r>
              <w:rPr/>
              <w:t xml:space="preserve">, Centre Georges Pompidou - Somogy, pp.16-27,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Sculpted by Dead Marbles: Winckelmann's 'Outer Selves' and the Body without Organs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David Warren Sabean, Malina Stefanovska. </w:t>
            </w:r>
            <w:r>
              <w:rPr>
                <w:i w:val="1"/>
                <w:iCs w:val="1"/>
              </w:rPr>
              <w:t xml:space="preserve">Space and Self in Early Modern European Cultures</w:t>
            </w:r>
            <w:r>
              <w:rPr/>
              <w:t xml:space="preserve">, University of Toronto Press, pp.305-320,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Chinoise à la China Girl. Morgan Fisher, Standard Gauge, 1984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Philippe-Alain Michaud. </w:t>
            </w:r>
            <w:r>
              <w:rPr>
                <w:i w:val="1"/>
                <w:iCs w:val="1"/>
              </w:rPr>
              <w:t xml:space="preserve">Collection Films</w:t>
            </w:r>
            <w:r>
              <w:rPr/>
              <w:t xml:space="preserve">, Centre Pompidou, pp.265-280,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Sculpted by Dead Marbles: Winckelmann's Outer Selves and the Body without Organs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David Warren Sabean; Malina Stefanovska. </w:t>
            </w:r>
            <w:r>
              <w:rPr>
                <w:i w:val="1"/>
                <w:iCs w:val="1"/>
              </w:rPr>
              <w:t xml:space="preserve">Space and Self in Early Modern European Cultures</w:t>
            </w:r>
            <w:r>
              <w:rPr/>
              <w:t xml:space="preserve">, University of Toronto Press, pp.475-502,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Tardes Ästhetik.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Christian Borch &amp; Urs Stäheli. </w:t>
            </w:r>
            <w:r>
              <w:rPr>
                <w:i w:val="1"/>
                <w:iCs w:val="1"/>
              </w:rPr>
              <w:t xml:space="preserve">Soziologie der Nachahmung und des Begehrens</w:t>
            </w:r>
            <w:r>
              <w:rPr/>
              <w:t xml:space="preserve">, Suhrkamp, pp.164-179, 2009, suhrkamp taschenbuch 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Marne-la-vallée: signes des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Luc Baboulet. </w:t>
            </w:r>
            <w:r>
              <w:rPr>
                <w:i w:val="1"/>
                <w:iCs w:val="1"/>
              </w:rPr>
              <w:t xml:space="preserve">Territoire des signes: la leçon de Marne-la-vallée</w:t>
            </w:r>
            <w:r>
              <w:rPr/>
              <w:t xml:space="preserve">, Ecole d'architecture de Marne-la-vallée, pp.95-125,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Marne-la-vallée : signes des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Luc Baboulet. </w:t>
            </w:r>
            <w:r>
              <w:rPr>
                <w:i w:val="1"/>
                <w:iCs w:val="1"/>
              </w:rPr>
              <w:t xml:space="preserve">Territoire des signes. La leçon de Marne-la-vallée</w:t>
            </w:r>
            <w:r>
              <w:rPr/>
              <w:t xml:space="preserve">, École nationale supérieure d'architecture de Marne-la-Vallée, pp.95-125, 2008, Observatoire de la condition suburbaine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 : art, souvenir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Paul-Augustin Deproost; Laurence van Ypersele; Myriam Watthee-Delmotte. </w:t>
            </w:r>
            <w:r>
              <w:rPr>
                <w:i w:val="1"/>
                <w:iCs w:val="1"/>
              </w:rPr>
              <w:t xml:space="preserve">Mémoire et identité. Parcours dans l'imaginaire occidental</w:t>
            </w:r>
            <w:r>
              <w:rPr/>
              <w:t xml:space="preserve">, Presses universitaires de Louvain, pp.313-321,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L'anecdote, le genre anecdotique et l'archéologie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Claire de Ribaupierre. </w:t>
            </w:r>
            <w:r>
              <w:rPr>
                <w:i w:val="1"/>
                <w:iCs w:val="1"/>
              </w:rPr>
              <w:t xml:space="preserve">Anecdote</w:t>
            </w:r>
            <w:r>
              <w:rPr/>
              <w:t xml:space="preserve">, jrp/ringier, pp.59-87,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: luxe, art et 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Olivier Assouly. </w:t>
            </w:r>
            <w:r>
              <w:rPr>
                <w:i w:val="1"/>
                <w:iCs w:val="1"/>
              </w:rPr>
              <w:t xml:space="preserve">Le luxe. La fabrique de l'ostentation</w:t>
            </w:r>
            <w:r>
              <w:rPr/>
              <w:t xml:space="preserve">, Editions du Regard, pp.119-135, 2005, Institut français de la mode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Photographie, peinture et réel. La question du paysage dans la peinture de Gerhard Richter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Gerhard Richter</w:t>
            </w:r>
            <w:r>
              <w:rPr/>
              <w:t xml:space="preserve">, Dis Voir, pp.55-91,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Photography, painting and the real. The question of landscape in Gerhard Richter's painting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Gerhard Richter</w:t>
            </w:r>
            <w:r>
              <w:rPr/>
              <w:t xml:space="preserve">, Dis Voir, pp.55-91,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hal-00590736v1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‘Of arts and stars’ : George Kubler and the Supposed Antihumanism of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Humanisms and Antihumanisms in the Arts of the United States</w:t>
            </w:r>
            <w:r>
              <w:rPr/>
              <w:t xml:space="preserve">, Terra Foundation for American Art, Sep 2017, Giverny,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des sculptures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Sound Art? Construction et déconstruction historique d'un champ</w:t>
            </w:r>
            <w:r>
              <w:rPr/>
              <w:t xml:space="preserve">, Dec 2017, Paris-Labex Arts-H2H,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avec lieu de travail. Un Événeronnement pour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Faux-Mouvement, Conférences-performances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Modernity our Antiquity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Modernities: Cultures, Theories and Problems ----Chinese and European Thoughts on Modernity</w:t>
            </w:r>
            <w:r>
              <w:rPr/>
              <w:t xml:space="preserve">, Apr 2008, Shanghai, China.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trace qui attend, aux aguets... &amp;quot; : Beuys, Deligny et le dessin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Beuys, Deligny et le dessin : une "conversation entre les choses"</w:t>
            </w:r>
            <w:r>
              <w:rPr/>
              <w:t xml:space="preserve">, Nov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territorialité,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: des réseaux aux territoires ?</w:t>
            </w:r>
            <w:r>
              <w:rPr/>
              <w:t xml:space="preserve">, Nov 2008, Paris, France. pp.25-37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académique&amp;quot; : Georges Bataille, Documents et le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 'immagine del " classico " negli anni venti e trenta del Novecento ",</w:t>
            </w:r>
            <w:r>
              <w:rPr/>
              <w:t xml:space="preserve">, May 2006,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l'œuvre :The House of Representatives et The Gallery in the Louvre de Samuel F. B. Morse (1791-1872)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démocratie en Amérique". Arts, sciences et politique entre la France et les États-Unis, 1776-1865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halshs-00595029v1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Moderne médiéval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803, pp.369-383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Beuys, le gourou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contemporain. Origines, acteurs, enjeux, Télérama-Hors série</w:t>
            </w:r>
            <w:r>
              <w:rPr/>
              <w:t xml:space="preserve">, 2014,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démocratique de l'art, ou Jacques Rancière scénographe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2013, 792,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et modèles: Sujet à discrétion, l'Hommage à Philippe Thomas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d'y voir</w:t>
            </w:r>
            <w:r>
              <w:rPr/>
              <w:t xml:space="preserve">, 2012, 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sociales et gloire visuelle : les objets du commun de Nancy Shaver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20/27</w:t>
            </w:r>
            <w:r>
              <w:rPr/>
              <w:t xml:space="preserve">, 2012, 6,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conduit-il au paradis ? Sur l'exposition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2010, 160 (4), pp.96-119.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⟨10.3917/litt.160.0096⟩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Morgan Fisher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20/27</w:t>
            </w:r>
            <w:r>
              <w:rPr/>
              <w:t xml:space="preserve">, 2010, 4,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Shaver : Retail. Invention, valeur,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2010, 11 hiver 2010-2011,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na∼o trabalho com simbolos'. Joseph Beuys, a experiência e a contruça∼o da lembrança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&amp; Ensayos</w:t>
            </w:r>
            <w:r>
              <w:rPr/>
              <w:t xml:space="preserve">, 2010, 19 decembre 2009,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Beuys : art, mémoire et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d'y voir</w:t>
            </w:r>
            <w:r>
              <w:rPr/>
              <w:t xml:space="preserve">, 2008, 1/2, pp.128-146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l'archaïque au commencement : La pensée du dessin chez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165,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'impressions essentielles' au plan d'analogie : la question du paysage dans l'œuvre de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2002, 8 printemps/été 2002, pp.112-131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démocratique de l'art ? De Duchamp à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1998, 98,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travaille pas avec des symboles'. Expérience et construction du souvenir dans l'œuvre de Joseph Beuys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1997, 58,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lieux et invention spatiale dans la peinture italienne des XIIIe et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1993, 48 (6), pp.1447-1469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halshs-00595020v1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global, temps local : &amp;quot;objets spécifiques&amp;quot; et contemporanéité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Guillemette Morel Journel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des signes : la leçon de Marne-La-Vallée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 Dupin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AAP-2004-BOU, Ecole d'architecture, de la ville et des territoires Paris-Est / Observatoire de la condition suburbaine (OCS); Ministère de la Culture et de la communication / Bureau de la recherche architecturale, urbaine et paysagère (BRAUP).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hal-02964049v1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60171v1" TargetMode="External"/><Relationship Id="rId9" Type="http://schemas.openxmlformats.org/officeDocument/2006/relationships/hyperlink" Target="https://hal.science/search/index/?q=*&amp;authFullName_s=Jean-Philippe Antoine" TargetMode="External"/><Relationship Id="rId10" Type="http://schemas.openxmlformats.org/officeDocument/2006/relationships/hyperlink" Target="https://shs.hal.science/halshs-04360154v1" TargetMode="External"/><Relationship Id="rId11" Type="http://schemas.openxmlformats.org/officeDocument/2006/relationships/hyperlink" Target="https://shs.hal.science/halshs-00674511v1" TargetMode="External"/><Relationship Id="rId12" Type="http://schemas.openxmlformats.org/officeDocument/2006/relationships/hyperlink" Target="https://shs.hal.science/halshs-00595049v1" TargetMode="External"/><Relationship Id="rId13" Type="http://schemas.openxmlformats.org/officeDocument/2006/relationships/hyperlink" Target="https://shs.hal.science/halshs-00595649v1" TargetMode="External"/><Relationship Id="rId14" Type="http://schemas.openxmlformats.org/officeDocument/2006/relationships/hyperlink" Target="https://shs.hal.science/halshs-00595696v1" TargetMode="External"/><Relationship Id="rId15" Type="http://schemas.openxmlformats.org/officeDocument/2006/relationships/hyperlink" Target="https://shs.hal.science/halshs-03845081v1" TargetMode="External"/><Relationship Id="rId16" Type="http://schemas.openxmlformats.org/officeDocument/2006/relationships/hyperlink" Target="https://hal.science/search/index/?q=*&amp;authFullName_s=Anne-Laure Imbert" TargetMode="External"/><Relationship Id="rId17" Type="http://schemas.openxmlformats.org/officeDocument/2006/relationships/hyperlink" Target="https://hal.science/search/index/?q=*&amp;authFullName_s=Bertrand Cosnet" TargetMode="External"/><Relationship Id="rId18" Type="http://schemas.openxmlformats.org/officeDocument/2006/relationships/hyperlink" Target="https://hal.science/search/index/?q=*&amp;authFullName_s=Cyril Gerbron" TargetMode="External"/><Relationship Id="rId19" Type="http://schemas.openxmlformats.org/officeDocument/2006/relationships/hyperlink" Target="https://univ-paris8.hal.science/hal-02512184v1" TargetMode="External"/><Relationship Id="rId20" Type="http://schemas.openxmlformats.org/officeDocument/2006/relationships/hyperlink" Target="https://univ-paris8.hal.science/hal-02514121v1" TargetMode="External"/><Relationship Id="rId21" Type="http://schemas.openxmlformats.org/officeDocument/2006/relationships/hyperlink" Target="https://hal.science/search/index/?q=*&amp;authFullName_s=Bl&#252;mlinger Christa" TargetMode="External"/><Relationship Id="rId22" Type="http://schemas.openxmlformats.org/officeDocument/2006/relationships/hyperlink" Target="https://univ-paris8.hal.science/hal-02513855v1" TargetMode="External"/><Relationship Id="rId23" Type="http://schemas.openxmlformats.org/officeDocument/2006/relationships/hyperlink" Target="https://univ-paris8.hal.science/hal-02514134v1" TargetMode="External"/><Relationship Id="rId24" Type="http://schemas.openxmlformats.org/officeDocument/2006/relationships/hyperlink" Target="https://hal.science/search/index/?q=*&amp;authFullName_s=Catherine Perret" TargetMode="External"/><Relationship Id="rId25" Type="http://schemas.openxmlformats.org/officeDocument/2006/relationships/hyperlink" Target="https://shs.hal.science/halshs-00674497v1" TargetMode="External"/><Relationship Id="rId26" Type="http://schemas.openxmlformats.org/officeDocument/2006/relationships/hyperlink" Target="https://hal.science/hal-00590734v1" TargetMode="External"/><Relationship Id="rId27" Type="http://schemas.openxmlformats.org/officeDocument/2006/relationships/hyperlink" Target="https://shs.hal.science/halshs-04360115v1" TargetMode="External"/><Relationship Id="rId28" Type="http://schemas.openxmlformats.org/officeDocument/2006/relationships/hyperlink" Target="https://shs.hal.science/halshs-04360130v1" TargetMode="External"/><Relationship Id="rId29" Type="http://schemas.openxmlformats.org/officeDocument/2006/relationships/hyperlink" Target="https://shs.hal.science/halshs-04360087v1" TargetMode="External"/><Relationship Id="rId30" Type="http://schemas.openxmlformats.org/officeDocument/2006/relationships/hyperlink" Target="https://shs.hal.science/halshs-04360067v1" TargetMode="External"/><Relationship Id="rId31" Type="http://schemas.openxmlformats.org/officeDocument/2006/relationships/hyperlink" Target="https://shs.hal.science/halshs-04360052v1" TargetMode="External"/><Relationship Id="rId32" Type="http://schemas.openxmlformats.org/officeDocument/2006/relationships/hyperlink" Target="https://shs.hal.science/halshs-04360036v1" TargetMode="External"/><Relationship Id="rId33" Type="http://schemas.openxmlformats.org/officeDocument/2006/relationships/hyperlink" Target="https://shs.hal.science/halshs-04360016v1" TargetMode="External"/><Relationship Id="rId34" Type="http://schemas.openxmlformats.org/officeDocument/2006/relationships/hyperlink" Target="https://shs.hal.science/halshs-04351204v1" TargetMode="External"/><Relationship Id="rId35" Type="http://schemas.openxmlformats.org/officeDocument/2006/relationships/hyperlink" Target="https://univ-paris8.hal.science/hal-02518013v1" TargetMode="External"/><Relationship Id="rId36" Type="http://schemas.openxmlformats.org/officeDocument/2006/relationships/hyperlink" Target="https://univ-paris8.hal.science/hal-02515201v1" TargetMode="External"/><Relationship Id="rId37" Type="http://schemas.openxmlformats.org/officeDocument/2006/relationships/hyperlink" Target="https://univ-paris8.hal.science/hal-02515442v1" TargetMode="External"/><Relationship Id="rId38" Type="http://schemas.openxmlformats.org/officeDocument/2006/relationships/hyperlink" Target="https://shs.hal.science/halshs-01073397v1" TargetMode="External"/><Relationship Id="rId39" Type="http://schemas.openxmlformats.org/officeDocument/2006/relationships/hyperlink" Target="https://univ-paris8.hal.science/hal-02522175v1" TargetMode="External"/><Relationship Id="rId40" Type="http://schemas.openxmlformats.org/officeDocument/2006/relationships/hyperlink" Target="https://shs.hal.science/halshs-01073379v1" TargetMode="External"/><Relationship Id="rId41" Type="http://schemas.openxmlformats.org/officeDocument/2006/relationships/hyperlink" Target="https://shs.hal.science/halshs-00743789v1" TargetMode="External"/><Relationship Id="rId42" Type="http://schemas.openxmlformats.org/officeDocument/2006/relationships/hyperlink" Target="https://shs.hal.science/halshs-00743791v1" TargetMode="External"/><Relationship Id="rId43" Type="http://schemas.openxmlformats.org/officeDocument/2006/relationships/hyperlink" Target="https://shs.hal.science/halshs-00595663v1" TargetMode="External"/><Relationship Id="rId44" Type="http://schemas.openxmlformats.org/officeDocument/2006/relationships/hyperlink" Target="https://hal.science/hal-00590737v1" TargetMode="External"/><Relationship Id="rId45" Type="http://schemas.openxmlformats.org/officeDocument/2006/relationships/hyperlink" Target="https://hal.science/hal-00596674v1" TargetMode="External"/><Relationship Id="rId46" Type="http://schemas.openxmlformats.org/officeDocument/2006/relationships/hyperlink" Target="https://shs.hal.science/halshs-00595681v1" TargetMode="External"/><Relationship Id="rId47" Type="http://schemas.openxmlformats.org/officeDocument/2006/relationships/hyperlink" Target="https://shs.hal.science/halshs-00595629v1" TargetMode="External"/><Relationship Id="rId48" Type="http://schemas.openxmlformats.org/officeDocument/2006/relationships/hyperlink" Target="https://shs.hal.science/halshs-00595699v1" TargetMode="External"/><Relationship Id="rId49" Type="http://schemas.openxmlformats.org/officeDocument/2006/relationships/hyperlink" Target="https://hal.science/hal-00597506v1" TargetMode="External"/><Relationship Id="rId50" Type="http://schemas.openxmlformats.org/officeDocument/2006/relationships/hyperlink" Target="https://hal.science/hal-00590735v1" TargetMode="External"/><Relationship Id="rId51" Type="http://schemas.openxmlformats.org/officeDocument/2006/relationships/hyperlink" Target="https://hal.science/hal-00590736v1" TargetMode="External"/><Relationship Id="rId52" Type="http://schemas.openxmlformats.org/officeDocument/2006/relationships/hyperlink" Target="https://univ-paris8.hal.science/hal-02525317v1" TargetMode="External"/><Relationship Id="rId53" Type="http://schemas.openxmlformats.org/officeDocument/2006/relationships/hyperlink" Target="https://univ-paris8.hal.science/hal-02525307v1" TargetMode="External"/><Relationship Id="rId54" Type="http://schemas.openxmlformats.org/officeDocument/2006/relationships/hyperlink" Target="https://univ-paris8.hal.science/hal-02531861v1" TargetMode="External"/><Relationship Id="rId55" Type="http://schemas.openxmlformats.org/officeDocument/2006/relationships/hyperlink" Target="https://shs.hal.science/halshs-00595040v1" TargetMode="External"/><Relationship Id="rId56" Type="http://schemas.openxmlformats.org/officeDocument/2006/relationships/hyperlink" Target="https://shs.hal.science/halshs-00595158v1" TargetMode="External"/><Relationship Id="rId57" Type="http://schemas.openxmlformats.org/officeDocument/2006/relationships/hyperlink" Target="https://shs.hal.science/halshs-00595670v1" TargetMode="External"/><Relationship Id="rId58" Type="http://schemas.openxmlformats.org/officeDocument/2006/relationships/hyperlink" Target="https://hal.science/hal-00596676v1" TargetMode="External"/><Relationship Id="rId59" Type="http://schemas.openxmlformats.org/officeDocument/2006/relationships/hyperlink" Target="https://shs.hal.science/halshs-00595029v1" TargetMode="External"/><Relationship Id="rId60" Type="http://schemas.openxmlformats.org/officeDocument/2006/relationships/hyperlink" Target="https://univ-paris8.hal.science/hal-02509895v1" TargetMode="External"/><Relationship Id="rId61" Type="http://schemas.openxmlformats.org/officeDocument/2006/relationships/hyperlink" Target="https://univ-paris8.hal.science/hal-02529860v1" TargetMode="External"/><Relationship Id="rId62" Type="http://schemas.openxmlformats.org/officeDocument/2006/relationships/hyperlink" Target="https://shs.hal.science/halshs-00857774v1" TargetMode="External"/><Relationship Id="rId63" Type="http://schemas.openxmlformats.org/officeDocument/2006/relationships/hyperlink" Target="https://shs.hal.science/halshs-00743790v1" TargetMode="External"/><Relationship Id="rId64" Type="http://schemas.openxmlformats.org/officeDocument/2006/relationships/hyperlink" Target="https://shs.hal.science/halshs-00674523v1" TargetMode="External"/><Relationship Id="rId65" Type="http://schemas.openxmlformats.org/officeDocument/2006/relationships/hyperlink" Target="https://shs.hal.science/halshs-00595159v1" TargetMode="External"/><Relationship Id="rId66" Type="http://schemas.openxmlformats.org/officeDocument/2006/relationships/hyperlink" Target="https://dx.doi.org/10.3917/litt.160.0096" TargetMode="External"/><Relationship Id="rId67" Type="http://schemas.openxmlformats.org/officeDocument/2006/relationships/hyperlink" Target="https://shs.hal.science/halshs-00595599v1" TargetMode="External"/><Relationship Id="rId68" Type="http://schemas.openxmlformats.org/officeDocument/2006/relationships/hyperlink" Target="https://hal.science/search/index/?q=*&amp;authFullName_s=Christophe Gallois" TargetMode="External"/><Relationship Id="rId69" Type="http://schemas.openxmlformats.org/officeDocument/2006/relationships/hyperlink" Target="https://shs.hal.science/halshs-00595593v1" TargetMode="External"/><Relationship Id="rId70" Type="http://schemas.openxmlformats.org/officeDocument/2006/relationships/hyperlink" Target="https://shs.hal.science/halshs-00595611v1" TargetMode="External"/><Relationship Id="rId71" Type="http://schemas.openxmlformats.org/officeDocument/2006/relationships/hyperlink" Target="https://shs.hal.science/halshs-00595618v1" TargetMode="External"/><Relationship Id="rId72" Type="http://schemas.openxmlformats.org/officeDocument/2006/relationships/hyperlink" Target="https://shs.hal.science/halshs-00595024v1" TargetMode="External"/><Relationship Id="rId73" Type="http://schemas.openxmlformats.org/officeDocument/2006/relationships/hyperlink" Target="https://shs.hal.science/halshs-00595045v1" TargetMode="External"/><Relationship Id="rId74" Type="http://schemas.openxmlformats.org/officeDocument/2006/relationships/hyperlink" Target="https://shs.hal.science/halshs-00603570v1" TargetMode="External"/><Relationship Id="rId75" Type="http://schemas.openxmlformats.org/officeDocument/2006/relationships/hyperlink" Target="https://shs.hal.science/halshs-00603571v1" TargetMode="External"/><Relationship Id="rId76" Type="http://schemas.openxmlformats.org/officeDocument/2006/relationships/hyperlink" Target="https://shs.hal.science/halshs-00595020v1" TargetMode="External"/><Relationship Id="rId77" Type="http://schemas.openxmlformats.org/officeDocument/2006/relationships/hyperlink" Target="https://shs.hal.science/halshs-00595002v1" TargetMode="External"/><Relationship Id="rId78" Type="http://schemas.openxmlformats.org/officeDocument/2006/relationships/hyperlink" Target="https://hal.science/hal-02339690v1" TargetMode="External"/><Relationship Id="rId79" Type="http://schemas.openxmlformats.org/officeDocument/2006/relationships/hyperlink" Target="https://hal.science/search/index/?q=*&amp;authFullName_s=Guillemette Morel Journel" TargetMode="External"/><Relationship Id="rId80" Type="http://schemas.openxmlformats.org/officeDocument/2006/relationships/hyperlink" Target="https://hal.science/search/index/?q=*&amp;authFullName_s=Luc Baboulet" TargetMode="External"/><Relationship Id="rId81" Type="http://schemas.openxmlformats.org/officeDocument/2006/relationships/hyperlink" Target="https://hal.science/search/index/?q=*&amp;authFullName_s=Alain Bublex" TargetMode="External"/><Relationship Id="rId82" Type="http://schemas.openxmlformats.org/officeDocument/2006/relationships/hyperlink" Target="https://hal.science/search/index/?q=*&amp;authFullName_s=Pierre Chabard" TargetMode="External"/><Relationship Id="rId83" Type="http://schemas.openxmlformats.org/officeDocument/2006/relationships/hyperlink" Target="https://hal.science/hal-02964049v1" TargetMode="External"/><Relationship Id="rId84" Type="http://schemas.openxmlformats.org/officeDocument/2006/relationships/hyperlink" Target="https://hal.science/search/index/?q=*&amp;authFullName_s=George Dupin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Antoine</dc:title>
  <dc:description>CV</dc:description>
  <dc:subject/>
  <cp:keywords/>
  <cp:category/>
  <cp:lastModifiedBy/>
  <dcterms:created xsi:type="dcterms:W3CDTF">2026-05-04T22:43:14+02:00</dcterms:created>
  <dcterms:modified xsi:type="dcterms:W3CDTF">2026-05-04T22:43:14+02:00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