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23.87096774194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Jean-Philippe CHEREL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8" w:history="1">
        <w:r>
          <w:rPr>
            <w:color w:val="#410a8c"/>
            <w:u w:val="single"/>
          </w:rPr>
          <w:t xml:space="preserve">jean-philippe-cherel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9" w:history="1">
        <w:r>
          <w:rPr>
            <w:color w:val="#410a8c"/>
            <w:u w:val="single"/>
          </w:rPr>
          <w:t xml:space="preserve">0000-0002-6281-7193</w:t>
        </w:r>
      </w:hyperlink>
    </w:p>
    <w:p>
      <w:pPr>
        <w:numPr>
          <w:ilvl w:val="0"/>
          <w:numId w:val="1"/>
        </w:numPr>
      </w:pPr>
      <w:r>
        <w:rPr/>
        <w:t xml:space="preserve"> IdRef : </w:t>
      </w:r>
      <w:hyperlink r:id="rId10" w:history="1">
        <w:r>
          <w:rPr>
            <w:color w:val="#410a8c"/>
            <w:u w:val="single"/>
          </w:rPr>
          <w:t xml:space="preserve">092469612</w:t>
        </w:r>
      </w:hyperlink>
    </w:p>
    <w:p>
      <w:pPr>
        <w:numPr>
          <w:ilvl w:val="0"/>
          <w:numId w:val="1"/>
        </w:numPr>
      </w:pPr>
      <w:r>
        <w:rPr/>
        <w:t xml:space="preserve"> VIAF : </w:t>
      </w:r>
      <w:hyperlink r:id="rId11" w:history="1">
        <w:r>
          <w:rPr>
            <w:color w:val="#410a8c"/>
            <w:u w:val="single"/>
          </w:rPr>
          <w:t xml:space="preserve">7110039</w:t>
        </w:r>
      </w:hyperlink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mortalité liée aux inondations en région méditerranéenne française (1980–2020)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Freddy Vinet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Jean-Philippe Cherel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Karine Weiss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Margaux Lewandowski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Laurent Boissier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LHB Hydroscience Journal</w:t>
            </w:r>
            <w:r>
              <w:rPr/>
              <w:t xml:space="preserve">, 2022, 108 (1), pp.2097022. </w:t>
            </w:r>
            <w:hyperlink r:id="rId18" w:history="1">
              <w:r>
                <w:rPr>
                  <w:color w:val="#410a8c"/>
                  <w:u w:val="single"/>
                </w:rPr>
                <w:t xml:space="preserve">⟨10.1080/27678490.2022.2097022⟩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hal-04525461v1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Activités cycloniques et nouveaux risques dans le golfe d’Aden Exemple des impacts socio-économiques du cyclone Sagar sur Djiboutien mai 2018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Jean-Philippe Cherel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Bouh Omar Ali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Moustapha Nour ayeh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Freddy Vinet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EchoGéo</w:t>
            </w:r>
            <w:r>
              <w:rPr/>
              <w:t xml:space="preserve">, 2020, 51, </w:t>
            </w:r>
            <w:hyperlink r:id="rId22" w:history="1">
              <w:r>
                <w:rPr>
                  <w:color w:val="#410a8c"/>
                  <w:u w:val="single"/>
                </w:rPr>
                <w:t xml:space="preserve">⟨10.4000/echogeo.18859⟩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hal-03140832v1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Intégrer une &amp;quot; éthique préventive &amp;quot; dans le processus de relèvement post-catastrophe : résilience, adaptation et &amp;quot; reconstruction préventive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Annabelle Moatty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Freddy Vinet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Stéphanie Defossez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Jean-Philippe Cherel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Frédéric Grelot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Houille Blanche - Revue internationale de l'eau</w:t>
            </w:r>
            <w:r>
              <w:rPr/>
              <w:t xml:space="preserve">, 2018, 5-6, pp.11-19. </w:t>
            </w:r>
            <w:hyperlink r:id="rId27" w:history="1">
              <w:r>
                <w:rPr>
                  <w:color w:val="#410a8c"/>
                  <w:u w:val="single"/>
                </w:rPr>
                <w:t xml:space="preserve">⟨10.1051/lhb/2018046⟩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hal-02518278v1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November, 1st, 1755 Tsunami in Morocco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Jean-Philippe Cherel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Nancy de Richemond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Frédéric Leone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Bendahhou Zourarah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Samira Mellas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Gloria I. Lopez. </w:t>
            </w:r>
            <w:r>
              <w:rPr>
                <w:i w:val="1"/>
                <w:iCs w:val="1"/>
              </w:rPr>
              <w:t xml:space="preserve">Tsunami - Analysis of a Hazard - From Physical Interpretation to Human Impact</w:t>
            </w:r>
            <w:r>
              <w:rPr/>
              <w:t xml:space="preserve">, InTech, pp.61-76, 2012, </w:t>
            </w:r>
            <w:hyperlink r:id="rId33" w:history="1">
              <w:r>
                <w:rPr>
                  <w:color w:val="#410a8c"/>
                  <w:u w:val="single"/>
                </w:rPr>
                <w:t xml:space="preserve">⟨10.5772/51864⟩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hal-02876460v1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crues de l'Oued Gobaad à As Eyla (Rep. De Djibouti)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Freddy Vinet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Jean-Philippe Cherel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Albert Colas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Julien Adi</w:t>
              </w:r>
            </w:hyperlink>
          </w:p>
          <w:p>
            <w:pPr/>
            <w:r>
              <w:rPr/>
              <w:t xml:space="preserve">[Rapport de recherche] Ambassade de France à Djibouti, IFAR (Institut français Arthur Rimbaud), PAM, Université de Djibouti. 2012, 95 p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hal-03077256v1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Rapport sur les crues de l’Oued Gobaad à As-Eyla (République de Djibouti, août 2010)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Freddy Vinet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Albert Colas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Jean-Philippe Cherel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Julien Adi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Matthieu Pasquet</w:t>
              </w:r>
            </w:hyperlink>
          </w:p>
          <w:p>
            <w:pPr/>
            <w:r>
              <w:rPr/>
              <w:t xml:space="preserve">[Rapport de recherche] Ambassade de France à Djibouti, IFAR (Institut français Arthur Rimbaud), PAM, Université de Djibouti. 2012, 95 p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hal-03078215v1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Evaluation des vulnérabilités territoriales et humaines face aux tsunamis au Maroc (façade atlantique et ville d'El Jadida)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Frédéric Leone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Maria Ana Baptista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Bendahhou Zourarah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Khalid Mehdi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Franck Lavigne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[Rapport de recherche] IRD &amp; UMR GRED. 2012, 190 p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hal-03078216v1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Vulnérabilités des réseaux routiers face aux debris flows dans les Alpes. Quantification des risques et modélisation de l'accessibilité territoriale.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Frédéric Leone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J. Deymier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V. Jomelli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Laurent Chapelon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Olivier Bouhet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[Rapport de recherche] SCAMPEI; ANR. 2011, 135 p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hal-03078220v1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Pré-études fonctionnelles de la liaison Toulouse-Narbonne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Olivier Bouhet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Laurent Chapelon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Jean-Philippe Cherel</w:t>
              </w:r>
            </w:hyperlink>
          </w:p>
          <w:p>
            <w:pPr/>
            <w:r>
              <w:rPr/>
              <w:t xml:space="preserve">[Rapport de recherche] Gester; RFF Midi-Pyrénées. 2010, 78 p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hal-03077242v1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Système d’Information Géographique sur les Risques Naturels en Méditerranée (SIG RINAMED)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Frédéric Leone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Jean-Charles Denain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Freddy Vinet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F. Waechter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D. Rambaud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[Rapport de recherche] Agence Méditerranéenne de l’Environnement (AME), Conseil Régional du Languedoc-Roussillon, programme européen RINAMED, Equipe d’Accueil GESTER. 2006, 54 p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hal-03078109v1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Carte (6)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Travailler dans les exploitations agricoles en France métropolitaine : faire et faire-faire en s’associant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Lucette Laurens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Jean-Philippe Cherel</w:t>
              </w:r>
            </w:hyperlink>
          </w:p>
          <w:p>
            <w:pPr/>
            <w:r>
              <w:rPr/>
              <w:t xml:space="preserve">France. 2025</w:t>
            </w:r>
          </w:p>
          <w:p>
            <w:pPr/>
            <w:r>
              <w:rPr/>
              <w:t xml:space="preserve">Carte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hal-05384048v1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Travailler dans les exploitations agricoles en France métropolitaine : faire ensemble par la prolétarisation de l’organisation familiale du travail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Lucette Laurens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Jean-Philippe Cherel</w:t>
              </w:r>
            </w:hyperlink>
          </w:p>
          <w:p>
            <w:pPr/>
            <w:r>
              <w:rPr/>
              <w:t xml:space="preserve">France. 2025</w:t>
            </w:r>
          </w:p>
          <w:p>
            <w:pPr/>
            <w:r>
              <w:rPr/>
              <w:t xml:space="preserve">Carte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hal-05384021v1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Travailler dans les exploitations agricoles en France métropolitaine : faire faire en externalisant des travaux agricoles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Lucette Laurens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Jean-Philippe Cherel</w:t>
              </w:r>
            </w:hyperlink>
          </w:p>
          <w:p>
            <w:pPr/>
            <w:r>
              <w:rPr/>
              <w:t xml:space="preserve">France. 2025</w:t>
            </w:r>
          </w:p>
          <w:p>
            <w:pPr/>
            <w:r>
              <w:rPr/>
              <w:t xml:space="preserve">Carte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hal-05384064v1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Travailler dans les exploitations agricoles en France métropolitaine : faire ensemble et soi-même à l’intérieur de la cellule familiale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Lucette Laurens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Jean-Philippe Cherel</w:t>
              </w:r>
            </w:hyperlink>
          </w:p>
          <w:p>
            <w:pPr/>
            <w:r>
              <w:rPr/>
              <w:t xml:space="preserve">France. 2025</w:t>
            </w:r>
          </w:p>
          <w:p>
            <w:pPr/>
            <w:r>
              <w:rPr/>
              <w:t xml:space="preserve">Carte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hal-05383964v1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Travailler dans les exploitations agricoles en France métropolitaine : faire-faire aux autres en s’entourant de salariés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Lucette Laurens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Jean-Philippe Cherel</w:t>
              </w:r>
            </w:hyperlink>
          </w:p>
          <w:p>
            <w:pPr/>
            <w:r>
              <w:rPr/>
              <w:t xml:space="preserve">France. 2025</w:t>
            </w:r>
          </w:p>
          <w:p>
            <w:pPr/>
            <w:r>
              <w:rPr/>
              <w:t xml:space="preserve">Carte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hal-05384037v1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Travailler dans les exploitations agricoles en France métropolitaine : faire-faire aux autres par délégation par fermage et métayage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Lucette Laurens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Jean-Philippe Cherel</w:t>
              </w:r>
            </w:hyperlink>
          </w:p>
          <w:p>
            <w:pPr/>
            <w:r>
              <w:rPr/>
              <w:t xml:space="preserve">France. 2025</w:t>
            </w:r>
          </w:p>
          <w:p>
            <w:pPr/>
            <w:r>
              <w:rPr/>
              <w:t xml:space="preserve">Carte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hal-05384030v1</w:t>
              </w:r>
            </w:hyperlink>
          </w:p>
        </w:tc>
      </w:tr>
    </w:tbl>
    <w:sectPr>
      <w:footerReference w:type="default" r:id="rId60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B83E78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/jean-philippe-cherel" TargetMode="External"/><Relationship Id="rId9" Type="http://schemas.openxmlformats.org/officeDocument/2006/relationships/hyperlink" Target="https://orcid.org/0000-0002-6281-7193" TargetMode="External"/><Relationship Id="rId10" Type="http://schemas.openxmlformats.org/officeDocument/2006/relationships/hyperlink" Target="https://www.idref.fr/092469612" TargetMode="External"/><Relationship Id="rId11" Type="http://schemas.openxmlformats.org/officeDocument/2006/relationships/hyperlink" Target="https://viaf.org/viaf/7110039" TargetMode="External"/><Relationship Id="rId12" Type="http://schemas.openxmlformats.org/officeDocument/2006/relationships/hyperlink" Target="https://hal.science/hal-04525461v1" TargetMode="External"/><Relationship Id="rId13" Type="http://schemas.openxmlformats.org/officeDocument/2006/relationships/hyperlink" Target="https://hal.science/search/index/?q=*&amp;authFullName_s=Freddy Vinet" TargetMode="External"/><Relationship Id="rId14" Type="http://schemas.openxmlformats.org/officeDocument/2006/relationships/hyperlink" Target="https://hal.science/search/index/?q=*&amp;authFullName_s=Jean-Philippe Cherel" TargetMode="External"/><Relationship Id="rId15" Type="http://schemas.openxmlformats.org/officeDocument/2006/relationships/hyperlink" Target="https://hal.science/search/index/?q=*&amp;authFullName_s=Karine Weiss" TargetMode="External"/><Relationship Id="rId16" Type="http://schemas.openxmlformats.org/officeDocument/2006/relationships/hyperlink" Target="https://hal.science/search/index/?q=*&amp;authFullName_s=Margaux Lewandowski" TargetMode="External"/><Relationship Id="rId17" Type="http://schemas.openxmlformats.org/officeDocument/2006/relationships/hyperlink" Target="https://hal.science/search/index/?q=*&amp;authFullName_s=Laurent Boissier" TargetMode="External"/><Relationship Id="rId18" Type="http://schemas.openxmlformats.org/officeDocument/2006/relationships/hyperlink" Target="https://dx.doi.org/10.1080/27678490.2022.2097022" TargetMode="External"/><Relationship Id="rId19" Type="http://schemas.openxmlformats.org/officeDocument/2006/relationships/hyperlink" Target="https://hal.science/hal-03140832v1" TargetMode="External"/><Relationship Id="rId20" Type="http://schemas.openxmlformats.org/officeDocument/2006/relationships/hyperlink" Target="https://hal.science/search/index/?q=*&amp;authFullName_s=Bouh Omar Ali" TargetMode="External"/><Relationship Id="rId21" Type="http://schemas.openxmlformats.org/officeDocument/2006/relationships/hyperlink" Target="https://hal.science/search/index/?q=*&amp;authFullName_s=Moustapha Nour&#160;ayeh" TargetMode="External"/><Relationship Id="rId22" Type="http://schemas.openxmlformats.org/officeDocument/2006/relationships/hyperlink" Target="https://dx.doi.org/10.4000/echogeo.18859" TargetMode="External"/><Relationship Id="rId23" Type="http://schemas.openxmlformats.org/officeDocument/2006/relationships/hyperlink" Target="https://hal.science/hal-02518278v1" TargetMode="External"/><Relationship Id="rId24" Type="http://schemas.openxmlformats.org/officeDocument/2006/relationships/hyperlink" Target="https://hal.science/search/index/?q=*&amp;authFullName_s=Annabelle Moatty" TargetMode="External"/><Relationship Id="rId25" Type="http://schemas.openxmlformats.org/officeDocument/2006/relationships/hyperlink" Target="https://hal.science/search/index/?q=*&amp;authFullName_s=St&#233;phanie Defossez" TargetMode="External"/><Relationship Id="rId26" Type="http://schemas.openxmlformats.org/officeDocument/2006/relationships/hyperlink" Target="https://hal.science/search/index/?q=*&amp;authFullName_s=Fr&#233;d&#233;ric Grelot" TargetMode="External"/><Relationship Id="rId27" Type="http://schemas.openxmlformats.org/officeDocument/2006/relationships/hyperlink" Target="https://dx.doi.org/10.1051/lhb/2018046" TargetMode="External"/><Relationship Id="rId28" Type="http://schemas.openxmlformats.org/officeDocument/2006/relationships/hyperlink" Target="https://hal.science/hal-02876460v1" TargetMode="External"/><Relationship Id="rId29" Type="http://schemas.openxmlformats.org/officeDocument/2006/relationships/hyperlink" Target="https://hal.science/search/index/?q=*&amp;authFullName_s=Nancy de Richemond" TargetMode="External"/><Relationship Id="rId30" Type="http://schemas.openxmlformats.org/officeDocument/2006/relationships/hyperlink" Target="https://hal.science/search/index/?q=*&amp;authFullName_s=Fr&#233;d&#233;ric Leone" TargetMode="External"/><Relationship Id="rId31" Type="http://schemas.openxmlformats.org/officeDocument/2006/relationships/hyperlink" Target="https://hal.science/search/index/?q=*&amp;authFullName_s=Bendahhou Zourarah" TargetMode="External"/><Relationship Id="rId32" Type="http://schemas.openxmlformats.org/officeDocument/2006/relationships/hyperlink" Target="https://hal.science/search/index/?q=*&amp;authFullName_s=Samira Mellas" TargetMode="External"/><Relationship Id="rId33" Type="http://schemas.openxmlformats.org/officeDocument/2006/relationships/hyperlink" Target="https://dx.doi.org/10.5772/51864" TargetMode="External"/><Relationship Id="rId34" Type="http://schemas.openxmlformats.org/officeDocument/2006/relationships/hyperlink" Target="https://hal.science/hal-03077256v1" TargetMode="External"/><Relationship Id="rId35" Type="http://schemas.openxmlformats.org/officeDocument/2006/relationships/hyperlink" Target="https://hal.science/search/index/?q=*&amp;authFullName_s=Albert Colas" TargetMode="External"/><Relationship Id="rId36" Type="http://schemas.openxmlformats.org/officeDocument/2006/relationships/hyperlink" Target="https://hal.science/search/index/?q=*&amp;authFullName_s=Julien Adi" TargetMode="External"/><Relationship Id="rId37" Type="http://schemas.openxmlformats.org/officeDocument/2006/relationships/hyperlink" Target="https://hal.science/hal-03078215v1" TargetMode="External"/><Relationship Id="rId38" Type="http://schemas.openxmlformats.org/officeDocument/2006/relationships/hyperlink" Target="https://hal.science/search/index/?q=*&amp;authFullName_s=Matthieu Pasquet" TargetMode="External"/><Relationship Id="rId39" Type="http://schemas.openxmlformats.org/officeDocument/2006/relationships/hyperlink" Target="https://hal.science/hal-03078216v1" TargetMode="External"/><Relationship Id="rId40" Type="http://schemas.openxmlformats.org/officeDocument/2006/relationships/hyperlink" Target="https://hal.science/search/index/?q=*&amp;authFullName_s=Maria Ana Baptista" TargetMode="External"/><Relationship Id="rId41" Type="http://schemas.openxmlformats.org/officeDocument/2006/relationships/hyperlink" Target="https://hal.science/search/index/?q=*&amp;authFullName_s=Khalid Mehdi" TargetMode="External"/><Relationship Id="rId42" Type="http://schemas.openxmlformats.org/officeDocument/2006/relationships/hyperlink" Target="https://hal.science/search/index/?q=*&amp;authFullName_s=Franck Lavigne" TargetMode="External"/><Relationship Id="rId43" Type="http://schemas.openxmlformats.org/officeDocument/2006/relationships/hyperlink" Target="https://hal.science/hal-03078220v1" TargetMode="External"/><Relationship Id="rId44" Type="http://schemas.openxmlformats.org/officeDocument/2006/relationships/hyperlink" Target="https://hal.science/search/index/?q=*&amp;authFullName_s=J. Deymier" TargetMode="External"/><Relationship Id="rId45" Type="http://schemas.openxmlformats.org/officeDocument/2006/relationships/hyperlink" Target="https://hal.science/search/index/?q=*&amp;authFullName_s=V. Jomelli" TargetMode="External"/><Relationship Id="rId46" Type="http://schemas.openxmlformats.org/officeDocument/2006/relationships/hyperlink" Target="https://hal.science/search/index/?q=*&amp;authFullName_s=Laurent Chapelon" TargetMode="External"/><Relationship Id="rId47" Type="http://schemas.openxmlformats.org/officeDocument/2006/relationships/hyperlink" Target="https://hal.science/search/index/?q=*&amp;authFullName_s=Olivier Bouhet" TargetMode="External"/><Relationship Id="rId48" Type="http://schemas.openxmlformats.org/officeDocument/2006/relationships/hyperlink" Target="https://hal.science/hal-03077242v1" TargetMode="External"/><Relationship Id="rId49" Type="http://schemas.openxmlformats.org/officeDocument/2006/relationships/hyperlink" Target="https://hal.science/hal-03078109v1" TargetMode="External"/><Relationship Id="rId50" Type="http://schemas.openxmlformats.org/officeDocument/2006/relationships/hyperlink" Target="https://hal.science/search/index/?q=*&amp;authFullName_s=Jean-Charles Denain" TargetMode="External"/><Relationship Id="rId51" Type="http://schemas.openxmlformats.org/officeDocument/2006/relationships/hyperlink" Target="https://hal.science/search/index/?q=*&amp;authFullName_s=F. Waechter" TargetMode="External"/><Relationship Id="rId52" Type="http://schemas.openxmlformats.org/officeDocument/2006/relationships/hyperlink" Target="https://hal.science/search/index/?q=*&amp;authFullName_s=D. Rambaud" TargetMode="External"/><Relationship Id="rId53" Type="http://schemas.openxmlformats.org/officeDocument/2006/relationships/hyperlink" Target="https://hal.inrae.fr/hal-05384048v1" TargetMode="External"/><Relationship Id="rId54" Type="http://schemas.openxmlformats.org/officeDocument/2006/relationships/hyperlink" Target="https://hal.science/search/index/?q=*&amp;authFullName_s=Lucette Laurens" TargetMode="External"/><Relationship Id="rId55" Type="http://schemas.openxmlformats.org/officeDocument/2006/relationships/hyperlink" Target="https://hal.inrae.fr/hal-05384021v1" TargetMode="External"/><Relationship Id="rId56" Type="http://schemas.openxmlformats.org/officeDocument/2006/relationships/hyperlink" Target="https://hal.inrae.fr/hal-05384064v1" TargetMode="External"/><Relationship Id="rId57" Type="http://schemas.openxmlformats.org/officeDocument/2006/relationships/hyperlink" Target="https://hal.inrae.fr/hal-05383964v1" TargetMode="External"/><Relationship Id="rId58" Type="http://schemas.openxmlformats.org/officeDocument/2006/relationships/hyperlink" Target="https://hal.inrae.fr/hal-05384037v1" TargetMode="External"/><Relationship Id="rId59" Type="http://schemas.openxmlformats.org/officeDocument/2006/relationships/hyperlink" Target="https://hal.inrae.fr/hal-05384030v1" TargetMode="External"/><Relationship Id="rId6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Jean-Philippe CHEREL</dc:title>
  <dc:description>CV</dc:description>
  <dc:subject/>
  <cp:keywords/>
  <cp:category/>
  <cp:lastModifiedBy/>
  <dcterms:created xsi:type="dcterms:W3CDTF">2026-05-25T19:41:38+02:00</dcterms:created>
  <dcterms:modified xsi:type="dcterms:W3CDTF">2026-05-25T19:41:38+02:00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