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Eglinger </w:t>
      </w:r>
      <w:r>
        <w:rPr>
          <w:color w:val="641e6e"/>
        </w:rPr>
        <w:t xml:space="preserve">Maître de Conférences Associé (MAST)Enseignant - Chercheur à l'Inalco (Plidam)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jean-philippe-eglinger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0009-0000-6165-0996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 D’un Đổi mới à l’autre. La consolidation de la puissance dans une conjoncture géopolitique dégradée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Irasec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2026, Bilan, enjeux et perspectives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colloque : La guerre économique du temps de paix. (Arnaud de MORGNY, Nicolas MOINET)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actuelles en intelligence territoriale (R2IE 16-2/2024)</w:t>
            </w:r>
            <w:r>
              <w:rPr/>
              <w:t xml:space="preserve">, 16/2 2024, , 2025, 9782360933556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Viêtnam - « Changer pour faire du neuf » ou changer dans la continuité ? Le Viêtnam : développement, paix et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2025 - Bilan, enjeux et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Viêtnam non-aligné à l’heure des recompositions géopolitiques mondiales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2024 Bilan, enjeux et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résurgence de la guerre, à la crise du multilatéralisme et de la mondialisation : des réajustements nécessaires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2023 : bilan, enjeux et perspectives</w:t>
            </w:r>
            <w:r>
              <w:rPr/>
              <w:t xml:space="preserve">, Institut de recherche sur l’Asie du Sud-Est contemporaine,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⟨10.4000/books.irasec.6227⟩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“mise en valeur” de la Mer de l’Est. Le cadre politique et les moyens économiques du Vietnam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DE CHINE MÉRIDIONALE AU PRISME DU SOFT POWER - Nouvelles approches franco-vietnamiennes d'un vieux conflit maritime</w:t>
            </w:r>
            <w:r>
              <w:rPr/>
              <w:t xml:space="preserve">, 2022, 978-2-14-030651-8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Việt Nam résilient, de la « guérilla » anticovid à la recherche d’une nouvelle dynamique postpandémique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2022 - Bilan, enjeux et perspectives</w:t>
            </w:r>
            <w:r>
              <w:rPr/>
              <w:t xml:space="preserve">, Institut de recherche sur l’Asie du Sud-Est contemporaine, 2022, 978-2-35596-073-4.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⟨10.4000/books.irasec.4599⟩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Private Economy in the Socialist-Oriented Market Economy in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Mazyrin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Vietnamese Studies - Special Issue 2021</w:t>
            </w:r>
            <w:r>
              <w:rPr/>
              <w:t xml:space="preserve">, 5 (1S), pp.4-5,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⟨10.54631/VS.2021.54-4-5⟩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Economie du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de Tréglodé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2018, 979-10-351-0053-7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Viêt-Nam depuis 1980, de l'instrument du Pouvoir à la renaissance de l'Opinion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Marie-Sybille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Numéro 53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socialiste à orientation de marché, heurs et malheurs des &amp;quot;Compagnies générales&amp;quot; viêtnamiennes.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Marie-Sybille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Numéro 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 entre Diplomatie du Bambou et Guerre économique du défensif à l’offensif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économique en temps de paix</w:t>
            </w:r>
            <w:r>
              <w:rPr/>
              <w:t xml:space="preserve">, CR451; Sénat, Oct 2024, Paris, France. https://www.r2ie.org/index.php/2025/06/05/perspectives-actuelles-en-intelligence-territoriale-r2ie-16-2/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– Vietnam : la difficile émancipation « Bằng mặt không bằng lòng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Party Congress and then…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: le cas du traitement de la presse vietnamienne (1ère partie)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l’innovation et de la création d’entreprises au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culture,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vision occidentale sur l’Asie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la firme chinoise Huawei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guerres et conflictualités : introduction aux doctrines et perceptions 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pp.17-22.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⟨10.21494/ISTE.OP.2024.1084⟩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vietnamien - Langue et culture. A1 vers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/>
              <w:t xml:space="preserve">2023, 9782340079595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situation actuelle et perspectives d'avenir des compagnies générales (Tông công Ty) en République socialiste du Vietnam à travers les sources 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Sciences de l'Homme et Société. Inalco,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đến trường - Claudine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Coule, cher fleuve, coule… Chảy đi sông ơi...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hal-04475474v1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C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eglinger" TargetMode="External"/><Relationship Id="rId9" Type="http://schemas.openxmlformats.org/officeDocument/2006/relationships/hyperlink" Target="https://orcid.org/0009-0000-6165-0996" TargetMode="External"/><Relationship Id="rId10" Type="http://schemas.openxmlformats.org/officeDocument/2006/relationships/hyperlink" Target="https://hal.science/hal-05522396v1" TargetMode="External"/><Relationship Id="rId11" Type="http://schemas.openxmlformats.org/officeDocument/2006/relationships/hyperlink" Target="https://hal.science/search/index/?q=*&amp;authFullName_s=L Irasec" TargetMode="External"/><Relationship Id="rId12" Type="http://schemas.openxmlformats.org/officeDocument/2006/relationships/hyperlink" Target="https://hal.science/search/index/?q=*&amp;authFullName_s=Jean-Philippe Eglinger" TargetMode="External"/><Relationship Id="rId13" Type="http://schemas.openxmlformats.org/officeDocument/2006/relationships/hyperlink" Target="https://hal.science/search/index/?q=*&amp;authFullName_s=Pierre Journoud" TargetMode="External"/><Relationship Id="rId14" Type="http://schemas.openxmlformats.org/officeDocument/2006/relationships/hyperlink" Target="https://hal.science/hal-05063057v1" TargetMode="External"/><Relationship Id="rId15" Type="http://schemas.openxmlformats.org/officeDocument/2006/relationships/hyperlink" Target="https://hal.science/hal-04978078v1" TargetMode="External"/><Relationship Id="rId16" Type="http://schemas.openxmlformats.org/officeDocument/2006/relationships/hyperlink" Target="https://hal.science/hal-04475248v1" TargetMode="External"/><Relationship Id="rId17" Type="http://schemas.openxmlformats.org/officeDocument/2006/relationships/hyperlink" Target="https://hal.science/hal-04475215v1" TargetMode="External"/><Relationship Id="rId18" Type="http://schemas.openxmlformats.org/officeDocument/2006/relationships/hyperlink" Target="https://dx.doi.org/10.4000/books.irasec.6227" TargetMode="External"/><Relationship Id="rId19" Type="http://schemas.openxmlformats.org/officeDocument/2006/relationships/hyperlink" Target="https://hal.science/hal-04475284v1" TargetMode="External"/><Relationship Id="rId20" Type="http://schemas.openxmlformats.org/officeDocument/2006/relationships/hyperlink" Target="https://hal.science/hal-04475192v1" TargetMode="External"/><Relationship Id="rId21" Type="http://schemas.openxmlformats.org/officeDocument/2006/relationships/hyperlink" Target="https://dx.doi.org/10.4000/books.irasec.4599" TargetMode="External"/><Relationship Id="rId22" Type="http://schemas.openxmlformats.org/officeDocument/2006/relationships/hyperlink" Target="https://hal.science/hal-04475329v1" TargetMode="External"/><Relationship Id="rId23" Type="http://schemas.openxmlformats.org/officeDocument/2006/relationships/hyperlink" Target="https://hal.science/search/index/?q=*&amp;authFullName_s=Vladimir Mazyrin" TargetMode="External"/><Relationship Id="rId24" Type="http://schemas.openxmlformats.org/officeDocument/2006/relationships/hyperlink" Target="https://dx.doi.org/10.54631/VS.2021.54-4-5" TargetMode="External"/><Relationship Id="rId25" Type="http://schemas.openxmlformats.org/officeDocument/2006/relationships/hyperlink" Target="https://hal.science/hal-04475436v1" TargetMode="External"/><Relationship Id="rId26" Type="http://schemas.openxmlformats.org/officeDocument/2006/relationships/hyperlink" Target="https://hal.science/search/index/?q=*&amp;authFullName_s=Benoit de Tr&#233;glod&#233;" TargetMode="External"/><Relationship Id="rId27" Type="http://schemas.openxmlformats.org/officeDocument/2006/relationships/hyperlink" Target="https://hal.science/hal-04475406v1" TargetMode="External"/><Relationship Id="rId28" Type="http://schemas.openxmlformats.org/officeDocument/2006/relationships/hyperlink" Target="https://hal.science/search/index/?q=*&amp;authFullName_s=Marie-Sybille de Vienne" TargetMode="External"/><Relationship Id="rId29" Type="http://schemas.openxmlformats.org/officeDocument/2006/relationships/hyperlink" Target="https://hal.science/hal-04475390v1" TargetMode="External"/><Relationship Id="rId30" Type="http://schemas.openxmlformats.org/officeDocument/2006/relationships/hyperlink" Target="https://hal.science/hal-05367577v1" TargetMode="External"/><Relationship Id="rId31" Type="http://schemas.openxmlformats.org/officeDocument/2006/relationships/hyperlink" Target="https://hal.science/hal-04655478v1" TargetMode="External"/><Relationship Id="rId32" Type="http://schemas.openxmlformats.org/officeDocument/2006/relationships/hyperlink" Target="https://hal.science/hal-04671630v1" TargetMode="External"/><Relationship Id="rId33" Type="http://schemas.openxmlformats.org/officeDocument/2006/relationships/hyperlink" Target="https://hal.science/hal-04476418v1" TargetMode="External"/><Relationship Id="rId34" Type="http://schemas.openxmlformats.org/officeDocument/2006/relationships/hyperlink" Target="https://hal.science/hal-04671517v1" TargetMode="External"/><Relationship Id="rId35" Type="http://schemas.openxmlformats.org/officeDocument/2006/relationships/hyperlink" Target="https://hal.science/hal-04476420v1" TargetMode="External"/><Relationship Id="rId36" Type="http://schemas.openxmlformats.org/officeDocument/2006/relationships/hyperlink" Target="https://hal.science/hal-04485925v1" TargetMode="External"/><Relationship Id="rId37" Type="http://schemas.openxmlformats.org/officeDocument/2006/relationships/hyperlink" Target="https://hal.science/hal-04485932v1" TargetMode="External"/><Relationship Id="rId38" Type="http://schemas.openxmlformats.org/officeDocument/2006/relationships/hyperlink" Target="https://hal.science/hal-04475658v1" TargetMode="External"/><Relationship Id="rId39" Type="http://schemas.openxmlformats.org/officeDocument/2006/relationships/hyperlink" Target="https://dx.doi.org/10.21494/ISTE.OP.2024.1084" TargetMode="External"/><Relationship Id="rId40" Type="http://schemas.openxmlformats.org/officeDocument/2006/relationships/hyperlink" Target="https://hal.science/hal-04475362v1" TargetMode="External"/><Relationship Id="rId41" Type="http://schemas.openxmlformats.org/officeDocument/2006/relationships/hyperlink" Target="https://hal.science/search/index/?q=*&amp;authFullName_s=Huy Linh Dao" TargetMode="External"/><Relationship Id="rId42" Type="http://schemas.openxmlformats.org/officeDocument/2006/relationships/hyperlink" Target="https://hal.science/tel-0447545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4475492v1" TargetMode="External"/><Relationship Id="rId45" Type="http://schemas.openxmlformats.org/officeDocument/2006/relationships/hyperlink" Target="https://hal.science/hal-0447547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Eglinger</dc:title>
  <dc:description>CV</dc:description>
  <dc:subject/>
  <cp:keywords/>
  <cp:category/>
  <cp:lastModifiedBy/>
  <dcterms:created xsi:type="dcterms:W3CDTF">2026-04-05T16:49:44+02:00</dcterms:created>
  <dcterms:modified xsi:type="dcterms:W3CDTF">2026-04-05T16:49:44+02:00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