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Jean-Sylvestre Bergé </w:t></w:r><w:r><w:rPr><w:color w:val="641e6e"/></w:rPr><w:t xml:space="preserve">Professeur des universités en droit, Université Côte d'Azur, CNRS GREDEG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jean-sylvestre-berge</w:t></w:r></w:hyperlink></w:p><w:p><w:pPr><w:numPr><w:ilvl w:val="0"/><w:numId w:val="1"/></w:numPr></w:pPr><w:r><w:rPr/><w:t xml:space="preserve"> ORCID : </w:t></w:r><w:hyperlink r:id="rId9" w:history="1"><w:r><w:rPr><w:color w:val="#410a8c"/><w:u w:val="single"/></w:rPr><w:t xml:space="preserve">0000-0002-3389-0244</w:t></w:r></w:hyperlink></w:p><w:p><w:pPr><w:numPr><w:ilvl w:val="0"/><w:numId w:val="1"/></w:numPr></w:pPr><w:r><w:rPr/><w:t xml:space="preserve"> IdRef : </w:t></w:r><w:hyperlink r:id="rId10" w:history="1"><w:r><w:rPr><w:color w:val="#410a8c"/><w:u w:val="single"/></w:rPr><w:t xml:space="preserve">034592768</w:t></w:r></w:hyperlink></w:p><w:p><w:pPr><w:spacing w:before="600"/></w:pPr></w:p><w:p><w:pPr><w:pStyle w:val="Heading2"/></w:pPr><w:r><w:rPr><w:color w:val="1e198e"/><w:b w:val="1"/><w:bCs w:val="1"/></w:rPr><w:t xml:space="preserve">Présentation</w:t></w:r></w:p><w:p><w:pPr><w:spacing w:after="100"/></w:pPr></w:p><w:p><w:pPr/><w:r><w:rPr/><w:t xml:space="preserve">Jean-Sylvestre Bergé</w:t></w:r></w:p><w:p><w:pPr/><w:hyperlink r:id="rId11" w:history="1"><w:r><w:rPr><w:color w:val="#410a8c"/><w:u w:val="single"/></w:rPr><w:t xml:space="preserve">Curriculum Vitae</w:t></w:r></w:hyperlink></w:p><w:p><w:pPr/><w:r><w:rPr/><w:t xml:space="preserve">Professeur de droit à Université Côte d’Azur (UCA – GREDEG – UMR CNRS n° 7321), membre honoraire de l’Institut Universitaire de France (IUF) et directeur de la collection «Séquences» aux Editions Dalloz.</w:t></w:r></w:p><w:p><w:pPr/><w:r><w:rPr/><w:t xml:space="preserve">Law professor at University Côte d’Azur (UCA – GREDEG – UMR CNRS n° 7321), honorary member of the Institut Universitaire de France (IUF) and director of the series « Séquences » at Editions Dalloz.</w:t></w:r></w:p><w:p><w:pPr/><w:r><w:rPr/><w:t xml:space="preserve">Email: </w:t></w:r><w:hyperlink r:id="rId12" w:history="1"><w:r><w:rPr><w:color w:val="#410a8c"/><w:u w:val="single"/></w:rPr><w:t xml:space="preserve">Jean-Sylvestre.Berge@univ-cotedazur.fr</w:t></w:r></w:hyperlink><w:r><w:rPr/><w:t xml:space="preserve"> – Mailing addresses: Université Côte d’Azur – Faculté de droit et de science politique – Avenue Doyen Louis Trotabas – 06050 Nice Cedex 1 – France ; GREDEG CNRS, 250 rue Albert Einstein – CS 10269 06905 Sophia Antipolis Cedex – France</w:t></w:r></w:p><w:p><w:pPr/><w:hyperlink r:id="rId11" w:history="1"><w:r><w:rPr><w:color w:val="#410a8c"/><w:u w:val="single"/></w:rPr><w:t xml:space="preserve">CV (FR - EN)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(219)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Podcast : À propos de la liberté du chercheur et de la recherche : Comment passer d’une recherche à une autre, d’une approche globale aux a priori</w:t></w:r></w:hyperlink></w:p><w:p><w:pPr/><w:hyperlink r:id="rId14" w:history="1"><w:r><w:rPr><w:color w:val="#410a8c"/><w:u w:val="single"/></w:rPr><w:t xml:space="preserve">Jean-Sylvestre Bergé</w:t></w:r></w:hyperlink></w:p><w:p><w:pPr/><w:r><w:rPr><w:i w:val="1"/><w:iCs w:val="1"/></w:rPr><w:t xml:space="preserve">Séminaire de recherche de l'EUR LexSociété</w:t></w:r><w:r><w:rPr/><w:t xml:space="preserve">, Mar 2026, Nice, France</w:t></w:r></w:p><w:p><w:pPr/><w:r><w:rPr/><w:t xml:space="preserve">Communication dans un congrès</w:t></w:r></w:p><w:p><w:pPr/><w:hyperlink r:id="rId13" w:history="1"><w:r><w:rPr><w:color w:val="#410a8c"/><w:u w:val="single"/></w:rPr><w:t xml:space="preserve">halshs-05532985v1</w:t></w:r></w:hyperlink></w:p></w:tc></w:tr><w:tr><w:trPr/><w:tc><w:tcPr><w:noWrap/></w:tcPr><w:p><w:pPr><w:spacing w:after="200"/></w:pPr><w:hyperlink r:id="rId15" w:history="1"><w:r><w:rPr><w:color w:val="1e198e"/><w:b w:val="1"/><w:bCs w:val="1"/><w:u w:val="single"/></w:rPr><w:t xml:space="preserve">Sans pensées ennemies a priori : est-ce seulement possible ?</w:t></w:r></w:hyperlink></w:p><w:p><w:pPr/><w:hyperlink r:id="rId14" w:history="1"><w:r><w:rPr><w:color w:val="#410a8c"/><w:u w:val="single"/></w:rPr><w:t xml:space="preserve">Jean-Sylvestre Bergé</w:t></w:r></w:hyperlink></w:p><w:p><w:pPr/><w:r><w:rPr><w:i w:val="1"/><w:iCs w:val="1"/></w:rPr><w:t xml:space="preserve">Cycle de conférences "A droit ouvert"</w:t></w:r><w:r><w:rPr/><w:t xml:space="preserve">, La Coop des Communs, Mar 2026, Montreal, Canada</w:t></w:r></w:p><w:p><w:pPr/><w:r><w:rPr/><w:t xml:space="preserve">Communication dans un congrès</w:t></w:r></w:p><w:p><w:pPr/><w:hyperlink r:id="rId15" w:history="1"><w:r><w:rPr><w:color w:val="#410a8c"/><w:u w:val="single"/></w:rPr><w:t xml:space="preserve">halshs-05532998v1</w:t></w:r></w:hyperlink></w:p></w:tc></w:tr><w:tr><w:trPr/><w:tc><w:tcPr><w:noWrap/></w:tcPr><w:p><w:pPr><w:spacing w:after="200"/></w:pPr><w:hyperlink r:id="rId16" w:history="1"><w:r><w:rPr><w:color w:val="1e198e"/><w:b w:val="1"/><w:bCs w:val="1"/><w:u w:val="single"/></w:rPr><w:t xml:space="preserve">“Approche épistémologique de la distinction normatif / non-normatif : entre a priori et a posteriori”</w:t></w:r></w:hyperlink></w:p><w:p><w:pPr/><w:hyperlink r:id="rId14" w:history="1"><w:r><w:rPr><w:color w:val="#410a8c"/><w:u w:val="single"/></w:rPr><w:t xml:space="preserve">Jean-Sylvestre Bergé</w:t></w:r></w:hyperlink></w:p><w:p><w:pPr/><w:r><w:rPr><w:i w:val="1"/><w:iCs w:val="1"/></w:rPr><w:t xml:space="preserve">Séminaire de recherche de l'IFR Epistémologie</w:t></w:r><w:r><w:rPr/><w:t xml:space="preserve">, Mar 2026, Nice, France</w:t></w:r></w:p><w:p><w:pPr/><w:r><w:rPr/><w:t xml:space="preserve">Communication dans un congrès</w:t></w:r></w:p><w:p><w:pPr/><w:hyperlink r:id="rId16" w:history="1"><w:r><w:rPr><w:color w:val="#410a8c"/><w:u w:val="single"/></w:rPr><w:t xml:space="preserve">halshs-05532993v1</w:t></w:r></w:hyperlink></w:p></w:tc></w:tr><w:tr><w:trPr/><w:tc><w:tcPr><w:noWrap/></w:tcPr><w:p><w:pPr><w:spacing w:after="200"/></w:pPr><w:hyperlink r:id="rId17" w:history="1"><w:r><w:rPr><w:color w:val="1e198e"/><w:b w:val="1"/><w:bCs w:val="1"/><w:u w:val="single"/></w:rPr><w:t xml:space="preserve">[Podcast] À droit ouvert et sans pensées ennemies : est-ce seulement possible ? (réflexions au départ des a priori)</w:t></w:r></w:hyperlink></w:p><w:p><w:pPr/><w:hyperlink r:id="rId14" w:history="1"><w:r><w:rPr><w:color w:val="#410a8c"/><w:u w:val="single"/></w:rPr><w:t xml:space="preserve">Jean-Sylvestre Bergé</w:t></w:r></w:hyperlink></w:p><w:p><w:pPr/><w:r><w:rPr><w:i w:val="1"/><w:iCs w:val="1"/></w:rPr><w:t xml:space="preserve">« De quoi ouvert est-il le nom ? »</w:t></w:r><w:r><w:rPr/><w:t xml:space="preserve">, La Coop des Communs, Mar 2026, Paris, France</w:t></w:r></w:p><w:p><w:pPr/><w:r><w:rPr/><w:t xml:space="preserve">Communication dans un congrès</w:t></w:r></w:p><w:p><w:pPr/><w:hyperlink r:id="rId17" w:history="1"><w:r><w:rPr><w:color w:val="#410a8c"/><w:u w:val="single"/></w:rPr><w:t xml:space="preserve">halshs-05573267v1</w:t></w:r></w:hyperlink></w:p></w:tc></w:tr><w:tr><w:trPr/><w:tc><w:tcPr><w:noWrap/></w:tcPr><w:p><w:pPr><w:spacing w:after="200"/></w:pPr><w:hyperlink r:id="rId18" w:history="1"><w:r><w:rPr><w:color w:val="1e198e"/><w:b w:val="1"/><w:bCs w:val="1"/><w:u w:val="single"/></w:rPr><w:t xml:space="preserve">Le jugement a priori : quel dialogue entre le droit et la psychologie sociale ?</w:t></w:r></w:hyperlink></w:p><w:p><w:pPr/><w:hyperlink r:id="rId14" w:history="1"><w:r><w:rPr><w:color w:val="#410a8c"/><w:u w:val="single"/></w:rPr><w:t xml:space="preserve">Jean-Sylvestre Bergé</w:t></w:r></w:hyperlink></w:p><w:p><w:pPr/><w:r><w:rPr><w:i w:val="1"/><w:iCs w:val="1"/></w:rPr><w:t xml:space="preserve">Approche pluridisciplinaire Droit - Pscychologie sociale</w:t></w:r><w:r><w:rPr/><w:t xml:space="preserve">, LAPCOS - Université Côte d'Azur - Nathalie Pantaléon, Feb 2025, Nice, France</w:t></w:r></w:p><w:p><w:pPr/><w:r><w:rPr/><w:t xml:space="preserve">Communication dans un congrès</w:t></w:r></w:p><w:p><w:pPr/><w:hyperlink r:id="rId18" w:history="1"><w:r><w:rPr><w:color w:val="#410a8c"/><w:u w:val="single"/></w:rPr><w:t xml:space="preserve">halshs-04887691v1</w:t></w:r></w:hyperlink></w:p></w:tc></w:tr><w:tr><w:trPr/><w:tc><w:tcPr><w:noWrap/></w:tcPr><w:p><w:pPr><w:spacing w:after="200"/></w:pPr><w:hyperlink r:id="rId19" w:history="1"><w:r><w:rPr><w:color w:val="1e198e"/><w:b w:val="1"/><w:bCs w:val="1"/><w:u w:val="single"/></w:rPr><w:t xml:space="preserve">Pourquoi nous ne pouvons échapper aux a priori ?</w:t></w:r></w:hyperlink></w:p><w:p><w:pPr/><w:hyperlink r:id="rId14" w:history="1"><w:r><w:rPr><w:color w:val="#410a8c"/><w:u w:val="single"/></w:rPr><w:t xml:space="preserve">Jean-Sylvestre Bergé</w:t></w:r></w:hyperlink></w:p><w:p><w:pPr/><w:r><w:rPr><w:i w:val="1"/><w:iCs w:val="1"/></w:rPr><w:t xml:space="preserve">Séminaire du CEJEC - Université de Paris Nanterre</w:t></w:r><w:r><w:rPr/><w:t xml:space="preserve">, Apr 2025, Nanterre, France</w:t></w:r></w:p><w:p><w:pPr/><w:r><w:rPr/><w:t xml:space="preserve">Communication dans un congrès</w:t></w:r></w:p><w:p><w:pPr/><w:hyperlink r:id="rId19" w:history="1"><w:r><w:rPr><w:color w:val="#410a8c"/><w:u w:val="single"/></w:rPr><w:t xml:space="preserve">halshs-05047546v1</w:t></w:r></w:hyperlink></w:p></w:tc></w:tr><w:tr><w:trPr/><w:tc><w:tcPr><w:noWrap/></w:tcPr><w:p><w:pPr><w:spacing w:after="200"/></w:pPr><w:hyperlink r:id="rId20" w:history="1"><w:r><w:rPr><w:color w:val="1e198e"/><w:b w:val="1"/><w:bCs w:val="1"/><w:u w:val="single"/></w:rPr><w:t xml:space="preserve">Comme juriste (notamment internationaliste), de quoi parle-t-on en droit ?</w:t></w:r></w:hyperlink></w:p><w:p><w:pPr/><w:hyperlink r:id="rId14" w:history="1"><w:r><w:rPr><w:color w:val="#410a8c"/><w:u w:val="single"/></w:rPr><w:t xml:space="preserve">Jean-Sylvestre Bergé</w:t></w:r></w:hyperlink></w:p><w:p><w:pPr/><w:r><w:rPr><w:i w:val="1"/><w:iCs w:val="1"/></w:rPr><w:t xml:space="preserve">Les conférences du CREDIP</w:t></w:r><w:r><w:rPr/><w:t xml:space="preserve">, EDIEC - Université Jean Moulin Lyon 3, Oct 2025, Lyon, France</w:t></w:r></w:p><w:p><w:pPr/><w:r><w:rPr/><w:t xml:space="preserve">Communication dans un congrès</w:t></w:r></w:p><w:p><w:pPr/><w:hyperlink r:id="rId20" w:history="1"><w:r><w:rPr><w:color w:val="#410a8c"/><w:u w:val="single"/></w:rPr><w:t xml:space="preserve">hal-05285001v1</w:t></w:r></w:hyperlink></w:p></w:tc></w:tr><w:tr><w:trPr/><w:tc><w:tcPr><w:noWrap/></w:tcPr><w:p><w:pPr><w:spacing w:after="200"/></w:pPr><w:hyperlink r:id="rId21" w:history="1"><w:r><w:rPr><w:color w:val="1e198e"/><w:b w:val="1"/><w:bCs w:val="1"/><w:u w:val="single"/></w:rPr><w:t xml:space="preserve">Data Beyond Control</w:t></w:r></w:hyperlink></w:p><w:p><w:pPr/><w:hyperlink r:id="rId22" w:history="1"><w:r><w:rPr><w:color w:val="#410a8c"/><w:u w:val="single"/></w:rPr><w:t xml:space="preserve">Loïc Pantano</w:t></w:r></w:hyperlink><w:r><w:rPr/><w:t xml:space="preserve">,</w:t></w:r><w:hyperlink r:id="rId23" w:history="1"><w:r><w:rPr><w:color w:val="#410a8c"/><w:u w:val="single"/></w:rPr><w:t xml:space="preserve">Karima Boudaoud</w:t></w:r></w:hyperlink><w:r><w:rPr/><w:t xml:space="preserve">,</w:t></w:r><w:hyperlink r:id="rId24" w:history="1"><w:r><w:rPr><w:color w:val="#410a8c"/><w:u w:val="single"/></w:rPr><w:t xml:space="preserve">Emmy Holveck</w:t></w:r></w:hyperlink><w:r><w:rPr/><w:t xml:space="preserve">,</w:t></w:r><w:hyperlink r:id="rId25" w:history="1"><w:r><w:rPr><w:color w:val="#410a8c"/><w:u w:val="single"/></w:rPr><w:t xml:space="preserve">Elena Ecerf</w:t></w:r></w:hyperlink><w:r><w:rPr/><w:t xml:space="preserve">,</w:t></w:r><w:hyperlink r:id="rId26" w:history="1"><w:r><w:rPr><w:color w:val="#410a8c"/><w:u w:val="single"/></w:rPr><w:t xml:space="preserve">Alicia Matingou</w:t></w:r></w:hyperlink><w:r><w:rPr/><w:t xml:space="preserve">et al.</w:t></w:r></w:p><w:p><w:pPr/><w:r><w:rPr><w:i w:val="1"/><w:iCs w:val="1"/></w:rPr><w:t xml:space="preserve">12th International Workshop on ADVANCEs in ICT Infrastructures and Services (ADVANCE 2025)</w:t></w:r><w:r><w:rPr/><w:t xml:space="preserve">, Jun 2025, Nice, France. pp.75--83, </w:t></w:r><w:hyperlink r:id="rId27" w:history="1"><w:r><w:rPr><w:color w:val="#410a8c"/><w:u w:val="single"/></w:rPr><w:t xml:space="preserve">⟨10.48545/advance2025-shortpapers-4_1⟩</w:t></w:r></w:hyperlink></w:p><w:p><w:pPr/><w:r><w:rPr/><w:t xml:space="preserve">Communication dans un congrès</w:t></w:r></w:p><w:p><w:pPr/><w:hyperlink r:id="rId21" w:history="1"><w:r><w:rPr><w:color w:val="#410a8c"/><w:u w:val="single"/></w:rPr><w:t xml:space="preserve">hal-05308663v1</w:t></w:r></w:hyperlink></w:p></w:tc></w:tr><w:tr><w:trPr/><w:tc><w:tcPr><w:noWrap/></w:tcPr><w:p><w:pPr><w:spacing w:after="200"/></w:pPr><w:hyperlink r:id="rId28" w:history="1"><w:r><w:rPr><w:color w:val="1e198e"/><w:b w:val="1"/><w:bCs w:val="1"/><w:u w:val="single"/></w:rPr><w:t xml:space="preserve">Youtube : L’absence de culture générale sur les a priori dans la pensée et la pratique juridiques : constats et remèdes</w:t></w:r></w:hyperlink></w:p><w:p><w:pPr/><w:hyperlink r:id="rId14" w:history="1"><w:r><w:rPr><w:color w:val="#410a8c"/><w:u w:val="single"/></w:rPr><w:t xml:space="preserve">Jean-Sylvestre Bergé</w:t></w:r></w:hyperlink></w:p><w:p><w:pPr/><w:r><w:rPr><w:i w:val="1"/><w:iCs w:val="1"/></w:rPr><w:t xml:space="preserve">Séminaire interdisciplinaire d’études juridiques (SIEJ)</w:t></w:r><w:r><w:rPr/><w:t xml:space="preserve">, UCLouvain (site de Saint-Louis); Lien vers la vidéo Youtube : https://youtu.be/fjqkdwXXxz0?si=Ls-XNy5iiVOLffbV, Sep 2025, Bruxelles, Belgium</w:t></w:r></w:p><w:p><w:pPr/><w:r><w:rPr/><w:t xml:space="preserve">Communication dans un congrès</w:t></w:r></w:p><w:p><w:pPr/><w:hyperlink r:id="rId28" w:history="1"><w:r><w:rPr><w:color w:val="#410a8c"/><w:u w:val="single"/></w:rPr><w:t xml:space="preserve">halshs-04902581v1</w:t></w:r></w:hyperlink></w:p></w:tc></w:tr><w:tr><w:trPr/><w:tc><w:tcPr><w:noWrap/></w:tcPr><w:p><w:pPr><w:spacing w:after="200"/></w:pPr><w:hyperlink r:id="rId29" w:history="1"><w:r><w:rPr><w:color w:val="1e198e"/><w:b w:val="1"/><w:bCs w:val="1"/><w:u w:val="single"/></w:rPr><w:t xml:space="preserve">La recherche en droit par les a priori</w:t></w:r></w:hyperlink></w:p><w:p><w:pPr/><w:hyperlink r:id="rId14" w:history="1"><w:r><w:rPr><w:color w:val="#410a8c"/><w:u w:val="single"/></w:rPr><w:t xml:space="preserve">Jean-Sylvestre Bergé</w:t></w:r></w:hyperlink></w:p><w:p><w:pPr/><w:r><w:rPr><w:i w:val="1"/><w:iCs w:val="1"/></w:rPr><w:t xml:space="preserve">Séminaire doctoral</w:t></w:r><w:r><w:rPr/><w:t xml:space="preserve">, UCLouvain - site de Saint-Louis - École doctorale (dir. A.-L. Sibony), Sep 2025, Bruxelles, Belgium</w:t></w:r></w:p><w:p><w:pPr/><w:r><w:rPr/><w:t xml:space="preserve">Communication dans un congrès</w:t></w:r></w:p><w:p><w:pPr/><w:hyperlink r:id="rId29" w:history="1"><w:r><w:rPr><w:color w:val="#410a8c"/><w:u w:val="single"/></w:rPr><w:t xml:space="preserve">halshs-04982889v1</w:t></w:r></w:hyperlink></w:p></w:tc></w:tr><w:tr><w:trPr/><w:tc><w:tcPr><w:noWrap/></w:tcPr><w:p><w:pPr><w:spacing w:after="200"/></w:pPr><w:hyperlink r:id="rId30" w:history="1"><w:r><w:rPr><w:color w:val="1e198e"/><w:b w:val="1"/><w:bCs w:val="1"/><w:u w:val="single"/></w:rPr><w:t xml:space="preserve">Les pensées cachées dans la transmission des savoirs académiques : le cas des a priori</w:t></w:r></w:hyperlink></w:p><w:p><w:pPr/><w:hyperlink r:id="rId14" w:history="1"><w:r><w:rPr><w:color w:val="#410a8c"/><w:u w:val="single"/></w:rPr><w:t xml:space="preserve">Jean-Sylvestre Bergé</w:t></w:r></w:hyperlink></w:p><w:p><w:pPr/><w:r><w:rPr><w:i w:val="1"/><w:iCs w:val="1"/></w:rPr><w:t xml:space="preserve">in (coll.) Les pensées cachées du juriste</w:t></w:r><w:r><w:rPr/><w:t xml:space="preserve">, Nov 2025, Nice, France</w:t></w:r></w:p><w:p><w:pPr/><w:r><w:rPr/><w:t xml:space="preserve">Communication dans un congrès</w:t></w:r></w:p><w:p><w:pPr/><w:hyperlink r:id="rId30" w:history="1"><w:r><w:rPr><w:color w:val="#410a8c"/><w:u w:val="single"/></w:rPr><w:t xml:space="preserve">halshs-05062952v1</w:t></w:r></w:hyperlink></w:p></w:tc></w:tr><w:tr><w:trPr/><w:tc><w:tcPr><w:noWrap/></w:tcPr><w:p><w:pPr><w:spacing w:after="200"/></w:pPr><w:hyperlink r:id="rId31" w:history="1"><w:r><w:rPr><w:color w:val="1e198e"/><w:b w:val="1"/><w:bCs w:val="1"/><w:u w:val="single"/></w:rPr><w:t xml:space="preserve">Flexibilité, résilience, normes et limites : une affaire d'a priori ?</w:t></w:r></w:hyperlink></w:p><w:p><w:pPr/><w:hyperlink r:id="rId14" w:history="1"><w:r><w:rPr><w:color w:val="#410a8c"/><w:u w:val="single"/></w:rPr><w:t xml:space="preserve">Jean-Sylvestre Bergé</w:t></w:r></w:hyperlink></w:p><w:p><w:pPr/><w:r><w:rPr><w:i w:val="1"/><w:iCs w:val="1"/></w:rPr><w:t xml:space="preserve">Flexibilité, résilience, quelles normes, quelles limites ? Approche pluridisciplinaire</w:t></w:r><w:r><w:rPr/><w:t xml:space="preserve">, Jun 2024, Lyon, France</w:t></w:r></w:p><w:p><w:pPr/><w:r><w:rPr/><w:t xml:space="preserve">Communication dans un congrès</w:t></w:r></w:p><w:p><w:pPr/><w:hyperlink r:id="rId31" w:history="1"><w:r><w:rPr><w:color w:val="#410a8c"/><w:u w:val="single"/></w:rPr><w:t xml:space="preserve">halshs-04587935v1</w:t></w:r></w:hyperlink></w:p></w:tc></w:tr><w:tr><w:trPr/><w:tc><w:tcPr><w:noWrap/></w:tcPr><w:p><w:pPr><w:spacing w:after="200"/></w:pPr><w:hyperlink r:id="rId32" w:history="1"><w:r><w:rPr><w:color w:val="1e198e"/><w:b w:val="1"/><w:bCs w:val="1"/><w:u w:val="single"/></w:rPr><w:t xml:space="preserve">Quels a priori en droit pour quelle épistémologie du droit ?</w:t></w:r></w:hyperlink></w:p><w:p><w:pPr/><w:hyperlink r:id="rId14" w:history="1"><w:r><w:rPr><w:color w:val="#410a8c"/><w:u w:val="single"/></w:rPr><w:t xml:space="preserve">Jean-Sylvestre Bergé</w:t></w:r></w:hyperlink></w:p><w:p><w:pPr/><w:r><w:rPr><w:i w:val="1"/><w:iCs w:val="1"/></w:rPr><w:t xml:space="preserve">Philosophie du droit</w:t></w:r><w:r><w:rPr/><w:t xml:space="preserve">, Alain Papaux - Université de Lausanne, Dec 2024, Lausanne ( CH), Switzerland</w:t></w:r></w:p><w:p><w:pPr/><w:r><w:rPr/><w:t xml:space="preserve">Communication dans un congrès</w:t></w:r></w:p><w:p><w:pPr/><w:hyperlink r:id="rId32" w:history="1"><w:r><w:rPr><w:color w:val="#410a8c"/><w:u w:val="single"/></w:rPr><w:t xml:space="preserve">halshs-04767829v1</w:t></w:r></w:hyperlink></w:p></w:tc></w:tr><w:tr><w:trPr/><w:tc><w:tcPr><w:noWrap/></w:tcPr><w:p><w:pPr><w:spacing w:after="200"/></w:pPr><w:hyperlink r:id="rId33" w:history="1"><w:r><w:rPr><w:color w:val="1e198e"/><w:b w:val="1"/><w:bCs w:val="1"/><w:u w:val="single"/></w:rPr><w:t xml:space="preserve">The a priori method in law: which international perspective?</w:t></w:r></w:hyperlink></w:p><w:p><w:pPr/><w:hyperlink r:id="rId14" w:history="1"><w:r><w:rPr><w:color w:val="#410a8c"/><w:u w:val="single"/></w:rPr><w:t xml:space="preserve">Jean-Sylvestre Bergé</w:t></w:r></w:hyperlink></w:p><w:p><w:pPr/><w:r><w:rPr><w:i w:val="1"/><w:iCs w:val="1"/></w:rPr><w:t xml:space="preserve">The lawyer's preconceived ideas</w:t></w:r><w:r><w:rPr/><w:t xml:space="preserve">, Eleonora Rajneri, Pier Giuseppe Monateri and Davide Gianti - Università di Torino, Dec 2024, Turin, Italy</w:t></w:r></w:p><w:p><w:pPr/><w:r><w:rPr/><w:t xml:space="preserve">Communication dans un congrès</w:t></w:r></w:p><w:p><w:pPr/><w:hyperlink r:id="rId33" w:history="1"><w:r><w:rPr><w:color w:val="#410a8c"/><w:u w:val="single"/></w:rPr><w:t xml:space="preserve">halshs-04767808v1</w:t></w:r></w:hyperlink></w:p></w:tc></w:tr><w:tr><w:trPr/><w:tc><w:tcPr><w:noWrap/></w:tcPr><w:p><w:pPr><w:spacing w:after="200"/></w:pPr><w:hyperlink r:id="rId34" w:history="1"><w:r><w:rPr><w:color w:val="1e198e"/><w:b w:val="1"/><w:bCs w:val="1"/><w:u w:val="single"/></w:rPr><w:t xml:space="preserve">Recherche au long cours sur les a priori et le droit : points d'étape</w:t></w:r></w:hyperlink></w:p><w:p><w:pPr/><w:hyperlink r:id="rId14" w:history="1"><w:r><w:rPr><w:color w:val="#410a8c"/><w:u w:val="single"/></w:rPr><w:t xml:space="preserve">Jean-Sylvestre Bergé</w:t></w:r></w:hyperlink></w:p><w:p><w:pPr/><w:r><w:rPr><w:i w:val="1"/><w:iCs w:val="1"/></w:rPr><w:t xml:space="preserve">UJML3 - EDIEC-CREDIP - Séminaire doctoral</w:t></w:r><w:r><w:rPr/><w:t xml:space="preserve">, Jun 2024, Lyon, France</w:t></w:r></w:p><w:p><w:pPr/><w:r><w:rPr/><w:t xml:space="preserve">Communication dans un congrès</w:t></w:r></w:p><w:p><w:pPr/><w:hyperlink r:id="rId34" w:history="1"><w:r><w:rPr><w:color w:val="#410a8c"/><w:u w:val="single"/></w:rPr><w:t xml:space="preserve">halshs-04587936v1</w:t></w:r></w:hyperlink></w:p></w:tc></w:tr><w:tr><w:trPr/><w:tc><w:tcPr><w:noWrap/></w:tcPr><w:p><w:pPr><w:spacing w:after="200"/></w:pPr><w:hyperlink r:id="rId35" w:history="1"><w:r><w:rPr><w:color w:val="1e198e"/><w:b w:val="1"/><w:bCs w:val="1"/><w:u w:val="single"/></w:rPr><w:t xml:space="preserve">L’a priori comme entrée épistémologique sur et autour du droit</w:t></w:r></w:hyperlink></w:p><w:p><w:pPr/><w:hyperlink r:id="rId14" w:history="1"><w:r><w:rPr><w:color w:val="#410a8c"/><w:u w:val="single"/></w:rPr><w:t xml:space="preserve">Jean-Sylvestre Bergé</w:t></w:r></w:hyperlink></w:p><w:p><w:pPr/><w:r><w:rPr><w:i w:val="1"/><w:iCs w:val="1"/></w:rPr><w:t xml:space="preserve">Institut Fédératif de Recherche en Épistémologie : travaux et perspectives</w:t></w:r><w:r><w:rPr/><w:t xml:space="preserve">, May 2024, Nice, France</w:t></w:r></w:p><w:p><w:pPr/><w:r><w:rPr/><w:t xml:space="preserve">Communication dans un congrès</w:t></w:r></w:p><w:p><w:pPr/><w:hyperlink r:id="rId35" w:history="1"><w:r><w:rPr><w:color w:val="#410a8c"/><w:u w:val="single"/></w:rPr><w:t xml:space="preserve">halshs-04587933v1</w:t></w:r></w:hyperlink></w:p></w:tc></w:tr><w:tr><w:trPr/><w:tc><w:tcPr><w:noWrap/></w:tcPr><w:p><w:pPr><w:spacing w:after="200"/></w:pPr><w:hyperlink r:id="rId36" w:history="1"><w:r><w:rPr><w:color w:val="1e198e"/><w:b w:val="1"/><w:bCs w:val="1"/><w:u w:val="single"/></w:rPr><w:t xml:space="preserve">Podcast : L’instrumentalisation du droit et le bac à sable des idées reçues</w:t></w:r></w:hyperlink></w:p><w:p><w:pPr/><w:hyperlink r:id="rId14" w:history="1"><w:r><w:rPr><w:color w:val="#410a8c"/><w:u w:val="single"/></w:rPr><w:t xml:space="preserve">Jean-Sylvestre Bergé</w:t></w:r></w:hyperlink></w:p><w:p><w:pPr/><w:r><w:rPr><w:i w:val="1"/><w:iCs w:val="1"/></w:rPr><w:t xml:space="preserve">L’instrumentalisation du droit</w:t></w:r><w:r><w:rPr/><w:t xml:space="preserve">, EUR LexSociété - Université Côte d'Azur, Nov 2024, Nice, France</w:t></w:r></w:p><w:p><w:pPr/><w:r><w:rPr/><w:t xml:space="preserve">Communication dans un congrès</w:t></w:r></w:p><w:p><w:pPr/><w:hyperlink r:id="rId36" w:history="1"><w:r><w:rPr><w:color w:val="#410a8c"/><w:u w:val="single"/></w:rPr><w:t xml:space="preserve">halshs-04767784v1</w:t></w:r></w:hyperlink></w:p></w:tc></w:tr><w:tr><w:trPr/><w:tc><w:tcPr><w:noWrap/></w:tcPr><w:p><w:pPr><w:spacing w:after="200"/></w:pPr><w:hyperlink r:id="rId37" w:history="1"><w:r><w:rPr><w:color w:val="1e198e"/><w:b w:val="1"/><w:bCs w:val="1"/><w:u w:val="single"/></w:rPr><w:t xml:space="preserve">A priori et droit économique</w:t></w:r></w:hyperlink></w:p><w:p><w:pPr/><w:hyperlink r:id="rId14" w:history="1"><w:r><w:rPr><w:color w:val="#410a8c"/><w:u w:val="single"/></w:rPr><w:t xml:space="preserve">Jean-Sylvestre Bergé</w:t></w:r></w:hyperlink></w:p><w:p><w:pPr/><w:r><w:rPr><w:i w:val="1"/><w:iCs w:val="1"/></w:rPr><w:t xml:space="preserve">Séminaire interne d'EDEN (GREDEG)</w:t></w:r><w:r><w:rPr/><w:t xml:space="preserve">, Feb 2024, Nice, France</w:t></w:r></w:p><w:p><w:pPr/><w:r><w:rPr/><w:t xml:space="preserve">Communication dans un congrès</w:t></w:r></w:p><w:p><w:pPr/><w:hyperlink r:id="rId37" w:history="1"><w:r><w:rPr><w:color w:val="#410a8c"/><w:u w:val="single"/></w:rPr><w:t xml:space="preserve">halshs-04587932v1</w:t></w:r></w:hyperlink></w:p></w:tc></w:tr><w:tr><w:trPr/><w:tc><w:tcPr><w:noWrap/></w:tcPr><w:p><w:pPr><w:spacing w:after="200"/></w:pPr><w:hyperlink r:id="rId38" w:history="1"><w:r><w:rPr><w:color w:val="1e198e"/><w:b w:val="1"/><w:bCs w:val="1"/><w:u w:val="single"/></w:rPr><w:t xml:space="preserve">La souveraineté, les élections, la citoyenneté de dimension européenne en 2024 : toujours et encore une question d’a priori ?</w:t></w:r></w:hyperlink></w:p><w:p><w:pPr/><w:hyperlink r:id="rId14" w:history="1"><w:r><w:rPr><w:color w:val="#410a8c"/><w:u w:val="single"/></w:rPr><w:t xml:space="preserve">Jean-Sylvestre Bergé</w:t></w:r></w:hyperlink></w:p><w:p><w:pPr/><w:r><w:rPr><w:i w:val="1"/><w:iCs w:val="1"/></w:rPr><w:t xml:space="preserve">Journées jeune recherche - Souveraineté européenne, élections et citoyenneté : le tournant de 2024 ?</w:t></w:r><w:r><w:rPr/><w:t xml:space="preserve">, Jun 2024, Bayonne, France</w:t></w:r></w:p><w:p><w:pPr/><w:r><w:rPr/><w:t xml:space="preserve">Communication dans un congrès</w:t></w:r></w:p><w:p><w:pPr/><w:hyperlink r:id="rId38" w:history="1"><w:r><w:rPr><w:color w:val="#410a8c"/><w:u w:val="single"/></w:rPr><w:t xml:space="preserve">halshs-04587934v1</w:t></w:r></w:hyperlink></w:p></w:tc></w:tr><w:tr><w:trPr/><w:tc><w:tcPr><w:noWrap/></w:tcPr><w:p><w:pPr><w:spacing w:after="200"/></w:pPr><w:hyperlink r:id="rId39" w:history="1"><w:r><w:rPr><w:color w:val="1e198e"/><w:b w:val="1"/><w:bCs w:val="1"/><w:u w:val="single"/></w:rPr><w:t xml:space="preserve">Podcast : A priori, c'est quoi un fait social total en droit ?</w:t></w:r></w:hyperlink></w:p><w:p><w:pPr/><w:hyperlink r:id="rId14" w:history="1"><w:r><w:rPr><w:color w:val="#410a8c"/><w:u w:val="single"/></w:rPr><w:t xml:space="preserve">Jean-Sylvestre Bergé</w:t></w:r></w:hyperlink></w:p><w:p><w:pPr/><w:r><w:rPr><w:i w:val="1"/><w:iCs w:val="1"/></w:rPr><w:t xml:space="preserve">Quelles approches juridiques pour la régulation des innovations totales ?</w:t></w:r><w:r><w:rPr/><w:t xml:space="preserve">, M. Teller - Université Côte d'Azur - DL4T, Nov 2024, Nice, France</w:t></w:r></w:p><w:p><w:pPr/><w:r><w:rPr/><w:t xml:space="preserve">Communication dans un congrès</w:t></w:r></w:p><w:p><w:pPr/><w:hyperlink r:id="rId39" w:history="1"><w:r><w:rPr><w:color w:val="#410a8c"/><w:u w:val="single"/></w:rPr><w:t xml:space="preserve">halshs-04767755v1</w:t></w:r></w:hyperlink></w:p></w:tc></w:tr><w:tr><w:trPr/><w:tc><w:tcPr><w:noWrap/></w:tcPr><w:p><w:pPr><w:spacing w:after="200"/></w:pPr><w:hyperlink r:id="rId40" w:history="1"><w:r><w:rPr><w:color w:val="1e198e"/><w:b w:val="1"/><w:bCs w:val="1"/><w:u w:val="single"/></w:rPr><w:t xml:space="preserve">Accès au droit : quels a priori ?</w:t></w:r></w:hyperlink></w:p><w:p><w:pPr/><w:hyperlink r:id="rId14" w:history="1"><w:r><w:rPr><w:color w:val="#410a8c"/><w:u w:val="single"/></w:rPr><w:t xml:space="preserve">Jean-Sylvestre Bergé</w:t></w:r></w:hyperlink></w:p><w:p><w:pPr/><w:r><w:rPr><w:i w:val="1"/><w:iCs w:val="1"/></w:rPr><w:t xml:space="preserve">Accès au droit du travail</w:t></w:r><w:r><w:rPr/><w:t xml:space="preserve">, AFDT, Sep 2023, Nice, France</w:t></w:r></w:p><w:p><w:pPr/><w:r><w:rPr/><w:t xml:space="preserve">Communication dans un congrès</w:t></w:r></w:p><w:p><w:pPr/><w:hyperlink r:id="rId40" w:history="1"><w:r><w:rPr><w:color w:val="#410a8c"/><w:u w:val="single"/></w:rPr><w:t xml:space="preserve">hal-04268766v1</w:t></w:r></w:hyperlink></w:p></w:tc></w:tr><w:tr><w:trPr/><w:tc><w:tcPr><w:noWrap/></w:tcPr><w:p><w:pPr><w:spacing w:after="200"/></w:pPr><w:hyperlink r:id="rId41" w:history="1"><w:r><w:rPr><w:color w:val="1e198e"/><w:b w:val="1"/><w:bCs w:val="1"/><w:u w:val="single"/></w:rPr><w:t xml:space="preserve">Qualifications des objets et mises en circulations transnationales : pour une approche a priori du droit</w:t></w:r></w:hyperlink></w:p><w:p><w:pPr/><w:hyperlink r:id="rId14" w:history="1"><w:r><w:rPr><w:color w:val="#410a8c"/><w:u w:val="single"/></w:rPr><w:t xml:space="preserve">Jean-Sylvestre Bergé</w:t></w:r></w:hyperlink></w:p><w:p><w:pPr/><w:r><w:rPr><w:i w:val="1"/><w:iCs w:val="1"/></w:rPr><w:t xml:space="preserve">ANR pluridisciplinaire GLOBAL CAR (marché global des objets de seconde main, notamment des voitures)</w:t></w:r><w:r><w:rPr/><w:t xml:space="preserve">, May 2023, Lyon, France</w:t></w:r></w:p><w:p><w:pPr/><w:r><w:rPr/><w:t xml:space="preserve">Communication dans un congrès</w:t></w:r></w:p><w:p><w:pPr/><w:hyperlink r:id="rId41" w:history="1"><w:r><w:rPr><w:color w:val="#410a8c"/><w:u w:val="single"/></w:rPr><w:t xml:space="preserve">hal-04268730v1</w:t></w:r></w:hyperlink></w:p></w:tc></w:tr><w:tr><w:trPr/><w:tc><w:tcPr><w:noWrap/></w:tcPr><w:p><w:pPr><w:spacing w:after="200"/></w:pPr><w:hyperlink r:id="rId42" w:history="1"><w:r><w:rPr><w:color w:val="1e198e"/><w:b w:val="1"/><w:bCs w:val="1"/><w:u w:val="single"/></w:rPr><w:t xml:space="preserve">Towards a New Antecedent Legal Method</w:t></w:r></w:hyperlink></w:p><w:p><w:pPr/><w:hyperlink r:id="rId14" w:history="1"><w:r><w:rPr><w:color w:val="#410a8c"/><w:u w:val="single"/></w:rPr><w:t xml:space="preserve">Jean-Sylvestre Bergé</w:t></w:r></w:hyperlink></w:p><w:p><w:pPr/><w:r><w:rPr><w:i w:val="1"/><w:iCs w:val="1"/></w:rPr><w:t xml:space="preserve">Legal epistemology</w:t></w:r><w:r><w:rPr/><w:t xml:space="preserve">, Reichman University, Jan 2023, Legal Epistemology, Israel</w:t></w:r></w:p><w:p><w:pPr/><w:r><w:rPr/><w:t xml:space="preserve">Communication dans un congrès</w:t></w:r></w:p><w:p><w:pPr/><w:hyperlink r:id="rId42" w:history="1"><w:r><w:rPr><w:color w:val="#410a8c"/><w:u w:val="single"/></w:rPr><w:t xml:space="preserve">hal-04268699v1</w:t></w:r></w:hyperlink></w:p></w:tc></w:tr><w:tr><w:trPr/><w:tc><w:tcPr><w:noWrap/></w:tcPr><w:p><w:pPr><w:spacing w:after="200"/></w:pPr><w:hyperlink r:id="rId43" w:history="1"><w:r><w:rPr><w:color w:val="1e198e"/><w:b w:val="1"/><w:bCs w:val="1"/><w:u w:val="single"/></w:rPr><w:t xml:space="preserve">En quoi pourrait consister une méthode a priori en droit de l'UE ?</w:t></w:r></w:hyperlink></w:p><w:p><w:pPr/><w:hyperlink r:id="rId14" w:history="1"><w:r><w:rPr><w:color w:val="#410a8c"/><w:u w:val="single"/></w:rPr><w:t xml:space="preserve">Jean-Sylvestre Bergé</w:t></w:r></w:hyperlink></w:p><w:p><w:pPr/><w:r><w:rPr><w:i w:val="1"/><w:iCs w:val="1"/></w:rPr><w:t xml:space="preserve">Cycle de séminaires sur “Controverses sur les méthodes en droit de l'UE</w:t></w:r><w:r><w:rPr/><w:t xml:space="preserve">, AMU, Dec 2023, Aix (Aix-Marseille Université), France</w:t></w:r></w:p><w:p><w:pPr/><w:r><w:rPr/><w:t xml:space="preserve">Communication dans un congrès</w:t></w:r></w:p><w:p><w:pPr/><w:hyperlink r:id="rId43" w:history="1"><w:r><w:rPr><w:color w:val="#410a8c"/><w:u w:val="single"/></w:rPr><w:t xml:space="preserve">hal-04268775v1</w:t></w:r></w:hyperlink></w:p></w:tc></w:tr><w:tr><w:trPr/><w:tc><w:tcPr><w:noWrap/></w:tcPr><w:p><w:pPr><w:spacing w:after="200"/></w:pPr><w:hyperlink r:id="rId44" w:history="1"><w:r><w:rPr><w:color w:val="1e198e"/><w:b w:val="1"/><w:bCs w:val="1"/><w:u w:val="single"/></w:rPr><w:t xml:space="preserve">Penser le droit par nos a priori</w:t></w:r></w:hyperlink></w:p><w:p><w:pPr/><w:hyperlink r:id="rId14" w:history="1"><w:r><w:rPr><w:color w:val="#410a8c"/><w:u w:val="single"/></w:rPr><w:t xml:space="preserve">Jean-Sylvestre Bergé</w:t></w:r></w:hyperlink></w:p><w:p><w:pPr/><w:r><w:rPr><w:i w:val="1"/><w:iCs w:val="1"/></w:rPr><w:t xml:space="preserve">Cycle de conférences Droit - Philosophie</w:t></w:r><w:r><w:rPr/><w:t xml:space="preserve">, Mar 2023, Nice, France</w:t></w:r></w:p><w:p><w:pPr/><w:r><w:rPr/><w:t xml:space="preserve">Communication dans un congrès</w:t></w:r></w:p><w:p><w:pPr/><w:hyperlink r:id="rId44" w:history="1"><w:r><w:rPr><w:color w:val="#410a8c"/><w:u w:val="single"/></w:rPr><w:t xml:space="preserve">hal-04268705v1</w:t></w:r></w:hyperlink></w:p></w:tc></w:tr><w:tr><w:trPr/><w:tc><w:tcPr><w:noWrap/></w:tcPr><w:p><w:pPr><w:spacing w:after="200"/></w:pPr><w:hyperlink r:id="rId45" w:history="1"><w:r><w:rPr><w:color w:val="1e198e"/><w:b w:val="1"/><w:bCs w:val="1"/><w:u w:val="single"/></w:rPr><w:t xml:space="preserve">Moderniser le code civil : qu’adviendra-t-il de nos a priori ?</w:t></w:r></w:hyperlink></w:p><w:p><w:pPr/><w:hyperlink r:id="rId14" w:history="1"><w:r><w:rPr><w:color w:val="#410a8c"/><w:u w:val="single"/></w:rPr><w:t xml:space="preserve">Jean-Sylvestre Bergé</w:t></w:r></w:hyperlink></w:p><w:p><w:pPr/><w:r><w:rPr><w:i w:val="1"/><w:iCs w:val="1"/></w:rPr><w:t xml:space="preserve">Réforme du code civil luxembourgeois</w:t></w:r><w:r><w:rPr/><w:t xml:space="preserve">, Université de Luxembourg, Apr 2023, Luxembourg, Luxembourg</w:t></w:r></w:p><w:p><w:pPr/><w:r><w:rPr/><w:t xml:space="preserve">Communication dans un congrès</w:t></w:r></w:p><w:p><w:pPr/><w:hyperlink r:id="rId45" w:history="1"><w:r><w:rPr><w:color w:val="#410a8c"/><w:u w:val="single"/></w:rPr><w:t xml:space="preserve">hal-04268722v1</w:t></w:r></w:hyperlink></w:p></w:tc></w:tr><w:tr><w:trPr/><w:tc><w:tcPr><w:noWrap/></w:tcPr><w:p><w:pPr><w:spacing w:after="200"/></w:pPr><w:hyperlink r:id="rId46" w:history="1"><w:r><w:rPr><w:color w:val="1e198e"/><w:b w:val="1"/><w:bCs w:val="1"/><w:u w:val="single"/></w:rPr><w:t xml:space="preserve">La contractualisation du droit : construire sur nos a priori</w:t></w:r></w:hyperlink></w:p><w:p><w:pPr/><w:hyperlink r:id="rId14" w:history="1"><w:r><w:rPr><w:color w:val="#410a8c"/><w:u w:val="single"/></w:rPr><w:t xml:space="preserve">Jean-Sylvestre Bergé</w:t></w:r></w:hyperlink></w:p><w:p><w:pPr/><w:r><w:rPr><w:i w:val="1"/><w:iCs w:val="1"/></w:rPr><w:t xml:space="preserve">La contractualisation du droit</w:t></w:r><w:r><w:rPr/><w:t xml:space="preserve">, SLC – PGE RJ – Unirio, Apr 2023, Rio de Jaineiro, Brésil</w:t></w:r></w:p><w:p><w:pPr/><w:r><w:rPr/><w:t xml:space="preserve">Communication dans un congrès</w:t></w:r></w:p><w:p><w:pPr/><w:hyperlink r:id="rId46" w:history="1"><w:r><w:rPr><w:color w:val="#410a8c"/><w:u w:val="single"/></w:rPr><w:t xml:space="preserve">hal-04268717v1</w:t></w:r></w:hyperlink></w:p></w:tc></w:tr><w:tr><w:trPr/><w:tc><w:tcPr><w:noWrap/></w:tcPr><w:p><w:pPr><w:spacing w:after="200"/></w:pPr><w:hyperlink r:id="rId47" w:history="1"><w:r><w:rPr><w:color w:val="1e198e"/><w:b w:val="1"/><w:bCs w:val="1"/><w:u w:val="single"/></w:rPr><w:t xml:space="preserve">Les a priori : ‘cheval de Troie’ de la recherche interdisciplinaire ?</w:t></w:r></w:hyperlink></w:p><w:p><w:pPr/><w:hyperlink r:id="rId14" w:history="1"><w:r><w:rPr><w:color w:val="#410a8c"/><w:u w:val="single"/></w:rPr><w:t xml:space="preserve">Jean-Sylvestre Bergé</w:t></w:r></w:hyperlink></w:p><w:p><w:pPr/><w:r><w:rPr><w:i w:val="1"/><w:iCs w:val="1"/></w:rPr><w:t xml:space="preserve">ITI MAKERS Université d'été</w:t></w:r><w:r><w:rPr/><w:t xml:space="preserve">, Jul 2023, Strasbourg, France</w:t></w:r></w:p><w:p><w:pPr/><w:r><w:rPr/><w:t xml:space="preserve">Communication dans un congrès</w:t></w:r></w:p><w:p><w:pPr/><w:hyperlink r:id="rId47" w:history="1"><w:r><w:rPr><w:color w:val="#410a8c"/><w:u w:val="single"/></w:rPr><w:t xml:space="preserve">hal-04268754v1</w:t></w:r></w:hyperlink></w:p></w:tc></w:tr><w:tr><w:trPr/><w:tc><w:tcPr><w:noWrap/></w:tcPr><w:p><w:pPr><w:spacing w:after="200"/></w:pPr><w:hyperlink r:id="rId48" w:history="1"><w:r><w:rPr><w:color w:val="1e198e"/><w:b w:val="1"/><w:bCs w:val="1"/><w:u w:val="single"/></w:rPr><w:t xml:space="preserve">Acceptabilité sociale, assemblée citoyenne et la démarche antécédente</w:t></w:r></w:hyperlink></w:p><w:p><w:pPr/><w:hyperlink r:id="rId14" w:history="1"><w:r><w:rPr><w:color w:val="#410a8c"/><w:u w:val="single"/></w:rPr><w:t xml:space="preserve">Jean-Sylvestre Bergé</w:t></w:r></w:hyperlink></w:p><w:p><w:pPr/><w:r><w:rPr><w:i w:val="1"/><w:iCs w:val="1"/></w:rPr><w:t xml:space="preserve">L'acceptabilité sociale</w:t></w:r><w:r><w:rPr/><w:t xml:space="preserve">, MSHS, U. Laval, IDETCOM, GREDEG, Jun 2023, Nice, France</w:t></w:r></w:p><w:p><w:pPr/><w:r><w:rPr/><w:t xml:space="preserve">Communication dans un congrès</w:t></w:r></w:p><w:p><w:pPr/><w:hyperlink r:id="rId48" w:history="1"><w:r><w:rPr><w:color w:val="#410a8c"/><w:u w:val="single"/></w:rPr><w:t xml:space="preserve">hal-04268737v1</w:t></w:r></w:hyperlink></w:p></w:tc></w:tr><w:tr><w:trPr/><w:tc><w:tcPr><w:noWrap/></w:tcPr><w:p><w:pPr><w:spacing w:after="200"/></w:pPr><w:hyperlink r:id="rId49" w:history="1"><w:r><w:rPr><w:color w:val="1e198e"/><w:b w:val="1"/><w:bCs w:val="1"/><w:u w:val="single"/></w:rPr><w:t xml:space="preserve">Questioning our a priori today : a multidisciplinary approach</w:t></w:r></w:hyperlink></w:p><w:p><w:pPr/><w:hyperlink r:id="rId14" w:history="1"><w:r><w:rPr><w:color w:val="#410a8c"/><w:u w:val="single"/></w:rPr><w:t xml:space="preserve">Jean-Sylvestre Bergé</w:t></w:r></w:hyperlink></w:p><w:p><w:pPr/><w:r><w:rPr><w:i w:val="1"/><w:iCs w:val="1"/></w:rPr><w:t xml:space="preserve">Questioning our a priori today : a multidisciplinary approach</w:t></w:r><w:r><w:rPr/><w:t xml:space="preserve">, Bergé Jean-Sylvestre; Thessard Anne-Laure, Dec 2022, Sophia Antipolis, France</w:t></w:r></w:p><w:p><w:pPr/><w:r><w:rPr/><w:t xml:space="preserve">Communication dans un congrès</w:t></w:r></w:p><w:p><w:pPr/><w:hyperlink r:id="rId49" w:history="1"><w:r><w:rPr><w:color w:val="#410a8c"/><w:u w:val="single"/></w:rPr><w:t xml:space="preserve">halshs-03945308v1</w:t></w:r></w:hyperlink></w:p></w:tc></w:tr><w:tr><w:trPr/><w:tc><w:tcPr><w:noWrap/></w:tcPr><w:p><w:pPr><w:spacing w:after="200"/></w:pPr><w:hyperlink r:id="rId50" w:history="1"><w:r><w:rPr><w:color w:val="1e198e"/><w:b w:val="1"/><w:bCs w:val="1"/><w:u w:val="single"/></w:rPr><w:t xml:space="preserve">La langue du droit et ses imaginaires : regards sur nos a priori</w:t></w:r></w:hyperlink></w:p><w:p><w:pPr/><w:hyperlink r:id="rId14" w:history="1"><w:r><w:rPr><w:color w:val="#410a8c"/><w:u w:val="single"/></w:rPr><w:t xml:space="preserve">Jean-Sylvestre Bergé</w:t></w:r></w:hyperlink></w:p><w:p><w:pPr/><w:r><w:rPr><w:i w:val="1"/><w:iCs w:val="1"/></w:rPr><w:t xml:space="preserve">Colloque international sur " Imaginaires des langues : enjeux de pouvoir, nouveaux savoirs"</w:t></w:r><w:r><w:rPr/><w:t xml:space="preserve">, EUR Grand Paris, Dec 2022, Paris, France</w:t></w:r></w:p><w:p><w:pPr/><w:r><w:rPr/><w:t xml:space="preserve">Communication dans un congrès</w:t></w:r></w:p><w:p><w:pPr/><w:hyperlink r:id="rId50" w:history="1"><w:r><w:rPr><w:color w:val="#410a8c"/><w:u w:val="single"/></w:rPr><w:t xml:space="preserve">halshs-03945397v1</w:t></w:r></w:hyperlink></w:p></w:tc></w:tr><w:tr><w:trPr/><w:tc><w:tcPr><w:noWrap/></w:tcPr><w:p><w:pPr><w:spacing w:after="200"/></w:pPr><w:hyperlink r:id="rId51" w:history="1"><w:r><w:rPr><w:color w:val="1e198e"/><w:b w:val="1"/><w:bCs w:val="1"/><w:u w:val="single"/></w:rPr><w:t xml:space="preserve">Questionner nos objets de recherche par nos a priori : remarques conclusives</w:t></w:r></w:hyperlink></w:p><w:p><w:pPr/><w:hyperlink r:id="rId14" w:history="1"><w:r><w:rPr><w:color w:val="#410a8c"/><w:u w:val="single"/></w:rPr><w:t xml:space="preserve">Jean-Sylvestre Bergé</w:t></w:r></w:hyperlink></w:p><w:p><w:pPr/><w:r><w:rPr><w:i w:val="1"/><w:iCs w:val="1"/></w:rPr><w:t xml:space="preserve">"Questionner nos objets de recherche par nos a priori - Université de Côte d’Azur - mai 2022</w:t></w:r><w:r><w:rPr/><w:t xml:space="preserve">, H. Kassoul - J.-S. Bergé, Dec 2022, Nice, France</w:t></w:r></w:p><w:p><w:pPr/><w:r><w:rPr/><w:t xml:space="preserve">Communication dans un congrès</w:t></w:r></w:p><w:p><w:pPr/><w:hyperlink r:id="rId51" w:history="1"><w:r><w:rPr><w:color w:val="#410a8c"/><w:u w:val="single"/></w:rPr><w:t xml:space="preserve">halshs-03945445v1</w:t></w:r></w:hyperlink></w:p></w:tc></w:tr><w:tr><w:trPr/><w:tc><w:tcPr><w:noWrap/></w:tcPr><w:p><w:pPr><w:spacing w:after="200"/></w:pPr><w:hyperlink r:id="rId52" w:history="1"><w:r><w:rPr><w:color w:val="1e198e"/><w:b w:val="1"/><w:bCs w:val="1"/><w:u w:val="single"/></w:rPr><w:t xml:space="preserve">Prolégomènes pour une recherche antécédente sur les contraintes en droits</w:t></w:r></w:hyperlink></w:p><w:p><w:pPr/><w:hyperlink r:id="rId14" w:history="1"><w:r><w:rPr><w:color w:val="#410a8c"/><w:u w:val="single"/></w:rPr><w:t xml:space="preserve">Jean-Sylvestre Bergé</w:t></w:r></w:hyperlink></w:p><w:p><w:pPr/><w:r><w:rPr><w:i w:val="1"/><w:iCs w:val="1"/></w:rPr><w:t xml:space="preserve">Acfas – 89e congrès (Québec) – Contraintes et droits</w:t></w:r><w:r><w:rPr/><w:t xml:space="preserve">, Dec 2022, Montréal, Canada</w:t></w:r></w:p><w:p><w:pPr/><w:r><w:rPr/><w:t xml:space="preserve">Communication dans un congrès</w:t></w:r></w:p><w:p><w:pPr/><w:hyperlink r:id="rId52" w:history="1"><w:r><w:rPr><w:color w:val="#410a8c"/><w:u w:val="single"/></w:rPr><w:t xml:space="preserve">halshs-03945382v1</w:t></w:r></w:hyperlink></w:p></w:tc></w:tr><w:tr><w:trPr/><w:tc><w:tcPr><w:noWrap/></w:tcPr><w:p><w:pPr><w:spacing w:after="200"/></w:pPr><w:hyperlink r:id="rId53" w:history="1"><w:r><w:rPr><w:color w:val="1e198e"/><w:b w:val="1"/><w:bCs w:val="1"/><w:u w:val="single"/></w:rPr><w:t xml:space="preserve">Amener au droit un nouveau thème de recherche et définir une méthode : à propos des circulations totales au-delà du contrôle</w:t></w:r></w:hyperlink></w:p><w:p><w:pPr/><w:hyperlink r:id="rId14" w:history="1"><w:r><w:rPr><w:color w:val="#410a8c"/><w:u w:val="single"/></w:rPr><w:t xml:space="preserve">Jean-Sylvestre Bergé</w:t></w:r></w:hyperlink></w:p><w:p><w:pPr/><w:r><w:rPr><w:i w:val="1"/><w:iCs w:val="1"/></w:rPr><w:t xml:space="preserve">Séminaire de recherche</w:t></w:r><w:r><w:rPr/><w:t xml:space="preserve">, UT1 - IEJUC, Dec 2022, Toulouse, France</w:t></w:r></w:p><w:p><w:pPr/><w:r><w:rPr/><w:t xml:space="preserve">Communication dans un congrès</w:t></w:r></w:p><w:p><w:pPr/><w:hyperlink r:id="rId53" w:history="1"><w:r><w:rPr><w:color w:val="#410a8c"/><w:u w:val="single"/></w:rPr><w:t xml:space="preserve">halshs-03945388v1</w:t></w:r></w:hyperlink></w:p></w:tc></w:tr><w:tr><w:trPr/><w:tc><w:tcPr><w:noWrap/></w:tcPr><w:p><w:pPr><w:spacing w:after="200"/></w:pPr><w:hyperlink r:id="rId54" w:history="1"><w:r><w:rPr><w:color w:val="1e198e"/><w:b w:val="1"/><w:bCs w:val="1"/><w:u w:val="single"/></w:rPr><w:t xml:space="preserve">La Souveraineté numérique et le Privacy (français-japonais)</w:t></w:r></w:hyperlink></w:p><w:p><w:pPr/><w:hyperlink r:id="rId14" w:history="1"><w:r><w:rPr><w:color w:val="#410a8c"/><w:u w:val="single"/></w:rPr><w:t xml:space="preserve">Jean-Sylvestre Bergé</w:t></w:r></w:hyperlink></w:p><w:p><w:pPr/><w:r><w:rPr><w:i w:val="1"/><w:iCs w:val="1"/></w:rPr><w:t xml:space="preserve">Rencontre KGRI (Keio U.) – La Souveraineté numérique et le Privacy (français-japonais)</w:t></w:r><w:r><w:rPr/><w:t xml:space="preserve">, Dec 2022, Tokyo, Japon</w:t></w:r></w:p><w:p><w:pPr/><w:r><w:rPr/><w:t xml:space="preserve">Communication dans un congrès</w:t></w:r></w:p><w:p><w:pPr/><w:hyperlink r:id="rId54" w:history="1"><w:r><w:rPr><w:color w:val="#410a8c"/><w:u w:val="single"/></w:rPr><w:t xml:space="preserve">halshs-03945352v1</w:t></w:r></w:hyperlink></w:p></w:tc></w:tr><w:tr><w:trPr/><w:tc><w:tcPr><w:noWrap/></w:tcPr><w:p><w:pPr><w:spacing w:after="200"/></w:pPr><w:hyperlink r:id="rId55" w:history="1"><w:r><w:rPr><w:color w:val="1e198e"/><w:b w:val="1"/><w:bCs w:val="1"/><w:u w:val="single"/></w:rPr><w:t xml:space="preserve">Mobilités et droit, Propos conclusifs</w:t></w:r></w:hyperlink></w:p><w:p><w:pPr/><w:hyperlink r:id="rId14" w:history="1"><w:r><w:rPr><w:color w:val="#410a8c"/><w:u w:val="single"/></w:rPr><w:t xml:space="preserve">Jean-Sylvestre Bergé</w:t></w:r></w:hyperlink></w:p><w:p><w:pPr/><w:r><w:rPr><w:i w:val="1"/><w:iCs w:val="1"/></w:rPr><w:t xml:space="preserve">Mobilités et droit</w:t></w:r><w:r><w:rPr/><w:t xml:space="preserve">, NANTES – Faculté de droit – Colloque des doctorants et jeunes docteurs – 4e éd., Dec 2022, Nantes, France</w:t></w:r></w:p><w:p><w:pPr/><w:r><w:rPr/><w:t xml:space="preserve">Communication dans un congrès</w:t></w:r></w:p><w:p><w:pPr/><w:hyperlink r:id="rId55" w:history="1"><w:r><w:rPr><w:color w:val="#410a8c"/><w:u w:val="single"/></w:rPr><w:t xml:space="preserve">halshs-03945429v1</w:t></w:r></w:hyperlink></w:p></w:tc></w:tr><w:tr><w:trPr/><w:tc><w:tcPr><w:noWrap/></w:tcPr><w:p><w:pPr><w:spacing w:after="200"/></w:pPr><w:hyperlink r:id="rId56" w:history="1"><w:r><w:rPr><w:color w:val="1e198e"/><w:b w:val="1"/><w:bCs w:val="1"/><w:u w:val="single"/></w:rPr><w:t xml:space="preserve">« Les a priori sur l’intelligence artificielle »</w:t></w:r></w:hyperlink></w:p><w:p><w:pPr/><w:hyperlink r:id="rId14" w:history="1"><w:r><w:rPr><w:color w:val="#410a8c"/><w:u w:val="single"/></w:rPr><w:t xml:space="preserve">Jean-Sylvestre Bergé</w:t></w:r></w:hyperlink></w:p><w:p><w:pPr/><w:r><w:rPr><w:i w:val="1"/><w:iCs w:val="1"/></w:rPr><w:t xml:space="preserve">Cycle de conférences sur les a priori</w:t></w:r><w:r><w:rPr/><w:t xml:space="preserve">, GREDEG CNRS, Dec 2022, Sophia -Antipolis, France</w:t></w:r></w:p><w:p><w:pPr/><w:r><w:rPr/><w:t xml:space="preserve">Communication dans un congrès</w:t></w:r></w:p><w:p><w:pPr/><w:hyperlink r:id="rId56" w:history="1"><w:r><w:rPr><w:color w:val="#410a8c"/><w:u w:val="single"/></w:rPr><w:t xml:space="preserve">halshs-03945437v1</w:t></w:r></w:hyperlink></w:p></w:tc></w:tr><w:tr><w:trPr/><w:tc><w:tcPr><w:noWrap/></w:tcPr><w:p><w:pPr><w:spacing w:after="200"/></w:pPr><w:hyperlink r:id="rId57" w:history="1"><w:r><w:rPr><w:color w:val="1e198e"/><w:b w:val="1"/><w:bCs w:val="1"/><w:u w:val="single"/></w:rPr><w:t xml:space="preserve">Approches antécédentes et théories du droit</w:t></w:r></w:hyperlink></w:p><w:p><w:pPr/><w:hyperlink r:id="rId14" w:history="1"><w:r><w:rPr><w:color w:val="#410a8c"/><w:u w:val="single"/></w:rPr><w:t xml:space="preserve">Jean-Sylvestre Bergé</w:t></w:r></w:hyperlink></w:p><w:p><w:pPr/><w:r><w:rPr><w:i w:val="1"/><w:iCs w:val="1"/></w:rPr><w:t xml:space="preserve">Séminaire de théorie du droit</w:t></w:r><w:r><w:rPr/><w:t xml:space="preserve">, CTAD Nanterre, Dec 2022, Nanterre (France), France</w:t></w:r></w:p><w:p><w:pPr/><w:r><w:rPr/><w:t xml:space="preserve">Communication dans un congrès</w:t></w:r></w:p><w:p><w:pPr/><w:hyperlink r:id="rId57" w:history="1"><w:r><w:rPr><w:color w:val="#410a8c"/><w:u w:val="single"/></w:rPr><w:t xml:space="preserve">halshs-03945341v1</w:t></w:r></w:hyperlink></w:p></w:tc></w:tr><w:tr><w:trPr/><w:tc><w:tcPr><w:noWrap/></w:tcPr><w:p><w:pPr><w:spacing w:after="200"/></w:pPr><w:hyperlink r:id="rId58" w:history="1"><w:r><w:rPr><w:color w:val="1e198e"/><w:b w:val="1"/><w:bCs w:val="1"/><w:u w:val="single"/></w:rPr><w:t xml:space="preserve">Débattre de nos a priori : quelle méthode pour quel dialogue entre les disciplines ? – UCA – MSHS Sud-Est</w:t></w:r></w:hyperlink></w:p><w:p><w:pPr/><w:hyperlink r:id="rId14" w:history="1"><w:r><w:rPr><w:color w:val="#410a8c"/><w:u w:val="single"/></w:rPr><w:t xml:space="preserve">Jean-Sylvestre Bergé</w:t></w:r></w:hyperlink></w:p><w:p><w:pPr/><w:r><w:rPr><w:i w:val="1"/><w:iCs w:val="1"/></w:rPr><w:t xml:space="preserve">Quarts d'heure connectés - MSHS Sud Est</w:t></w:r><w:r><w:rPr/><w:t xml:space="preserve">, Dec 2022, Nice, France</w:t></w:r></w:p><w:p><w:pPr/><w:r><w:rPr/><w:t xml:space="preserve">Communication dans un congrès</w:t></w:r></w:p><w:p><w:pPr/><w:hyperlink r:id="rId58" w:history="1"><w:r><w:rPr><w:color w:val="#410a8c"/><w:u w:val="single"/></w:rPr><w:t xml:space="preserve">halshs-03945369v1</w:t></w:r></w:hyperlink></w:p></w:tc></w:tr><w:tr><w:trPr/><w:tc><w:tcPr><w:noWrap/></w:tcPr><w:p><w:pPr><w:spacing w:after="200"/></w:pPr><w:hyperlink r:id="rId59" w:history="1"><w:r><w:rPr><w:color w:val="1e198e"/><w:b w:val="1"/><w:bCs w:val="1"/><w:u w:val="single"/></w:rPr><w:t xml:space="preserve">La fonction « méta » et l’hypothèse d’une démarche antécédente</w:t></w:r></w:hyperlink></w:p><w:p><w:pPr/><w:hyperlink r:id="rId14" w:history="1"><w:r><w:rPr><w:color w:val="#410a8c"/><w:u w:val="single"/></w:rPr><w:t xml:space="preserve">Jean-Sylvestre Bergé</w:t></w:r></w:hyperlink></w:p><w:p><w:pPr/><w:r><w:rPr><w:i w:val="1"/><w:iCs w:val="1"/></w:rPr><w:t xml:space="preserve">Séminaire META – AMU – Laboratoire de théorie du droit</w:t></w:r><w:r><w:rPr/><w:t xml:space="preserve">, Dec 2022, Aix-en-Provence, France</w:t></w:r></w:p><w:p><w:pPr/><w:r><w:rPr/><w:t xml:space="preserve">Communication dans un congrès</w:t></w:r></w:p><w:p><w:pPr/><w:hyperlink r:id="rId59" w:history="1"><w:r><w:rPr><w:color w:val="#410a8c"/><w:u w:val="single"/></w:rPr><w:t xml:space="preserve">halshs-03945359v1</w:t></w:r></w:hyperlink></w:p></w:tc></w:tr><w:tr><w:trPr/><w:tc><w:tcPr><w:noWrap/></w:tcPr><w:p><w:pPr><w:spacing w:after="200"/></w:pPr><w:hyperlink r:id="rId60" w:history="1"><w:r><w:rPr><w:color w:val="1e198e"/><w:b w:val="1"/><w:bCs w:val="1"/><w:u w:val="single"/></w:rPr><w:t xml:space="preserve">janvier 2021 - MOSCOU (visio) - presentation on “Competition or cooperation between national jurisdictions under the influence of international and European law”</w:t></w:r></w:hyperlink></w:p><w:p><w:pPr/><w:hyperlink r:id="rId14" w:history="1"><w:r><w:rPr><w:color w:val="#410a8c"/><w:u w:val="single"/></w:rPr><w:t xml:space="preserve">Jean-Sylvestre Bergé</w:t></w:r></w:hyperlink></w:p><w:p><w:pPr/><w:r><w:rPr><w:i w:val="1"/><w:iCs w:val="1"/></w:rPr><w:t xml:space="preserve">GAIDAR Forum 2021</w:t></w:r><w:r><w:rPr/><w:t xml:space="preserve">, 2021, Moscou, Russie</w:t></w:r></w:p><w:p><w:pPr/><w:r><w:rPr/><w:t xml:space="preserve">Communication dans un congrès</w:t></w:r></w:p><w:p><w:pPr/><w:hyperlink r:id="rId60" w:history="1"><w:r><w:rPr><w:color w:val="#410a8c"/><w:u w:val="single"/></w:rPr><w:t xml:space="preserve">halshs-03384524v1</w:t></w:r></w:hyperlink></w:p></w:tc></w:tr><w:tr><w:trPr/><w:tc><w:tcPr><w:noWrap/></w:tcPr><w:p><w:pPr><w:spacing w:after="200"/></w:pPr><w:hyperlink r:id="rId61" w:history="1"><w:r><w:rPr><w:color w:val="1e198e"/><w:b w:val="1"/><w:bCs w:val="1"/><w:u w:val="single"/></w:rPr><w:t xml:space="preserve">Juin 2021 – PARIS (hybride) – SFPJ – U. Paris Nanterre - Sciences Po Paris - Intervention sur le thème : « Revisiter le droit à travers un objet : le cas des situations en mouvement » - Discutants : V. Champeil-Desplats, J. Commaille, V. Forray</w:t></w:r></w:hyperlink></w:p><w:p><w:pPr/><w:hyperlink r:id="rId14" w:history="1"><w:r><w:rPr><w:color w:val="#410a8c"/><w:u w:val="single"/></w:rPr><w:t xml:space="preserve">Jean-Sylvestre Bergé</w:t></w:r></w:hyperlink></w:p><w:p><w:pPr/><w:r><w:rPr><w:i w:val="1"/><w:iCs w:val="1"/></w:rPr><w:t xml:space="preserve">Semaine doctorale intensive</w:t></w:r><w:r><w:rPr/><w:t xml:space="preserve">, 2021, Paris, France</w:t></w:r></w:p><w:p><w:pPr/><w:r><w:rPr/><w:t xml:space="preserve">Communication dans un congrès</w:t></w:r></w:p><w:p><w:pPr/><w:hyperlink r:id="rId61" w:history="1"><w:r><w:rPr><w:color w:val="#410a8c"/><w:u w:val="single"/></w:rPr><w:t xml:space="preserve">halshs-03384528v1</w:t></w:r></w:hyperlink></w:p></w:tc></w:tr><w:tr><w:trPr/><w:tc><w:tcPr><w:noWrap/></w:tcPr><w:p><w:pPr><w:spacing w:after="200"/></w:pPr><w:hyperlink r:id="rId62" w:history="1"><w:r><w:rPr><w:color w:val="1e198e"/><w:b w:val="1"/><w:bCs w:val="1"/><w:u w:val="single"/></w:rPr><w:t xml:space="preserve">The role of a priori in various disciplines (dialogue between Law & Computer Science</w:t></w:r></w:hyperlink></w:p><w:p><w:pPr/><w:hyperlink r:id="rId14" w:history="1"><w:r><w:rPr><w:color w:val="#410a8c"/><w:u w:val="single"/></w:rPr><w:t xml:space="preserve">Jean-Sylvestre Bergé</w:t></w:r></w:hyperlink></w:p><w:p><w:pPr/><w:r><w:rPr><w:i w:val="1"/><w:iCs w:val="1"/></w:rPr><w:t xml:space="preserve">Forum Numerica</w:t></w:r><w:r><w:rPr/><w:t xml:space="preserve">, 2021, Nice, France</w:t></w:r></w:p><w:p><w:pPr/><w:r><w:rPr/><w:t xml:space="preserve">Communication dans un congrès</w:t></w:r></w:p><w:p><w:pPr/><w:hyperlink r:id="rId62" w:history="1"><w:r><w:rPr><w:color w:val="#410a8c"/><w:u w:val="single"/></w:rPr><w:t xml:space="preserve">halshs-03480621v1</w:t></w:r></w:hyperlink></w:p></w:tc></w:tr><w:tr><w:trPr/><w:tc><w:tcPr><w:noWrap/></w:tcPr><w:p><w:pPr><w:spacing w:after="200"/></w:pPr><w:hyperlink r:id="rId63" w:history="1"><w:r><w:rPr><w:color w:val="1e198e"/><w:b w:val="1"/><w:bCs w:val="1"/><w:u w:val="single"/></w:rPr><w:t xml:space="preserve">septembre 2021 – NICE – CERDCAFF - Intervention sur le thème : « L’autolimitation des droits dans la sphère des données (datasphère) : les enjeux de la circulation totale »</w:t></w:r></w:hyperlink></w:p><w:p><w:pPr/><w:hyperlink r:id="rId14" w:history="1"><w:r><w:rPr><w:color w:val="#410a8c"/><w:u w:val="single"/></w:rPr><w:t xml:space="preserve">Jean-Sylvestre Bergé</w:t></w:r></w:hyperlink></w:p><w:p><w:pPr/><w:r><w:rPr><w:i w:val="1"/><w:iCs w:val="1"/></w:rPr><w:t xml:space="preserve">Les droits et libertés numériques : une nouvelle génération de droits fondamentaux ?</w:t></w:r><w:r><w:rPr/><w:t xml:space="preserve">, 2021, Nice, France</w:t></w:r></w:p><w:p><w:pPr/><w:r><w:rPr/><w:t xml:space="preserve">Communication dans un congrès</w:t></w:r></w:p><w:p><w:pPr/><w:hyperlink r:id="rId63" w:history="1"><w:r><w:rPr><w:color w:val="#410a8c"/><w:u w:val="single"/></w:rPr><w:t xml:space="preserve">halshs-03384537v1</w:t></w:r></w:hyperlink></w:p></w:tc></w:tr><w:tr><w:trPr/><w:tc><w:tcPr><w:noWrap/></w:tcPr><w:p><w:pPr><w:spacing w:after="200"/></w:pPr><w:hyperlink r:id="rId64" w:history="1"><w:r><w:rPr><w:color w:val="1e198e"/><w:b w:val="1"/><w:bCs w:val="1"/><w:u w:val="single"/></w:rPr><w:t xml:space="preserve">Juin 2021 – RENNES (hybride) – UMR IODE SFDE – Intervention/dialogue droit – philo (avec S. Laugier) sur le thème : « Sortir de l’urgence : Accepter notre perte totale de contrôle »</w:t></w:r></w:hyperlink></w:p><w:p><w:pPr/><w:hyperlink r:id="rId14" w:history="1"><w:r><w:rPr><w:color w:val="#410a8c"/><w:u w:val="single"/></w:rPr><w:t xml:space="preserve">Jean-Sylvestre Bergé</w:t></w:r></w:hyperlink></w:p><w:p><w:pPr/><w:r><w:rPr><w:i w:val="1"/><w:iCs w:val="1"/></w:rPr><w:t xml:space="preserve">Colloque sur Urgence écologique : quelle urgence pour le droit ?</w:t></w:r><w:r><w:rPr/><w:t xml:space="preserve">, 2021, Rennes, France</w:t></w:r></w:p><w:p><w:pPr/><w:r><w:rPr/><w:t xml:space="preserve">Communication dans un congrès</w:t></w:r></w:p><w:p><w:pPr/><w:hyperlink r:id="rId64" w:history="1"><w:r><w:rPr><w:color w:val="#410a8c"/><w:u w:val="single"/></w:rPr><w:t xml:space="preserve">halshs-03384527v1</w:t></w:r></w:hyperlink></w:p></w:tc></w:tr><w:tr><w:trPr/><w:tc><w:tcPr><w:noWrap/></w:tcPr><w:p><w:pPr><w:spacing w:after="200"/></w:pPr><w:hyperlink r:id="rId65" w:history="1"><w:r><w:rPr><w:color w:val="1e198e"/><w:b w:val="1"/><w:bCs w:val="1"/><w:u w:val="single"/></w:rPr><w:t xml:space="preserve">octobre 2021 – VICTORIA Podcast: Les situations en mouvement et le droit – U. of Victoria (CAN)</w:t></w:r></w:hyperlink></w:p><w:p><w:pPr/><w:hyperlink r:id="rId14" w:history="1"><w:r><w:rPr><w:color w:val="#410a8c"/><w:u w:val="single"/></w:rPr><w:t xml:space="preserve">Jean-Sylvestre Bergé</w:t></w:r></w:hyperlink></w:p><w:p><w:pPr/><w:r><w:rPr><w:i w:val="1"/><w:iCs w:val="1"/></w:rPr><w:t xml:space="preserve">Borders in Globalization Podcast</w:t></w:r><w:r><w:rPr/><w:t xml:space="preserve">, 2021, Victoria, Canada</w:t></w:r></w:p><w:p><w:pPr/><w:r><w:rPr/><w:t xml:space="preserve">Communication dans un congrès</w:t></w:r></w:p><w:p><w:pPr/><w:hyperlink r:id="rId65" w:history="1"><w:r><w:rPr><w:color w:val="#410a8c"/><w:u w:val="single"/></w:rPr><w:t xml:space="preserve">halshs-03388684v1</w:t></w:r></w:hyperlink></w:p></w:tc></w:tr><w:tr><w:trPr/><w:tc><w:tcPr><w:noWrap/></w:tcPr><w:p><w:pPr><w:spacing w:after="200"/></w:pPr><w:hyperlink r:id="rId66" w:history="1"><w:r><w:rPr><w:color w:val="1e198e"/><w:b w:val="1"/><w:bCs w:val="1"/><w:u w:val="single"/></w:rPr><w:t xml:space="preserve">septembre 2021 – TOULON – Intervention sur le thème : La Covid-19 : un laboratoire des circulations totales au-delà du contrôletotales au-delà du contrôle</w:t></w:r></w:hyperlink></w:p><w:p><w:pPr/><w:hyperlink r:id="rId14" w:history="1"><w:r><w:rPr><w:color w:val="#410a8c"/><w:u w:val="single"/></w:rPr><w:t xml:space="preserve">Jean-Sylvestre Bergé</w:t></w:r></w:hyperlink></w:p><w:p><w:pPr/><w:r><w:rPr><w:i w:val="1"/><w:iCs w:val="1"/></w:rPr><w:t xml:space="preserve">Doctoriades - Covid 19 et droit de l'Uniobn européenne</w:t></w:r><w:r><w:rPr/><w:t xml:space="preserve">, 2021, Toulon, France</w:t></w:r></w:p><w:p><w:pPr/><w:r><w:rPr/><w:t xml:space="preserve">Communication dans un congrès</w:t></w:r></w:p><w:p><w:pPr/><w:hyperlink r:id="rId66" w:history="1"><w:r><w:rPr><w:color w:val="#410a8c"/><w:u w:val="single"/></w:rPr><w:t xml:space="preserve">halshs-03384539v1</w:t></w:r></w:hyperlink></w:p></w:tc></w:tr><w:tr><w:trPr/><w:tc><w:tcPr><w:noWrap/></w:tcPr><w:p><w:pPr><w:spacing w:after="200"/></w:pPr><w:hyperlink r:id="rId67" w:history="1"><w:r><w:rPr><w:color w:val="1e198e"/><w:b w:val="1"/><w:bCs w:val="1"/><w:u w:val="single"/></w:rPr><w:t xml:space="preserve">juin 2021 – STRASBOURG (visio) – MISHA – CNRS DRES – CAPSE 2021 – presentation on “Europeanizing mobility: for an antecedent-based multidisciplinary approach of circulation”</w:t></w:r></w:hyperlink></w:p><w:p><w:pPr/><w:hyperlink r:id="rId14" w:history="1"><w:r><w:rPr><w:color w:val="#410a8c"/><w:u w:val="single"/></w:rPr><w:t xml:space="preserve">Jean-Sylvestre Bergé</w:t></w:r></w:hyperlink></w:p><w:p><w:pPr/><w:r><w:rPr><w:i w:val="1"/><w:iCs w:val="1"/></w:rPr><w:t xml:space="preserve">Conference on “Interdisciplinary Perspectives on European Public Action”</w:t></w:r><w:r><w:rPr/><w:t xml:space="preserve">, 2021, Strasbourg, France</w:t></w:r></w:p><w:p><w:pPr/><w:r><w:rPr/><w:t xml:space="preserve">Communication dans un congrès</w:t></w:r></w:p><w:p><w:pPr/><w:hyperlink r:id="rId67" w:history="1"><w:r><w:rPr><w:color w:val="#410a8c"/><w:u w:val="single"/></w:rPr><w:t xml:space="preserve">halshs-03384526v1</w:t></w:r></w:hyperlink></w:p></w:tc></w:tr><w:tr><w:trPr/><w:tc><w:tcPr><w:noWrap/></w:tcPr><w:p><w:pPr><w:spacing w:after="200"/></w:pPr><w:hyperlink r:id="rId68" w:history="1"><w:r><w:rPr><w:color w:val="1e198e"/><w:b w:val="1"/><w:bCs w:val="1"/><w:u w:val="single"/></w:rPr><w:t xml:space="preserve">Reconstruire le droit en situation de perte de contrôle</w:t></w:r></w:hyperlink></w:p><w:p><w:pPr/><w:hyperlink r:id="rId14" w:history="1"><w:r><w:rPr><w:color w:val="#410a8c"/><w:u w:val="single"/></w:rPr><w:t xml:space="preserve">Jean-Sylvestre Bergé</w:t></w:r></w:hyperlink></w:p><w:p><w:pPr/><w:r><w:rPr><w:i w:val="1"/><w:iCs w:val="1"/></w:rPr><w:t xml:space="preserve">Géopolitique du risque</w:t></w:r><w:r><w:rPr/><w:t xml:space="preserve">, Chaire ENS PARIS, 2021, Paris, France</w:t></w:r></w:p><w:p><w:pPr/><w:r><w:rPr/><w:t xml:space="preserve">Communication dans un congrès</w:t></w:r></w:p><w:p><w:pPr/><w:hyperlink r:id="rId68" w:history="1"><w:r><w:rPr><w:color w:val="#410a8c"/><w:u w:val="single"/></w:rPr><w:t xml:space="preserve">halshs-03480625v1</w:t></w:r></w:hyperlink></w:p></w:tc></w:tr><w:tr><w:trPr/><w:tc><w:tcPr><w:noWrap/></w:tcPr><w:p><w:pPr><w:spacing w:after="200"/></w:pPr><w:hyperlink r:id="rId69" w:history="1"><w:r><w:rPr><w:color w:val="1e198e"/><w:b w:val="1"/><w:bCs w:val="1"/><w:u w:val="single"/></w:rPr><w:t xml:space="preserve">mars 2021 – PARIS (visio) – COUR DE CASSATION – intervention sur le thème : « Les réalités hors de contrôle »</w:t></w:r></w:hyperlink></w:p><w:p><w:pPr/><w:hyperlink r:id="rId14" w:history="1"><w:r><w:rPr><w:color w:val="#410a8c"/><w:u w:val="single"/></w:rPr><w:t xml:space="preserve">Jean-Sylvestre Bergé</w:t></w:r></w:hyperlink></w:p><w:p><w:pPr/><w:r><w:rPr><w:i w:val="1"/><w:iCs w:val="1"/></w:rPr><w:t xml:space="preserve">Colloque sur « L’insécurité juridique – L’avenir d’une notion »</w:t></w:r><w:r><w:rPr/><w:t xml:space="preserve">, 2021, Paris, France</w:t></w:r></w:p><w:p><w:pPr/><w:r><w:rPr/><w:t xml:space="preserve">Communication dans un congrès</w:t></w:r></w:p><w:p><w:pPr/><w:hyperlink r:id="rId69" w:history="1"><w:r><w:rPr><w:color w:val="#410a8c"/><w:u w:val="single"/></w:rPr><w:t xml:space="preserve">halshs-03384525v1</w:t></w:r></w:hyperlink></w:p></w:tc></w:tr><w:tr><w:trPr/><w:tc><w:tcPr><w:noWrap/></w:tcPr><w:p><w:pPr><w:spacing w:after="200"/></w:pPr><w:hyperlink r:id="rId70" w:history="1"><w:r><w:rPr><w:color w:val="1e198e"/><w:b w:val="1"/><w:bCs w:val="1"/><w:u w:val="single"/></w:rPr><w:t xml:space="preserve">Oct 2021 - Nîmes - Intervention sur le thème : Épistémologie pragmatique de la circulation en droit de la responsabilité civile</w:t></w:r></w:hyperlink></w:p><w:p><w:pPr/><w:hyperlink r:id="rId14" w:history="1"><w:r><w:rPr><w:color w:val="#410a8c"/><w:u w:val="single"/></w:rPr><w:t xml:space="preserve">Jean-Sylvestre Bergé</w:t></w:r></w:hyperlink></w:p><w:p><w:pPr/><w:r><w:rPr><w:i w:val="1"/><w:iCs w:val="1"/></w:rPr><w:t xml:space="preserve">Le projet de réforme du droit de la responsabilité civile</w:t></w:r><w:r><w:rPr/><w:t xml:space="preserve">, 2021, Nîmes, France</w:t></w:r></w:p><w:p><w:pPr/><w:r><w:rPr/><w:t xml:space="preserve">Communication dans un congrès</w:t></w:r></w:p><w:p><w:pPr/><w:hyperlink r:id="rId70" w:history="1"><w:r><w:rPr><w:color w:val="#410a8c"/><w:u w:val="single"/></w:rPr><w:t xml:space="preserve">halshs-03384542v1</w:t></w:r></w:hyperlink></w:p></w:tc></w:tr><w:tr><w:trPr/><w:tc><w:tcPr><w:noWrap/></w:tcPr><w:p><w:pPr><w:spacing w:after="200"/></w:pPr><w:hyperlink r:id="rId71" w:history="1"><w:r><w:rPr><w:color w:val="1e198e"/><w:b w:val="1"/><w:bCs w:val="1"/><w:u w:val="single"/></w:rPr><w:t xml:space="preserve">septembre 2021 – NICE – SFPJ – Intervention avec P.-Y. Quiviger sur le thème « La part implicite du droit : présentation et comparaison des approches antécédentes et computationnelles »</w:t></w:r></w:hyperlink></w:p><w:p><w:pPr/><w:hyperlink r:id="rId14" w:history="1"><w:r><w:rPr><w:color w:val="#410a8c"/><w:u w:val="single"/></w:rPr><w:t xml:space="preserve">Jean-Sylvestre Bergé</w:t></w:r></w:hyperlink></w:p><w:p><w:pPr/><w:r><w:rPr><w:i w:val="1"/><w:iCs w:val="1"/></w:rPr><w:t xml:space="preserve">Congrès annuel de la SFPJ</w:t></w:r><w:r><w:rPr/><w:t xml:space="preserve">, 2021, Nice, France</w:t></w:r></w:p><w:p><w:pPr/><w:r><w:rPr/><w:t xml:space="preserve">Communication dans un congrès</w:t></w:r></w:p><w:p><w:pPr/><w:hyperlink r:id="rId71" w:history="1"><w:r><w:rPr><w:color w:val="#410a8c"/><w:u w:val="single"/></w:rPr><w:t xml:space="preserve">halshs-03384532v1</w:t></w:r></w:hyperlink></w:p></w:tc></w:tr><w:tr><w:trPr/><w:tc><w:tcPr><w:noWrap/></w:tcPr><w:p><w:pPr><w:spacing w:after="200"/></w:pPr><w:hyperlink r:id="rId72" w:history="1"><w:r><w:rPr><w:color w:val="1e198e"/><w:b w:val="1"/><w:bCs w:val="1"/><w:u w:val="single"/></w:rPr><w:t xml:space="preserve">septembre 2021 – LYON – ALDP - Rapport de synthèse</w:t></w:r></w:hyperlink></w:p><w:p><w:pPr/><w:hyperlink r:id="rId14" w:history="1"><w:r><w:rPr><w:color w:val="#410a8c"/><w:u w:val="single"/></w:rPr><w:t xml:space="preserve">Jean-Sylvestre Bergé</w:t></w:r></w:hyperlink></w:p><w:p><w:pPr/><w:r><w:rPr><w:i w:val="1"/><w:iCs w:val="1"/></w:rPr><w:t xml:space="preserve">colloque « Voyage et droit public</w:t></w:r><w:r><w:rPr/><w:t xml:space="preserve">, 2021, Lyon, France</w:t></w:r></w:p><w:p><w:pPr/><w:r><w:rPr/><w:t xml:space="preserve">Communication dans un congrès</w:t></w:r></w:p><w:p><w:pPr/><w:hyperlink r:id="rId72" w:history="1"><w:r><w:rPr><w:color w:val="#410a8c"/><w:u w:val="single"/></w:rPr><w:t xml:space="preserve">halshs-03384535v1</w:t></w:r></w:hyperlink></w:p></w:tc></w:tr><w:tr><w:trPr/><w:tc><w:tcPr><w:noWrap/></w:tcPr><w:p><w:pPr><w:spacing w:after="200"/></w:pPr><w:hyperlink r:id="rId73" w:history="1"><w:r><w:rPr><w:color w:val="1e198e"/><w:b w:val="1"/><w:bCs w:val="1"/><w:u w:val="single"/></w:rPr><w:t xml:space="preserve">octobre 2020 - NICE (visio) - UCA - Ermès - CERDP - intervention sur le thème : « Le pont, métaphore juridique des circulations internationales »</w:t></w:r></w:hyperlink></w:p><w:p><w:pPr/><w:hyperlink r:id="rId14" w:history="1"><w:r><w:rPr><w:color w:val="#410a8c"/><w:u w:val="single"/></w:rPr><w:t xml:space="preserve">Jean-Sylvestre Bergé</w:t></w:r></w:hyperlink></w:p><w:p><w:pPr/><w:r><w:rPr><w:i w:val="1"/><w:iCs w:val="1"/></w:rPr><w:t xml:space="preserve">colloque pluridisciplinaire sur Le pont, de l’ouvrage d’art à l’objet juridique -</w:t></w:r><w:r><w:rPr/><w:t xml:space="preserve">, 2020, Nice, France</w:t></w:r></w:p><w:p><w:pPr/><w:r><w:rPr/><w:t xml:space="preserve">Communication dans un congrès</w:t></w:r></w:p><w:p><w:pPr/><w:hyperlink r:id="rId73" w:history="1"><w:r><w:rPr><w:color w:val="#410a8c"/><w:u w:val="single"/></w:rPr><w:t xml:space="preserve">halshs-03384523v1</w:t></w:r></w:hyperlink></w:p></w:tc></w:tr><w:tr><w:trPr/><w:tc><w:tcPr><w:noWrap/></w:tcPr><w:p><w:pPr><w:spacing w:after="200"/></w:pPr><w:hyperlink r:id="rId74" w:history="1"><w:r><w:rPr><w:color w:val="1e198e"/><w:b w:val="1"/><w:bCs w:val="1"/><w:u w:val="single"/></w:rPr><w:t xml:space="preserve">mars 2020 - Youtube-Zoom.us - présentation sur : &amp;quot;COVID-19 ou comment poser en droit la question de l’illusion du contrôle des flux ?</w:t></w:r></w:hyperlink></w:p><w:p><w:pPr/><w:hyperlink r:id="rId14" w:history="1"><w:r><w:rPr><w:color w:val="#410a8c"/><w:u w:val="single"/></w:rPr><w:t xml:space="preserve">Jean-Sylvestre Bergé</w:t></w:r></w:hyperlink></w:p><w:p><w:pPr/><w:r><w:rPr><w:i w:val="1"/><w:iCs w:val="1"/></w:rPr><w:t xml:space="preserve">Colloque virtuel - Le droit face aux circonstances sanitaires exceptionnelles -</w:t></w:r><w:r><w:rPr/><w:t xml:space="preserve">, 2020, Paris, France</w:t></w:r></w:p><w:p><w:pPr/><w:r><w:rPr/><w:t xml:space="preserve">Communication dans un congrès</w:t></w:r></w:p><w:p><w:pPr/><w:hyperlink r:id="rId74" w:history="1"><w:r><w:rPr><w:color w:val="#410a8c"/><w:u w:val="single"/></w:rPr><w:t xml:space="preserve">halshs-03384519v1</w:t></w:r></w:hyperlink></w:p></w:tc></w:tr><w:tr><w:trPr/><w:tc><w:tcPr><w:noWrap/></w:tcPr><w:p><w:pPr><w:spacing w:after="200"/></w:pPr><w:hyperlink r:id="rId75" w:history="1"><w:r><w:rPr><w:color w:val="1e198e"/><w:b w:val="1"/><w:bCs w:val="1"/><w:u w:val="single"/></w:rPr><w:t xml:space="preserve">septembre 2020 - NICE UCA - IFR Interactions - intervention sur le thème « « L’émotion du juriste en question : pour une approche antécédente du droit »</w:t></w:r></w:hyperlink></w:p><w:p><w:pPr/><w:hyperlink r:id="rId14" w:history="1"><w:r><w:rPr><w:color w:val="#410a8c"/><w:u w:val="single"/></w:rPr><w:t xml:space="preserve">Jean-Sylvestre Bergé</w:t></w:r></w:hyperlink></w:p><w:p><w:pPr/><w:r><w:rPr><w:i w:val="1"/><w:iCs w:val="1"/></w:rPr><w:t xml:space="preserve">Colloque pluridisciplinaire sur Emotion et Sciences -</w:t></w:r><w:r><w:rPr/><w:t xml:space="preserve">, 2020, Nice, France</w:t></w:r></w:p><w:p><w:pPr/><w:r><w:rPr/><w:t xml:space="preserve">Communication dans un congrès</w:t></w:r></w:p><w:p><w:pPr/><w:hyperlink r:id="rId75" w:history="1"><w:r><w:rPr><w:color w:val="#410a8c"/><w:u w:val="single"/></w:rPr><w:t xml:space="preserve">halshs-03384520v1</w:t></w:r></w:hyperlink></w:p></w:tc></w:tr><w:tr><w:trPr/><w:tc><w:tcPr><w:noWrap/></w:tcPr><w:p><w:pPr><w:spacing w:after="200"/></w:pPr><w:hyperlink r:id="rId76" w:history="1"><w:r><w:rPr><w:color w:val="1e198e"/><w:b w:val="1"/><w:bCs w:val="1"/><w:u w:val="single"/></w:rPr><w:t xml:space="preserve">septembre 2020 - EU Justice Programme - Project EN2BRIa - presentations on 1° “Connections, disconnections and fragmentation in international civil procedure in the field of Intellectual property rights. The case of the European Trade Mark and the Community design” and 2° “Enforcing and coordinating Brussels Ia with other EU law instruments and international conventions: future perspectives”</w:t></w:r></w:hyperlink></w:p><w:p><w:pPr/><w:hyperlink r:id="rId14" w:history="1"><w:r><w:rPr><w:color w:val="#410a8c"/><w:u w:val="single"/></w:rPr><w:t xml:space="preserve">Jean-Sylvestre Bergé</w:t></w:r></w:hyperlink></w:p><w:p><w:pPr/><w:r><w:rPr><w:i w:val="1"/><w:iCs w:val="1"/></w:rPr><w:t xml:space="preserve">International online conference - Coordinating Brussels Ia with other Instruments of EU Law: A Roundtable on Theoretical and Practical Issues</w:t></w:r><w:r><w:rPr/><w:t xml:space="preserve">, 2020, Genova, France</w:t></w:r></w:p><w:p><w:pPr/><w:r><w:rPr/><w:t xml:space="preserve">Communication dans un congrès</w:t></w:r></w:p><w:p><w:pPr/><w:hyperlink r:id="rId76" w:history="1"><w:r><w:rPr><w:color w:val="#410a8c"/><w:u w:val="single"/></w:rPr><w:t xml:space="preserve">halshs-03384522v1</w:t></w:r></w:hyperlink></w:p></w:tc></w:tr><w:tr><w:trPr/><w:tc><w:tcPr><w:noWrap/></w:tcPr><w:p><w:pPr><w:spacing w:after="200"/></w:pPr><w:hyperlink r:id="rId77" w:history="1"><w:r><w:rPr><w:color w:val="1e198e"/><w:b w:val="1"/><w:bCs w:val="1"/><w:u w:val="single"/></w:rPr><w:t xml:space="preserve">octobre 2019 - NANTERRE - UPN - CEJEC - intervention sur le thème « Globalisation et enchevêtrement normatif, sources de vulnérabilité pour les personnes ? Les clés de la circulation » – video</w:t></w:r></w:hyperlink></w:p><w:p><w:pPr/><w:hyperlink r:id="rId14" w:history="1"><w:r><w:rPr><w:color w:val="#410a8c"/><w:u w:val="single"/></w:rPr><w:t xml:space="preserve">Jean-Sylvestre Bergé</w:t></w:r></w:hyperlink></w:p><w:p><w:pPr/><w:r><w:rPr><w:i w:val="1"/><w:iCs w:val="1"/></w:rPr><w:t xml:space="preserve">Colloque international sur la Vulnérabilité -</w:t></w:r><w:r><w:rPr/><w:t xml:space="preserve">, 2019, Nanterre, France</w:t></w:r></w:p><w:p><w:pPr/><w:r><w:rPr/><w:t xml:space="preserve">Communication dans un congrès</w:t></w:r></w:p><w:p><w:pPr/><w:hyperlink r:id="rId77" w:history="1"><w:r><w:rPr><w:color w:val="#410a8c"/><w:u w:val="single"/></w:rPr><w:t xml:space="preserve">halshs-03384511v1</w:t></w:r></w:hyperlink></w:p></w:tc></w:tr><w:tr><w:trPr/><w:tc><w:tcPr><w:noWrap/></w:tcPr><w:p><w:pPr><w:spacing w:after="200"/></w:pPr><w:hyperlink r:id="rId78" w:history="1"><w:r><w:rPr><w:color w:val="1e198e"/><w:b w:val="1"/><w:bCs w:val="1"/><w:u w:val="single"/></w:rPr><w:t xml:space="preserve">novembre 2019 - NANCY - Université de Lorraine – Institut François Geny – intervention sur « La digitalisation : approche de droit global de la vitesse de circulation »</w:t></w:r></w:hyperlink></w:p><w:p><w:pPr/><w:hyperlink r:id="rId14" w:history="1"><w:r><w:rPr><w:color w:val="#410a8c"/><w:u w:val="single"/></w:rPr><w:t xml:space="preserve">Jean-Sylvestre Bergé</w:t></w:r></w:hyperlink></w:p><w:p><w:pPr/><w:r><w:rPr><w:i w:val="1"/><w:iCs w:val="1"/></w:rPr><w:t xml:space="preserve">colloque sur La digitalisation et le droit des affaires -</w:t></w:r><w:r><w:rPr/><w:t xml:space="preserve">, 2019, Nancy, France</w:t></w:r></w:p><w:p><w:pPr/><w:r><w:rPr/><w:t xml:space="preserve">Communication dans un congrès</w:t></w:r></w:p><w:p><w:pPr/><w:hyperlink r:id="rId78" w:history="1"><w:r><w:rPr><w:color w:val="#410a8c"/><w:u w:val="single"/></w:rPr><w:t xml:space="preserve">halshs-03384514v1</w:t></w:r></w:hyperlink></w:p></w:tc></w:tr><w:tr><w:trPr/><w:tc><w:tcPr><w:noWrap/></w:tcPr><w:p><w:pPr><w:spacing w:after="200"/></w:pPr><w:hyperlink r:id="rId79" w:history="1"><w:r><w:rPr><w:color w:val="1e198e"/><w:b w:val="1"/><w:bCs w:val="1"/><w:u w:val="single"/></w:rPr><w:t xml:space="preserve">juin 2019 - CAGLIARI (Italy) - Università degli Studi di Cagliari - International workshop on “The Incompleteness Nature of European Private Law” with the participation of Prof. Anna Mancaleoni (U. Cagliari), Vincenzo Zeno-Zencovich (U. Roma 3), Jean-Sylvestre Bergé (U. Côte d’Azur)</w:t></w:r></w:hyperlink></w:p><w:p><w:pPr/><w:hyperlink r:id="rId14" w:history="1"><w:r><w:rPr><w:color w:val="#410a8c"/><w:u w:val="single"/></w:rPr><w:t xml:space="preserve">Jean-Sylvestre Bergé</w:t></w:r></w:hyperlink></w:p><w:p><w:pPr/><w:r><w:rPr><w:i w:val="1"/><w:iCs w:val="1"/></w:rPr><w:t xml:space="preserve">International workshop on European Private Law”</w:t></w:r><w:r><w:rPr/><w:t xml:space="preserve">, 2019, cagliari, Italy</w:t></w:r></w:p><w:p><w:pPr/><w:r><w:rPr/><w:t xml:space="preserve">Communication dans un congrès</w:t></w:r></w:p><w:p><w:pPr/><w:hyperlink r:id="rId79" w:history="1"><w:r><w:rPr><w:color w:val="#410a8c"/><w:u w:val="single"/></w:rPr><w:t xml:space="preserve">halshs-03384510v1</w:t></w:r></w:hyperlink></w:p></w:tc></w:tr><w:tr><w:trPr/><w:tc><w:tcPr><w:noWrap/></w:tcPr><w:p><w:pPr><w:spacing w:after="200"/></w:pPr><w:hyperlink r:id="rId80" w:history="1"><w:r><w:rPr><w:color w:val="1e198e"/><w:b w:val="1"/><w:bCs w:val="1"/><w:u w:val="single"/></w:rPr><w:t xml:space="preserve">mai 2019 - BRUXELLES - Centre Perelman - ULB - presentation on “Dualist Context and Global Legal Pluralism: the Key Issue of the Circulation”</w:t></w:r></w:hyperlink></w:p><w:p><w:pPr/><w:hyperlink r:id="rId14" w:history="1"><w:r><w:rPr><w:color w:val="#410a8c"/><w:u w:val="single"/></w:rPr><w:t xml:space="preserve">Jean-Sylvestre Bergé</w:t></w:r></w:hyperlink></w:p><w:p><w:pPr/><w:r><w:rPr><w:i w:val="1"/><w:iCs w:val="1"/></w:rPr><w:t xml:space="preserve">Global Law Week 5th ed.</w:t></w:r><w:r><w:rPr/><w:t xml:space="preserve">, 2019, Bruxelles, France</w:t></w:r></w:p><w:p><w:pPr/><w:r><w:rPr/><w:t xml:space="preserve">Communication dans un congrès</w:t></w:r></w:p><w:p><w:pPr/><w:hyperlink r:id="rId80" w:history="1"><w:r><w:rPr><w:color w:val="#410a8c"/><w:u w:val="single"/></w:rPr><w:t xml:space="preserve">halshs-03384506v1</w:t></w:r></w:hyperlink></w:p></w:tc></w:tr><w:tr><w:trPr/><w:tc><w:tcPr><w:noWrap/></w:tcPr><w:p><w:pPr><w:spacing w:after="200"/></w:pPr><w:hyperlink r:id="rId81" w:history="1"><w:r><w:rPr><w:color w:val="1e198e"/><w:b w:val="1"/><w:bCs w:val="1"/><w:u w:val="single"/></w:rPr><w:t xml:space="preserve">février 2020 - NICE - GREDEG CNRS - Intervention sur le thème : Le choix des méthodes en question</w:t></w:r></w:hyperlink></w:p><w:p><w:pPr/><w:hyperlink r:id="rId14" w:history="1"><w:r><w:rPr><w:color w:val="#410a8c"/><w:u w:val="single"/></w:rPr><w:t xml:space="preserve">Jean-Sylvestre Bergé</w:t></w:r></w:hyperlink></w:p><w:p><w:pPr/><w:r><w:rPr><w:i w:val="1"/><w:iCs w:val="1"/></w:rPr><w:t xml:space="preserve">Lancement d’un séminaire pluriannuel et pluridisciplinaire sur le thème : «"Débattre de nos a priori (droit, économie, sciences de gestion, sociologie) ! "</w:t></w:r><w:r><w:rPr/><w:t xml:space="preserve">, 2019, Sophia Antipolis, France</w:t></w:r></w:p><w:p><w:pPr/><w:r><w:rPr/><w:t xml:space="preserve">Communication dans un congrès</w:t></w:r></w:p><w:p><w:pPr/><w:hyperlink r:id="rId81" w:history="1"><w:r><w:rPr><w:color w:val="#410a8c"/><w:u w:val="single"/></w:rPr><w:t xml:space="preserve">halshs-03384517v1</w:t></w:r></w:hyperlink></w:p></w:tc></w:tr><w:tr><w:trPr/><w:tc><w:tcPr><w:noWrap/></w:tcPr><w:p><w:pPr><w:spacing w:after="200"/></w:pPr><w:hyperlink r:id="rId82" w:history="1"><w:r><w:rPr><w:color w:val="1e198e"/><w:b w:val="1"/><w:bCs w:val="1"/><w:u w:val="single"/></w:rPr><w:t xml:space="preserve">novembre 2019 - RIBEIRAO PRETO (Brazil) – USP – presentation on: « Full Movement Beyond Control of Data: The Structure and Challenges face by CNIL »</w:t></w:r></w:hyperlink></w:p><w:p><w:pPr/><w:hyperlink r:id="rId14" w:history="1"><w:r><w:rPr><w:color w:val="#410a8c"/><w:u w:val="single"/></w:rPr><w:t xml:space="preserve">Jean-Sylvestre Bergé</w:t></w:r></w:hyperlink></w:p><w:p><w:pPr/><w:r><w:rPr><w:i w:val="1"/><w:iCs w:val="1"/></w:rPr><w:t xml:space="preserve">International conference on Data Protection Authorities</w:t></w:r><w:r><w:rPr/><w:t xml:space="preserve">, 2019, Ribearo Preto, Brazil</w:t></w:r></w:p><w:p><w:pPr/><w:r><w:rPr/><w:t xml:space="preserve">Communication dans un congrès</w:t></w:r></w:p><w:p><w:pPr/><w:hyperlink r:id="rId82" w:history="1"><w:r><w:rPr><w:color w:val="#410a8c"/><w:u w:val="single"/></w:rPr><w:t xml:space="preserve">halshs-03384512v1</w:t></w:r></w:hyperlink></w:p></w:tc></w:tr><w:tr><w:trPr/><w:tc><w:tcPr><w:noWrap/></w:tcPr><w:p><w:pPr><w:spacing w:after="200"/></w:pPr><w:hyperlink r:id="rId83" w:history="1"><w:r><w:rPr><w:color w:val="1e198e"/><w:b w:val="1"/><w:bCs w:val="1"/><w:u w:val="single"/></w:rPr><w:t xml:space="preserve">fév. 2019 - PARIS - Palais de justice - conférence sur « La circulation de l’information dans la blockchain : enjeux pour le droit international privé »,</w:t></w:r></w:hyperlink></w:p><w:p><w:pPr/><w:hyperlink r:id="rId14" w:history="1"><w:r><w:rPr><w:color w:val="#410a8c"/><w:u w:val="single"/></w:rPr><w:t xml:space="preserve">Jean-Sylvestre Bergé</w:t></w:r></w:hyperlink></w:p><w:p><w:pPr/><w:r><w:rPr><w:i w:val="1"/><w:iCs w:val="1"/></w:rPr><w:t xml:space="preserve">Cycle de conférences organisé par l’Association Lex (étudiants et anciens étudiants du M2 de DIP et DCI de l’Université de Paris 1 - Panthéon-Sorbonne)</w:t></w:r><w:r><w:rPr/><w:t xml:space="preserve">, 2019, Paris, France</w:t></w:r></w:p><w:p><w:pPr/><w:r><w:rPr/><w:t xml:space="preserve">Communication dans un congrès</w:t></w:r></w:p><w:p><w:pPr/><w:hyperlink r:id="rId83" w:history="1"><w:r><w:rPr><w:color w:val="#410a8c"/><w:u w:val="single"/></w:rPr><w:t xml:space="preserve">halshs-03384504v1</w:t></w:r></w:hyperlink></w:p></w:tc></w:tr><w:tr><w:trPr/><w:tc><w:tcPr><w:noWrap/></w:tcPr><w:p><w:pPr><w:spacing w:after="200"/></w:pPr><w:hyperlink r:id="rId84" w:history="1"><w:r><w:rPr><w:color w:val="1e198e"/><w:b w:val="1"/><w:bCs w:val="1"/><w:u w:val="single"/></w:rPr><w:t xml:space="preserve">fév. 2019 – NICE – Université Côte d’Azur – IUF – ED DESPEG – MSHS - Séance sur le thème « Prendre la circulation au sérieux ! » avec la participation de A. Pastore-Schritzmeyer (anthropologue), Ch. Rinaudo (sociologue)</w:t></w:r></w:hyperlink></w:p><w:p><w:pPr/><w:hyperlink r:id="rId14" w:history="1"><w:r><w:rPr><w:color w:val="#410a8c"/><w:u w:val="single"/></w:rPr><w:t xml:space="preserve">Jean-Sylvestre Bergé</w:t></w:r></w:hyperlink></w:p><w:p><w:pPr/><w:r><w:rPr><w:i w:val="1"/><w:iCs w:val="1"/></w:rPr><w:t xml:space="preserve">Séminaire annuel sur l’approche pluridisciplinaire et comparée des phénomènes dans la globalisation - S</w:t></w:r><w:r><w:rPr/><w:t xml:space="preserve">, 2019, Nice, France</w:t></w:r></w:p><w:p><w:pPr/><w:r><w:rPr/><w:t xml:space="preserve">Communication dans un congrès</w:t></w:r></w:p><w:p><w:pPr/><w:hyperlink r:id="rId84" w:history="1"><w:r><w:rPr><w:color w:val="#410a8c"/><w:u w:val="single"/></w:rPr><w:t xml:space="preserve">halshs-03384502v1</w:t></w:r></w:hyperlink></w:p></w:tc></w:tr><w:tr><w:trPr/><w:tc><w:tcPr><w:noWrap/></w:tcPr><w:p><w:pPr><w:spacing w:after="200"/></w:pPr><w:hyperlink r:id="rId85" w:history="1"><w:r><w:rPr><w:color w:val="1e198e"/><w:b w:val="1"/><w:bCs w:val="1"/><w:u w:val="single"/></w:rPr><w:t xml:space="preserve">mars 2019 - NICE - IFR Interactions - intervention sur « La confiance mutuelle dans l’espace européen de coopération judiciaire : mythe ou réalité ? »</w:t></w:r></w:hyperlink></w:p><w:p><w:pPr/><w:hyperlink r:id="rId14" w:history="1"><w:r><w:rPr><w:color w:val="#410a8c"/><w:u w:val="single"/></w:rPr><w:t xml:space="preserve">Jean-Sylvestre Bergé</w:t></w:r></w:hyperlink></w:p><w:p><w:pPr/><w:r><w:rPr><w:i w:val="1"/><w:iCs w:val="1"/></w:rPr><w:t xml:space="preserve">Colloque organisé sur le thème de « La confiance » - coord. J. Tribolo -</w:t></w:r><w:r><w:rPr/><w:t xml:space="preserve">, 2019, Nice, France</w:t></w:r></w:p><w:p><w:pPr/><w:r><w:rPr/><w:t xml:space="preserve">Communication dans un congrès</w:t></w:r></w:p><w:p><w:pPr/><w:hyperlink r:id="rId85" w:history="1"><w:r><w:rPr><w:color w:val="#410a8c"/><w:u w:val="single"/></w:rPr><w:t xml:space="preserve">halshs-03384505v1</w:t></w:r></w:hyperlink></w:p></w:tc></w:tr><w:tr><w:trPr/><w:tc><w:tcPr><w:noWrap/></w:tcPr><w:p><w:pPr><w:spacing w:after="200"/></w:pPr><w:hyperlink r:id="rId86" w:history="1"><w:r><w:rPr><w:color w:val="1e198e"/><w:b w:val="1"/><w:bCs w:val="1"/><w:u w:val="single"/></w:rPr><w:t xml:space="preserve">mai 2019 - NICE - UCA - IUF, CNRS GREDEG, ED DESPEG, AIDE - presentation on “The meaning of international economic law”</w:t></w:r></w:hyperlink></w:p><w:p><w:pPr/><w:hyperlink r:id="rId14" w:history="1"><w:r><w:rPr><w:color w:val="#410a8c"/><w:u w:val="single"/></w:rPr><w:t xml:space="preserve">Jean-Sylvestre Bergé</w:t></w:r></w:hyperlink></w:p><w:p><w:pPr/><w:r><w:rPr><w:i w:val="1"/><w:iCs w:val="1"/></w:rPr><w:t xml:space="preserve">colloque international - session doctorale (3e éd.) - coord. J.-S. Bergé et G. C. Giorgini - Le sens des libertés économiques de circulation - The Meaning of Economic Freedoms of Movement</w:t></w:r><w:r><w:rPr/><w:t xml:space="preserve">, 2019, Nice, France</w:t></w:r></w:p><w:p><w:pPr/><w:r><w:rPr/><w:t xml:space="preserve">Communication dans un congrès</w:t></w:r></w:p><w:p><w:pPr/><w:hyperlink r:id="rId86" w:history="1"><w:r><w:rPr><w:color w:val="#410a8c"/><w:u w:val="single"/></w:rPr><w:t xml:space="preserve">halshs-03384507v1</w:t></w:r></w:hyperlink></w:p></w:tc></w:tr><w:tr><w:trPr/><w:tc><w:tcPr><w:noWrap/></w:tcPr><w:p><w:pPr><w:spacing w:after="200"/></w:pPr><w:hyperlink r:id="rId87" w:history="1"><w:r><w:rPr><w:color w:val="1e198e"/><w:b w:val="1"/><w:bCs w:val="1"/><w:u w:val="single"/></w:rPr><w:t xml:space="preserve">La garantie des libertés : quelles techniques de contrôle par le juge ?</w:t></w:r></w:hyperlink></w:p><w:p><w:pPr/><w:hyperlink r:id="rId14" w:history="1"><w:r><w:rPr><w:color w:val="#410a8c"/><w:u w:val="single"/></w:rPr><w:t xml:space="preserve">Jean-Sylvestre Bergé</w:t></w:r></w:hyperlink></w:p><w:p><w:pPr/><w:r><w:rPr><w:i w:val="1"/><w:iCs w:val="1"/></w:rPr><w:t xml:space="preserve">Transversales 2018</w:t></w:r><w:r><w:rPr/><w:t xml:space="preserve">, Université Lumière - Lyon 2 - Dir. scient. V. Goesel-Le Bihan et J. Heymann, Dec 2018, Lyon, France</w:t></w:r></w:p><w:p><w:pPr/><w:r><w:rPr/><w:t xml:space="preserve">Communication dans un congrès</w:t></w:r></w:p><w:p><w:pPr/><w:hyperlink r:id="rId87" w:history="1"><w:r><w:rPr><w:color w:val="#410a8c"/><w:u w:val="single"/></w:rPr><w:t xml:space="preserve">hal-02327957v1</w:t></w:r></w:hyperlink></w:p></w:tc></w:tr><w:tr><w:trPr/><w:tc><w:tcPr><w:noWrap/></w:tcPr><w:p><w:pPr><w:spacing w:after="200"/></w:pPr><w:hyperlink r:id="rId88" w:history="1"><w:r><w:rPr><w:color w:val="1e198e"/><w:b w:val="1"/><w:bCs w:val="1"/><w:u w:val="single"/></w:rPr><w:t xml:space="preserve">fév. 2019 – NICE – Université Côte d’Azur – Conférence-débat grand public sur le thème « Comprendre le changement climatique » - animée par Zakaria Babutsidze (économiste, UCA), Jean-Sylvestre Bergé (juriste, UCA), Marion Lemoine-Schonne (juriste, CNRS Rennes) et Nicolas Martin (géographe, climatologue, UCA)</w:t></w:r></w:hyperlink></w:p><w:p><w:pPr/><w:hyperlink r:id="rId14" w:history="1"><w:r><w:rPr><w:color w:val="#410a8c"/><w:u w:val="single"/></w:rPr><w:t xml:space="preserve">Jean-Sylvestre Bergé</w:t></w:r></w:hyperlink></w:p><w:p><w:pPr/><w:r><w:rPr><w:i w:val="1"/><w:iCs w:val="1"/></w:rPr><w:t xml:space="preserve">Module d’ouverture disciplinaire – Programme ACCES@UCA (Idex)</w:t></w:r><w:r><w:rPr/><w:t xml:space="preserve">, 2019, Nice, France</w:t></w:r></w:p><w:p><w:pPr/><w:r><w:rPr/><w:t xml:space="preserve">Communication dans un congrès</w:t></w:r></w:p><w:p><w:pPr/><w:hyperlink r:id="rId88" w:history="1"><w:r><w:rPr><w:color w:val="#410a8c"/><w:u w:val="single"/></w:rPr><w:t xml:space="preserve">halshs-03384503v1</w:t></w:r></w:hyperlink></w:p></w:tc></w:tr><w:tr><w:trPr/><w:tc><w:tcPr><w:noWrap/></w:tcPr><w:p><w:pPr><w:spacing w:after="200"/></w:pPr><w:hyperlink r:id="rId89" w:history="1"><w:r><w:rPr><w:color w:val="1e198e"/><w:b w:val="1"/><w:bCs w:val="1"/><w:u w:val="single"/></w:rPr><w:t xml:space="preserve">Discussion on &amp;quot;Analytical understanting of the discourse of the law and the lawyers on « free movement » in time of Brexit”</w:t></w:r></w:hyperlink></w:p><w:p><w:pPr/><w:hyperlink r:id="rId14" w:history="1"><w:r><w:rPr><w:color w:val="#410a8c"/><w:u w:val="single"/></w:rPr><w:t xml:space="preserve">Jean-Sylvestre Bergé</w:t></w:r></w:hyperlink></w:p><w:p><w:pPr/><w:r><w:rPr><w:i w:val="1"/><w:iCs w:val="1"/></w:rPr><w:t xml:space="preserve">Meetings on the IFITIS research project</w:t></w:r><w:r><w:rPr/><w:t xml:space="preserve">, Institute of European and Comparative Law, Mar 2018, Oxford, United Kingdom</w:t></w:r></w:p><w:p><w:pPr/><w:r><w:rPr/><w:t xml:space="preserve">Communication dans un congrès</w:t></w:r></w:p><w:p><w:pPr/><w:hyperlink r:id="rId89" w:history="1"><w:r><w:rPr><w:color w:val="#410a8c"/><w:u w:val="single"/></w:rPr><w:t xml:space="preserve">hal-01992635v1</w:t></w:r></w:hyperlink></w:p></w:tc></w:tr><w:tr><w:trPr/><w:tc><w:tcPr><w:noWrap/></w:tcPr><w:p><w:pPr><w:spacing w:after="200"/></w:pPr><w:hyperlink r:id="rId90" w:history="1"><w:r><w:rPr><w:color w:val="1e198e"/><w:b w:val="1"/><w:bCs w:val="1"/><w:u w:val="single"/></w:rPr><w:t xml:space="preserve">L’approche modale de la circulation : questionnement sur le droit des transports et ses évolutions</w:t></w:r></w:hyperlink></w:p><w:p><w:pPr/><w:hyperlink r:id="rId14" w:history="1"><w:r><w:rPr><w:color w:val="#410a8c"/><w:u w:val="single"/></w:rPr><w:t xml:space="preserve">Jean-Sylvestre Bergé</w:t></w:r></w:hyperlink></w:p><w:p><w:pPr/><w:r><w:rPr><w:i w:val="1"/><w:iCs w:val="1"/></w:rPr><w:t xml:space="preserve">Présentation et discussion du projet IFITIS. / dir. I. Bon-Garcin</w:t></w:r><w:r><w:rPr/><w:t xml:space="preserve">, Université Lumière Lyon 2 – EA DCT, Mar 2018, Lyon, France</w:t></w:r></w:p><w:p><w:pPr/><w:r><w:rPr/><w:t xml:space="preserve">Communication dans un congrès</w:t></w:r></w:p><w:p><w:pPr/><w:hyperlink r:id="rId90" w:history="1"><w:r><w:rPr><w:color w:val="#410a8c"/><w:u w:val="single"/></w:rPr><w:t xml:space="preserve">hal-01992676v1</w:t></w:r></w:hyperlink></w:p></w:tc></w:tr><w:tr><w:trPr/><w:tc><w:tcPr><w:noWrap/></w:tcPr><w:p><w:pPr><w:spacing w:after="200"/></w:pPr><w:hyperlink r:id="rId91" w:history="1"><w:r><w:rPr><w:color w:val="1e198e"/><w:b w:val="1"/><w:bCs w:val="1"/><w:u w:val="single"/></w:rPr><w:t xml:space="preserve">Séminaire doctoral de présentation et de discussion du projet IFITIS</w:t></w:r></w:hyperlink></w:p><w:p><w:pPr/><w:hyperlink r:id="rId14" w:history="1"><w:r><w:rPr><w:color w:val="#410a8c"/><w:u w:val="single"/></w:rPr><w:t xml:space="preserve">Jean-Sylvestre Bergé</w:t></w:r></w:hyperlink></w:p><w:p><w:pPr/><w:r><w:rPr><w:i w:val="1"/><w:iCs w:val="1"/></w:rPr><w:t xml:space="preserve">Séminaire doctoral de présentation et de discussion du projet IFITIS</w:t></w:r><w:r><w:rPr/><w:t xml:space="preserve">, UCL, Global College of Law, Mar 2018, Louvain-la-Neuve, Belgique</w:t></w:r></w:p><w:p><w:pPr/><w:r><w:rPr/><w:t xml:space="preserve">Communication dans un congrès</w:t></w:r></w:p><w:p><w:pPr/><w:hyperlink r:id="rId91" w:history="1"><w:r><w:rPr><w:color w:val="#410a8c"/><w:u w:val="single"/></w:rPr><w:t xml:space="preserve">hal-01992680v1</w:t></w:r></w:hyperlink></w:p></w:tc></w:tr><w:tr><w:trPr/><w:tc><w:tcPr><w:noWrap/></w:tcPr><w:p><w:pPr><w:spacing w:after="200"/></w:pPr><w:hyperlink r:id="rId92" w:history="1"><w:r><w:rPr><w:color w:val="1e198e"/><w:b w:val="1"/><w:bCs w:val="1"/><w:u w:val="single"/></w:rPr><w:t xml:space="preserve">Séminaire de droit international privé Droits humains confrontés à la modélisation des mobilités transnationales</w:t></w:r></w:hyperlink></w:p><w:p><w:pPr/><w:hyperlink r:id="rId14" w:history="1"><w:r><w:rPr><w:color w:val="#410a8c"/><w:u w:val="single"/></w:rPr><w:t xml:space="preserve">Jean-Sylvestre Bergé</w:t></w:r></w:hyperlink></w:p><w:p><w:pPr/><w:r><w:rPr><w:i w:val="1"/><w:iCs w:val="1"/></w:rPr><w:t xml:space="preserve">Cycle de séminaires sur le thème « Interstices de transnationalité et protection des droits humains » / dir. D. Porcheron, J. Lelieur, M. Schmitt</w:t></w:r><w:r><w:rPr/><w:t xml:space="preserve">, Université – CDPF – DRES, Jun 2018, Strasbourg, France</w:t></w:r></w:p><w:p><w:pPr/><w:r><w:rPr/><w:t xml:space="preserve">Communication dans un congrès</w:t></w:r></w:p><w:p><w:pPr/><w:hyperlink r:id="rId92" w:history="1"><w:r><w:rPr><w:color w:val="#410a8c"/><w:u w:val="single"/></w:rPr><w:t xml:space="preserve">hal-01992667v1</w:t></w:r></w:hyperlink></w:p></w:tc></w:tr><w:tr><w:trPr/><w:tc><w:tcPr><w:noWrap/></w:tcPr><w:p><w:pPr><w:spacing w:after="200"/></w:pPr><w:hyperlink r:id="rId93" w:history="1"><w:r><w:rPr><w:color w:val="1e198e"/><w:b w:val="1"/><w:bCs w:val="1"/><w:u w:val="single"/></w:rPr><w:t xml:space="preserve">Les intersections de l’ELSJ : questions d’actualité</w:t></w:r></w:hyperlink></w:p><w:p><w:pPr/><w:hyperlink r:id="rId14" w:history="1"><w:r><w:rPr><w:color w:val="#410a8c"/><w:u w:val="single"/></w:rPr><w:t xml:space="preserve">Jean-Sylvestre Bergé</w:t></w:r></w:hyperlink></w:p><w:p><w:pPr/><w:r><w:rPr><w:i w:val="1"/><w:iCs w:val="1"/></w:rPr><w:t xml:space="preserve">Le juge national dans l’ELSJ / dir. N. Rubio</w:t></w:r><w:r><w:rPr/><w:t xml:space="preserve">, Ateliers du GDR-CNRS-ELSJ, May 2018, Aix-en-Provence, France</w:t></w:r></w:p><w:p><w:pPr/><w:r><w:rPr/><w:t xml:space="preserve">Communication dans un congrès</w:t></w:r></w:p><w:p><w:pPr/><w:hyperlink r:id="rId93" w:history="1"><w:r><w:rPr><w:color w:val="#410a8c"/><w:u w:val="single"/></w:rPr><w:t xml:space="preserve">hal-01992650v1</w:t></w:r></w:hyperlink></w:p></w:tc></w:tr><w:tr><w:trPr/><w:tc><w:tcPr><w:noWrap/></w:tcPr><w:p><w:pPr><w:spacing w:after="200"/></w:pPr><w:hyperlink r:id="rId94" w:history="1"><w:r><w:rPr><w:color w:val="1e198e"/><w:b w:val="1"/><w:bCs w:val="1"/><w:u w:val="single"/></w:rPr><w:t xml:space="preserve">La place et le dépassement des libertés économiques de circulation</w:t></w:r></w:hyperlink></w:p><w:p><w:pPr/><w:hyperlink r:id="rId14" w:history="1"><w:r><w:rPr><w:color w:val="#410a8c"/><w:u w:val="single"/></w:rPr><w:t xml:space="preserve">Jean-Sylvestre Bergé</w:t></w:r></w:hyperlink></w:p><w:p><w:pPr/><w:r><w:rPr><w:i w:val="1"/><w:iCs w:val="1"/></w:rPr><w:t xml:space="preserve">Cycle de conférences sur Les libertés de circulation au-delà de l’économie / coord. A. Boujeka</w:t></w:r><w:r><w:rPr/><w:t xml:space="preserve">, Université de Paris Nanterre – CEJEC – CRDP – FIND, Jan 2018, Paris, France</w:t></w:r></w:p><w:p><w:pPr/><w:r><w:rPr/><w:t xml:space="preserve">Communication dans un congrès</w:t></w:r></w:p><w:p><w:pPr/><w:hyperlink r:id="rId94" w:history="1"><w:r><w:rPr><w:color w:val="#410a8c"/><w:u w:val="single"/></w:rPr><w:t xml:space="preserve">hal-01992619v1</w:t></w:r></w:hyperlink></w:p></w:tc></w:tr><w:tr><w:trPr/><w:tc><w:tcPr><w:noWrap/></w:tcPr><w:p><w:pPr><w:spacing w:after="200"/></w:pPr><w:hyperlink r:id="rId95" w:history="1"><w:r><w:rPr><w:color w:val="1e198e"/><w:b w:val="1"/><w:bCs w:val="1"/><w:u w:val="single"/></w:rPr><w:t xml:space="preserve">Conférence internationale sous la dir. de H. Fulchiron et B. Baret - Université Jean Moulin – Lyon 3 – Equipe de droit privé – Centre de droit de la famille - Intervention sur le thème : « Quelle circulation ? »</w:t></w:r></w:hyperlink></w:p><w:p><w:pPr/><w:hyperlink r:id="rId14" w:history="1"><w:r><w:rPr><w:color w:val="#410a8c"/><w:u w:val="single"/></w:rPr><w:t xml:space="preserve">Jean-Sylvestre Bergé</w:t></w:r></w:hyperlink></w:p><w:p><w:pPr/><w:r><w:rPr><w:i w:val="1"/><w:iCs w:val="1"/></w:rPr><w:t xml:space="preserve">La circulation des personnes et de leur statut dans un monde globalisé</w:t></w:r><w:r><w:rPr/><w:t xml:space="preserve">, 2018, Lyon, France</w:t></w:r></w:p><w:p><w:pPr/><w:r><w:rPr/><w:t xml:space="preserve">Communication dans un congrès</w:t></w:r></w:p><w:p><w:pPr/><w:hyperlink r:id="rId95" w:history="1"><w:r><w:rPr><w:color w:val="#410a8c"/><w:u w:val="single"/></w:rPr><w:t xml:space="preserve">halshs-03384495v1</w:t></w:r></w:hyperlink></w:p></w:tc></w:tr><w:tr><w:trPr/><w:tc><w:tcPr><w:noWrap/></w:tcPr><w:p><w:pPr><w:spacing w:after="200"/></w:pPr><w:hyperlink r:id="rId96" w:history="1"><w:r><w:rPr><w:color w:val="1e198e"/><w:b w:val="1"/><w:bCs w:val="1"/><w:u w:val="single"/></w:rPr><w:t xml:space="preserve">déc. 2018 – NANTERRE – Université de Paris Nanterre – CEDIN - Intervention (par vidéo) sur le thème : Brexit et droit international privé</w:t></w:r></w:hyperlink></w:p><w:p><w:pPr/><w:hyperlink r:id="rId14" w:history="1"><w:r><w:rPr><w:color w:val="#410a8c"/><w:u w:val="single"/></w:rPr><w:t xml:space="preserve">Jean-Sylvestre Bergé</w:t></w:r></w:hyperlink></w:p><w:p><w:pPr/><w:r><w:rPr><w:i w:val="1"/><w:iCs w:val="1"/></w:rPr><w:t xml:space="preserve">Journée d’actualité en mémoire du Professeur Patrick Daillier - Le droit international dans l’Union européenne, l’Union européenne dans l’ordre international -</w:t></w:r><w:r><w:rPr/><w:t xml:space="preserve">, 2018, Nanterre, France</w:t></w:r></w:p><w:p><w:pPr/><w:r><w:rPr/><w:t xml:space="preserve">Communication dans un congrès</w:t></w:r></w:p><w:p><w:pPr/><w:hyperlink r:id="rId96" w:history="1"><w:r><w:rPr><w:color w:val="#410a8c"/><w:u w:val="single"/></w:rPr><w:t xml:space="preserve">halshs-03384501v1</w:t></w:r></w:hyperlink></w:p></w:tc></w:tr><w:tr><w:trPr/><w:tc><w:tcPr><w:noWrap/></w:tcPr><w:p><w:pPr><w:spacing w:after="200"/></w:pPr><w:hyperlink r:id="rId97" w:history="1"><w:r><w:rPr><w:color w:val="1e198e"/><w:b w:val="1"/><w:bCs w:val="1"/><w:u w:val="single"/></w:rPr><w:t xml:space="preserve">déc. 2018 – LYON - Univ. Lyon 2 – DCT - Rapport de synthèse</w:t></w:r></w:hyperlink></w:p><w:p><w:pPr/><w:hyperlink r:id="rId14" w:history="1"><w:r><w:rPr><w:color w:val="#410a8c"/><w:u w:val="single"/></w:rPr><w:t xml:space="preserve">Jean-Sylvestre Bergé</w:t></w:r></w:hyperlink></w:p><w:p><w:pPr/><w:r><w:rPr><w:i w:val="1"/><w:iCs w:val="1"/></w:rPr><w:t xml:space="preserve">La garantie des libertés : quelles techniques de contrôle par le juge ? – Direction scientifique : Prs V. Goesel – Le Bihan – J. Heymann -</w:t></w:r><w:r><w:rPr/><w:t xml:space="preserve">, 2018, Lyon, France</w:t></w:r></w:p><w:p><w:pPr/><w:r><w:rPr/><w:t xml:space="preserve">Communication dans un congrès</w:t></w:r></w:p><w:p><w:pPr/><w:hyperlink r:id="rId97" w:history="1"><w:r><w:rPr><w:color w:val="#410a8c"/><w:u w:val="single"/></w:rPr><w:t xml:space="preserve">halshs-03384500v1</w:t></w:r></w:hyperlink></w:p></w:tc></w:tr><w:tr><w:trPr/><w:tc><w:tcPr><w:noWrap/></w:tcPr><w:p><w:pPr><w:spacing w:after="200"/></w:pPr><w:hyperlink r:id="rId98" w:history="1"><w:r><w:rPr><w:color w:val="1e198e"/><w:b w:val="1"/><w:bCs w:val="1"/><w:u w:val="single"/></w:rPr><w:t xml:space="preserve">OTTAWA (Canada) - Presentation on: « Le franchissement des frontières, l’illusion du contrôle et le droit international »</w:t></w:r></w:hyperlink></w:p><w:p><w:pPr/><w:hyperlink r:id="rId14" w:history="1"><w:r><w:rPr><w:color w:val="#410a8c"/><w:u w:val="single"/></w:rPr><w:t xml:space="preserve">Jean-Sylvestre Bergé</w:t></w:r></w:hyperlink></w:p><w:p><w:pPr/><w:r><w:rPr><w:i w:val="1"/><w:iCs w:val="1"/></w:rPr><w:t xml:space="preserve">Annual Conference of the Canadian Council in International Law on “International Law at the Boundaries” -</w:t></w:r><w:r><w:rPr/><w:t xml:space="preserve">, 2018, Ottawa, Canada</w:t></w:r></w:p><w:p><w:pPr/><w:r><w:rPr/><w:t xml:space="preserve">Communication dans un congrès</w:t></w:r></w:p><w:p><w:pPr/><w:hyperlink r:id="rId98" w:history="1"><w:r><w:rPr><w:color w:val="#410a8c"/><w:u w:val="single"/></w:rPr><w:t xml:space="preserve">halshs-03384498v1</w:t></w:r></w:hyperlink></w:p></w:tc></w:tr><w:tr><w:trPr/><w:tc><w:tcPr><w:noWrap/></w:tcPr><w:p><w:pPr><w:spacing w:after="200"/></w:pPr><w:hyperlink r:id="rId99" w:history="1"><w:r><w:rPr><w:color w:val="1e198e"/><w:b w:val="1"/><w:bCs w:val="1"/><w:u w:val="single"/></w:rPr><w:t xml:space="preserve">« Les circulations de la technosphère et le droit »</w:t></w:r></w:hyperlink></w:p><w:p><w:pPr/><w:hyperlink r:id="rId14" w:history="1"><w:r><w:rPr><w:color w:val="#410a8c"/><w:u w:val="single"/></w:rPr><w:t xml:space="preserve">Jean-Sylvestre Bergé</w:t></w:r></w:hyperlink></w:p><w:p><w:pPr/><w:r><w:rPr><w:i w:val="1"/><w:iCs w:val="1"/></w:rPr><w:t xml:space="preserve">Colloque international Technosphère et droit : nouveaux phénomènes, nouvelles épistémologies</w:t></w:r><w:r><w:rPr/><w:t xml:space="preserve">, Université Jean Moulin Lyon 3, IUF, EDIEC, CREDIP, Mar 2018, Lyon, France</w:t></w:r></w:p><w:p><w:pPr/><w:r><w:rPr/><w:t xml:space="preserve">Communication dans un congrès</w:t></w:r></w:p><w:p><w:pPr/><w:hyperlink r:id="rId99" w:history="1"><w:r><w:rPr><w:color w:val="#410a8c"/><w:u w:val="single"/></w:rPr><w:t xml:space="preserve">hal-01992628v1</w:t></w:r></w:hyperlink></w:p></w:tc></w:tr><w:tr><w:trPr/><w:tc><w:tcPr><w:noWrap/></w:tcPr><w:p><w:pPr><w:spacing w:after="200"/></w:pPr><w:hyperlink r:id="rId100" w:history="1"><w:r><w:rPr><w:color w:val="1e198e"/><w:b w:val="1"/><w:bCs w:val="1"/><w:u w:val="single"/></w:rPr><w:t xml:space="preserve">La normativité au pluriel : dépasser le prisme de la concurrence, construire des méthodes de combinaison</w:t></w:r></w:hyperlink></w:p><w:p><w:pPr/><w:hyperlink r:id="rId14" w:history="1"><w:r><w:rPr><w:color w:val="#410a8c"/><w:u w:val="single"/></w:rPr><w:t xml:space="preserve">Jean-Sylvestre Bergé</w:t></w:r></w:hyperlink></w:p><w:p><w:pPr/><w:r><w:rPr><w:i w:val="1"/><w:iCs w:val="1"/></w:rPr><w:t xml:space="preserve">Colloque Concurrence des normativités / dir. M. Bozzo-Rey, A. Brunon-Ernst, Th. Perroud, A. Van Waeyenberge</w:t></w:r><w:r><w:rPr/><w:t xml:space="preserve">, CERSA (Paris II), GREGHEC (HEC, Paris), Centre Perelman (ULB, Bruxelles) et ETHICS (ICL, Lille), Jun 2018, Paris, France</w:t></w:r></w:p><w:p><w:pPr/><w:r><w:rPr/><w:t xml:space="preserve">Communication dans un congrès</w:t></w:r></w:p><w:p><w:pPr/><w:hyperlink r:id="rId100" w:history="1"><w:r><w:rPr><w:color w:val="#410a8c"/><w:u w:val="single"/></w:rPr><w:t xml:space="preserve">hal-01992663v1</w:t></w:r></w:hyperlink></w:p></w:tc></w:tr><w:tr><w:trPr/><w:tc><w:tcPr><w:noWrap/></w:tcPr><w:p><w:pPr><w:spacing w:after="200"/></w:pPr><w:hyperlink r:id="rId101" w:history="1"><w:r><w:rPr><w:color w:val="1e198e"/><w:b w:val="1"/><w:bCs w:val="1"/><w:u w:val="single"/></w:rPr><w:t xml:space="preserve">Les prédictions relatives à la Cour de justice de l’Union européenne</w:t></w:r></w:hyperlink></w:p><w:p><w:pPr/><w:hyperlink r:id="rId14" w:history="1"><w:r><w:rPr><w:color w:val="#410a8c"/><w:u w:val="single"/></w:rPr><w:t xml:space="preserve">Jean-Sylvestre Bergé</w:t></w:r></w:hyperlink></w:p><w:p><w:pPr/><w:r><w:rPr><w:i w:val="1"/><w:iCs w:val="1"/></w:rPr><w:t xml:space="preserve">Séminaire</w:t></w:r><w:r><w:rPr/><w:t xml:space="preserve">, Université Panthéon-Assas – IP Assas, May 2018, Paris, France</w:t></w:r></w:p><w:p><w:pPr/><w:r><w:rPr/><w:t xml:space="preserve">Communication dans un congrès</w:t></w:r></w:p><w:p><w:pPr/><w:hyperlink r:id="rId101" w:history="1"><w:r><w:rPr><w:color w:val="#410a8c"/><w:u w:val="single"/></w:rPr><w:t xml:space="preserve">hal-01992652v1</w:t></w:r></w:hyperlink></w:p></w:tc></w:tr><w:tr><w:trPr/><w:tc><w:tcPr><w:noWrap/></w:tcPr><w:p><w:pPr><w:spacing w:after="200"/></w:pPr><w:hyperlink r:id="rId102" w:history="1"><w:r><w:rPr><w:color w:val="1e198e"/><w:b w:val="1"/><w:bCs w:val="1"/><w:u w:val="single"/></w:rPr><w:t xml:space="preserve">nov. 2018 – NICE - Université Côte d’Azur – Presentation on “Interactions and Complexities in Law: About Full Movement beyond Control »</w:t></w:r></w:hyperlink></w:p><w:p><w:pPr/><w:hyperlink r:id="rId14" w:history="1"><w:r><w:rPr><w:color w:val="#410a8c"/><w:u w:val="single"/></w:rPr><w:t xml:space="preserve">Jean-Sylvestre Bergé</w:t></w:r></w:hyperlink></w:p><w:p><w:pPr/><w:r><w:rPr><w:i w:val="1"/><w:iCs w:val="1"/></w:rPr><w:t xml:space="preserve">“Social Interactions and Complex Dynamics” - Directed by Nobuyuki Hanaki</w:t></w:r><w:r><w:rPr/><w:t xml:space="preserve">, 2018, Nice, France</w:t></w:r></w:p><w:p><w:pPr/><w:r><w:rPr/><w:t xml:space="preserve">Communication dans un congrès</w:t></w:r></w:p><w:p><w:pPr/><w:hyperlink r:id="rId102" w:history="1"><w:r><w:rPr><w:color w:val="#410a8c"/><w:u w:val="single"/></w:rPr><w:t xml:space="preserve">halshs-03384499v1</w:t></w:r></w:hyperlink></w:p></w:tc></w:tr><w:tr><w:trPr/><w:tc><w:tcPr><w:noWrap/></w:tcPr><w:p><w:pPr><w:spacing w:after="200"/></w:pPr><w:hyperlink r:id="rId103" w:history="1"><w:r><w:rPr><w:color w:val="1e198e"/><w:b w:val="1"/><w:bCs w:val="1"/><w:u w:val="single"/></w:rPr><w:t xml:space="preserve">L’illusion du contrôle : ces circulations qui échappent à notre contrôle</w:t></w:r></w:hyperlink></w:p><w:p><w:pPr/><w:hyperlink r:id="rId14" w:history="1"><w:r><w:rPr><w:color w:val="#410a8c"/><w:u w:val="single"/></w:rPr><w:t xml:space="preserve">Jean-Sylvestre Bergé</w:t></w:r></w:hyperlink></w:p><w:p><w:pPr/><w:r><w:rPr><w:i w:val="1"/><w:iCs w:val="1"/></w:rPr><w:t xml:space="preserve">Cycle de conférences Questions de société</w:t></w:r><w:r><w:rPr/><w:t xml:space="preserve">, Université Jean Moulin Lyon 3, Mar 2018, Lyon, France</w:t></w:r></w:p><w:p><w:pPr/><w:r><w:rPr/><w:t xml:space="preserve">Communication dans un congrès</w:t></w:r></w:p><w:p><w:pPr/><w:hyperlink r:id="rId103" w:history="1"><w:r><w:rPr><w:color w:val="#410a8c"/><w:u w:val="single"/></w:rPr><w:t xml:space="preserve">hal-01992631v1</w:t></w:r></w:hyperlink></w:p></w:tc></w:tr><w:tr><w:trPr/><w:tc><w:tcPr><w:noWrap/></w:tcPr><w:p><w:pPr><w:spacing w:after="200"/></w:pPr><w:hyperlink r:id="rId104" w:history="1"><w:r><w:rPr><w:color w:val="1e198e"/><w:b w:val="1"/><w:bCs w:val="1"/><w:u w:val="single"/></w:rPr><w:t xml:space="preserve">Global and transnational law: the resources of the methodological tandem contextualization-circulation</w:t></w:r></w:hyperlink></w:p><w:p><w:pPr/><w:hyperlink r:id="rId14" w:history="1"><w:r><w:rPr><w:color w:val="#410a8c"/><w:u w:val="single"/></w:rPr><w:t xml:space="preserve">Jean-Sylvestre Bergé</w:t></w:r></w:hyperlink></w:p><w:p><w:pPr/><w:r><w:rPr><w:i w:val="1"/><w:iCs w:val="1"/></w:rPr><w:t xml:space="preserve">First annual seminar Global Law/Transnational Law: What is global/transnational law ? An approach by methods / dir. J.-L. Halpérin, G. Lhuilier, J.-S. Bergé</w:t></w:r><w:r><w:rPr/><w:t xml:space="preserve">, ENS, IUF, FMSH, May 2018, Paris, France</w:t></w:r></w:p><w:p><w:pPr/><w:r><w:rPr/><w:t xml:space="preserve">Communication dans un congrès</w:t></w:r></w:p><w:p><w:pPr/><w:hyperlink r:id="rId104" w:history="1"><w:r><w:rPr><w:color w:val="#410a8c"/><w:u w:val="single"/></w:rPr><w:t xml:space="preserve">hal-01992671v1</w:t></w:r></w:hyperlink></w:p></w:tc></w:tr><w:tr><w:trPr/><w:tc><w:tcPr><w:noWrap/></w:tcPr><w:p><w:pPr><w:spacing w:after="200"/></w:pPr><w:hyperlink r:id="rId105" w:history="1"><w:r><w:rPr><w:color w:val="1e198e"/><w:b w:val="1"/><w:bCs w:val="1"/><w:u w:val="single"/></w:rPr><w:t xml:space="preserve">« Libres propos : qui contrôle quoi ? »</w:t></w:r></w:hyperlink></w:p><w:p><w:pPr/><w:hyperlink r:id="rId14" w:history="1"><w:r><w:rPr><w:color w:val="#410a8c"/><w:u w:val="single"/></w:rPr><w:t xml:space="preserve">Jean-Sylvestre Bergé</w:t></w:r></w:hyperlink></w:p><w:p><w:pPr/><w:r><w:rPr><w:i w:val="1"/><w:iCs w:val="1"/></w:rPr><w:t xml:space="preserve">Symposium de la Chaire Francqui International Professor décernée au professeur François Crépeau Contrôles et hospitalités vers des politiques migratoires qui renforcent la démocratie contemporaine / dir. J.-Y. Carlier et S. Sarolea</w:t></w:r><w:r><w:rPr/><w:t xml:space="preserve">, May 2018, Bruxelles, Belgique</w:t></w:r></w:p><w:p><w:pPr/><w:r><w:rPr/><w:t xml:space="preserve">Communication dans un congrès</w:t></w:r></w:p><w:p><w:pPr/><w:hyperlink r:id="rId105" w:history="1"><w:r><w:rPr><w:color w:val="#410a8c"/><w:u w:val="single"/></w:rPr><w:t xml:space="preserve">hal-01992641v1</w:t></w:r></w:hyperlink></w:p></w:tc></w:tr><w:tr><w:trPr/><w:tc><w:tcPr><w:noWrap/></w:tcPr><w:p><w:pPr><w:spacing w:after="200"/></w:pPr><w:hyperlink r:id="rId106" w:history="1"><w:r><w:rPr><w:color w:val="1e198e"/><w:b w:val="1"/><w:bCs w:val="1"/><w:u w:val="single"/></w:rPr><w:t xml:space="preserve">Lieux et formes des rapports pouvoirs privés économiques et ordre public économique</w:t></w:r></w:hyperlink></w:p><w:p><w:pPr/><w:hyperlink r:id="rId14" w:history="1"><w:r><w:rPr><w:color w:val="#410a8c"/><w:u w:val="single"/></w:rPr><w:t xml:space="preserve">Jean-Sylvestre Bergé</w:t></w:r></w:hyperlink></w:p><w:p><w:pPr/><w:r><w:rPr><w:i w:val="1"/><w:iCs w:val="1"/></w:rPr><w:t xml:space="preserve">Journée de Droit économique de l’École de droit économique de Nice Pouvoirs privés économiques et ordre public économique / dir. sc. P. Reis</w:t></w:r><w:r><w:rPr/><w:t xml:space="preserve">, Université Nice Sophia Antipolis, GREDEG, Apr 2018, Nice, France</w:t></w:r></w:p><w:p><w:pPr/><w:r><w:rPr/><w:t xml:space="preserve">Communication dans un congrès</w:t></w:r></w:p><w:p><w:pPr/><w:hyperlink r:id="rId106" w:history="1"><w:r><w:rPr><w:color w:val="#410a8c"/><w:u w:val="single"/></w:rPr><w:t xml:space="preserve">hal-01992645v1</w:t></w:r></w:hyperlink></w:p></w:tc></w:tr><w:tr><w:trPr/><w:tc><w:tcPr><w:noWrap/></w:tcPr><w:p><w:pPr><w:spacing w:after="200"/></w:pPr><w:hyperlink r:id="rId107" w:history="1"><w:r><w:rPr><w:color w:val="1e198e"/><w:b w:val="1"/><w:bCs w:val="1"/><w:u w:val="single"/></w:rPr><w:t xml:space="preserve">Propos conclusifs</w:t></w:r></w:hyperlink></w:p><w:p><w:pPr/><w:hyperlink r:id="rId14" w:history="1"><w:r><w:rPr><w:color w:val="#410a8c"/><w:u w:val="single"/></w:rPr><w:t xml:space="preserve">Jean-Sylvestre Bergé</w:t></w:r></w:hyperlink></w:p><w:p><w:pPr/><w:r><w:rPr><w:i w:val="1"/><w:iCs w:val="1"/></w:rPr><w:t xml:space="preserve">6e Matinale de droit bancaire et financier : 10 ans de crise financière : quelles évolutions du droit ? Quelles perspectives ? / dir. M. Teller</w:t></w:r><w:r><w:rPr/><w:t xml:space="preserve">, Université Côte d’Azur – UMR GREDEG, Jun 2018, Nice, France</w:t></w:r></w:p><w:p><w:pPr/><w:r><w:rPr/><w:t xml:space="preserve">Communication dans un congrès</w:t></w:r></w:p><w:p><w:pPr/><w:hyperlink r:id="rId107" w:history="1"><w:r><w:rPr><w:color w:val="#410a8c"/><w:u w:val="single"/></w:rPr><w:t xml:space="preserve">hal-01992656v1</w:t></w:r></w:hyperlink></w:p></w:tc></w:tr><w:tr><w:trPr/><w:tc><w:tcPr><w:noWrap/></w:tcPr><w:p><w:pPr><w:spacing w:after="200"/></w:pPr><w:hyperlink r:id="rId108" w:history="1"><w:r><w:rPr><w:color w:val="1e198e"/><w:b w:val="1"/><w:bCs w:val="1"/><w:u w:val="single"/></w:rPr><w:t xml:space="preserve">Université de Nice - Côte d’Azur - ED DESPEG - Séance sur le thème « Space of Flows and the Law » avec la participation de B. Bowling et G. Taupiac-Nouvel</w:t></w:r></w:hyperlink></w:p><w:p><w:pPr/><w:hyperlink r:id="rId14" w:history="1"><w:r><w:rPr><w:color w:val="#410a8c"/><w:u w:val="single"/></w:rPr><w:t xml:space="preserve">Jean-Sylvestre Bergé</w:t></w:r></w:hyperlink></w:p><w:p><w:pPr/><w:r><w:rPr><w:i w:val="1"/><w:iCs w:val="1"/></w:rPr><w:t xml:space="preserve">Séminaire annuel sur l’approche pluridisciplinaire et comparée des phénomènes dans la globalisation -</w:t></w:r><w:r><w:rPr/><w:t xml:space="preserve">, 2018, Nice, France</w:t></w:r></w:p><w:p><w:pPr/><w:r><w:rPr/><w:t xml:space="preserve">Communication dans un congrès</w:t></w:r></w:p><w:p><w:pPr/><w:hyperlink r:id="rId108" w:history="1"><w:r><w:rPr><w:color w:val="#410a8c"/><w:u w:val="single"/></w:rPr><w:t xml:space="preserve">halshs-03384497v1</w:t></w:r></w:hyperlink></w:p></w:tc></w:tr><w:tr><w:trPr/><w:tc><w:tcPr><w:noWrap/></w:tcPr><w:p><w:pPr><w:spacing w:after="200"/></w:pPr><w:hyperlink r:id="rId109" w:history="1"><w:r><w:rPr><w:color w:val="1e198e"/><w:b w:val="1"/><w:bCs w:val="1"/><w:u w:val="single"/></w:rPr><w:t xml:space="preserve">Université de Paris 1 - Panthéon-Sorbonne - IREDIES - colloque international (dir. scientifique : L. Burgorgue-Larsen, G. Calvès) - intervention sur le thème : La Cour de justice et la circulation totale au-delà du contrôle de l’information diffamatoire : recherche d’une spécificité »</w:t></w:r></w:hyperlink></w:p><w:p><w:pPr/><w:hyperlink r:id="rId14" w:history="1"><w:r><w:rPr><w:color w:val="#410a8c"/><w:u w:val="single"/></w:rPr><w:t xml:space="preserve">Jean-Sylvestre Bergé</w:t></w:r></w:hyperlink></w:p><w:p><w:pPr/><w:r><w:rPr><w:i w:val="1"/><w:iCs w:val="1"/></w:rPr><w:t xml:space="preserve">« La diffamation saisie par les juges en Europe »</w:t></w:r><w:r><w:rPr/><w:t xml:space="preserve">, 2018, Paris, France</w:t></w:r></w:p><w:p><w:pPr/><w:r><w:rPr/><w:t xml:space="preserve">Communication dans un congrès</w:t></w:r></w:p><w:p><w:pPr/><w:hyperlink r:id="rId109" w:history="1"><w:r><w:rPr><w:color w:val="#410a8c"/><w:u w:val="single"/></w:rPr><w:t xml:space="preserve">halshs-03384496v1</w:t></w:r></w:hyperlink></w:p></w:tc></w:tr><w:tr><w:trPr/><w:tc><w:tcPr><w:noWrap/></w:tcPr><w:p><w:pPr><w:spacing w:after="200"/></w:pPr><w:hyperlink r:id="rId110" w:history="1"><w:r><w:rPr><w:color w:val="1e198e"/><w:b w:val="1"/><w:bCs w:val="1"/><w:u w:val="single"/></w:rPr><w:t xml:space="preserve">Flux au-delà du contrôle</w:t></w:r></w:hyperlink></w:p><w:p><w:pPr/><w:hyperlink r:id="rId14" w:history="1"><w:r><w:rPr><w:color w:val="#410a8c"/><w:u w:val="single"/></w:rPr><w:t xml:space="preserve">Jean-Sylvestre Bergé</w:t></w:r></w:hyperlink></w:p><w:p><w:pPr/><w:r><w:rPr><w:i w:val="1"/><w:iCs w:val="1"/></w:rPr><w:t xml:space="preserve">École thématique « Anthropocène » : Mobilités de notre époque / J. Le Gall, O. Hamant</w:t></w:r><w:r><w:rPr/><w:t xml:space="preserve">, ENS, Nov 2017, Lyon, France</w:t></w:r></w:p><w:p><w:pPr/><w:r><w:rPr/><w:t xml:space="preserve">Communication dans un congrès</w:t></w:r></w:p><w:p><w:pPr/><w:hyperlink r:id="rId110" w:history="1"><w:r><w:rPr><w:color w:val="#410a8c"/><w:u w:val="single"/></w:rPr><w:t xml:space="preserve">hal-01992717v1</w:t></w:r></w:hyperlink></w:p></w:tc></w:tr><w:tr><w:trPr/><w:tc><w:tcPr><w:noWrap/></w:tcPr><w:p><w:pPr><w:spacing w:after="200"/></w:pPr><w:hyperlink r:id="rId111" w:history="1"><w:r><w:rPr><w:color w:val="1e198e"/><w:b w:val="1"/><w:bCs w:val="1"/><w:u w:val="single"/></w:rPr><w:t xml:space="preserve">La compétence fondée sur les objets de régulation transnationaux</w:t></w:r></w:hyperlink></w:p><w:p><w:pPr/><w:hyperlink r:id="rId14" w:history="1"><w:r><w:rPr><w:color w:val="#410a8c"/><w:u w:val="single"/></w:rPr><w:t xml:space="preserve">Jean-Sylvestre Bergé</w:t></w:r></w:hyperlink></w:p><w:p><w:pPr/><w:r><w:rPr><w:i w:val="1"/><w:iCs w:val="1"/></w:rPr><w:t xml:space="preserve">Colloque « Le Droit Bancaire et Financier à l’épreuve des Cours Suprêmes » / J.-M. Canac, M. Teller (dir.)</w:t></w:r><w:r><w:rPr/><w:t xml:space="preserve">, Barreau de Nice ; AEDBF Europe; Université de Nice-Côte d’Azur, Nov 2017, Nice, France</w:t></w:r></w:p><w:p><w:pPr/><w:r><w:rPr/><w:t xml:space="preserve">Communication dans un congrès</w:t></w:r></w:p><w:p><w:pPr/><w:hyperlink r:id="rId111" w:history="1"><w:r><w:rPr><w:color w:val="#410a8c"/><w:u w:val="single"/></w:rPr><w:t xml:space="preserve">hal-01994069v1</w:t></w:r></w:hyperlink></w:p></w:tc></w:tr><w:tr><w:trPr/><w:tc><w:tcPr><w:noWrap/></w:tcPr><w:p><w:pPr><w:spacing w:after="200"/></w:pPr><w:hyperlink r:id="rId112" w:history="1"><w:r><w:rPr><w:color w:val="1e198e"/><w:b w:val="1"/><w:bCs w:val="1"/><w:u w:val="single"/></w:rPr><w:t xml:space="preserve">Control and the Law: the state of the research for data and capital</w:t></w:r></w:hyperlink></w:p><w:p><w:pPr/><w:hyperlink r:id="rId14" w:history="1"><w:r><w:rPr><w:color w:val="#410a8c"/><w:u w:val="single"/></w:rPr><w:t xml:space="preserve">Jean-Sylvestre Bergé</w:t></w:r></w:hyperlink></w:p><w:p><w:pPr/><w:r><w:rPr><w:i w:val="1"/><w:iCs w:val="1"/></w:rPr><w:t xml:space="preserve">Conférence sur le projet de recherche IFITIS : Full Movement Beyond</w:t></w:r><w:r><w:rPr/><w:t xml:space="preserve">, UERJ, Sep 2017, Rio de Janeiro, Brésil</w:t></w:r></w:p><w:p><w:pPr/><w:r><w:rPr/><w:t xml:space="preserve">Communication dans un congrès</w:t></w:r></w:p><w:p><w:pPr/><w:hyperlink r:id="rId112" w:history="1"><w:r><w:rPr><w:color w:val="#410a8c"/><w:u w:val="single"/></w:rPr><w:t xml:space="preserve">hal-01994076v1</w:t></w:r></w:hyperlink></w:p></w:tc></w:tr><w:tr><w:trPr/><w:tc><w:tcPr><w:noWrap/></w:tcPr><w:p><w:pPr><w:spacing w:after="200"/></w:pPr><w:hyperlink r:id="rId113" w:history="1"><w:r><w:rPr><w:color w:val="1e198e"/><w:b w:val="1"/><w:bCs w:val="1"/><w:u w:val="single"/></w:rPr><w:t xml:space="preserve">L’approche du droit par les phénomènes : le cas des circulations totales au-delà du contrôle.</w:t></w:r></w:hyperlink></w:p><w:p><w:pPr/><w:hyperlink r:id="rId14" w:history="1"><w:r><w:rPr><w:color w:val="#410a8c"/><w:u w:val="single"/></w:rPr><w:t xml:space="preserve">Jean-Sylvestre Bergé</w:t></w:r></w:hyperlink></w:p><w:p><w:pPr/><w:r><w:rPr><w:i w:val="1"/><w:iCs w:val="1"/></w:rPr><w:t xml:space="preserve">Conférence - Ch.E. Côtéorg. Ch.E. Côté, S. Guillemard (dir.)</w:t></w:r><w:r><w:rPr/><w:t xml:space="preserve">, Université Laval (Centre de droit international et transnational), Dec 2017, Québec, France</w:t></w:r></w:p><w:p><w:pPr/><w:r><w:rPr/><w:t xml:space="preserve">Communication dans un congrès</w:t></w:r></w:p><w:p><w:pPr/><w:hyperlink r:id="rId113" w:history="1"><w:r><w:rPr><w:color w:val="#410a8c"/><w:u w:val="single"/></w:rPr><w:t xml:space="preserve">hal-01992712v1</w:t></w:r></w:hyperlink></w:p></w:tc></w:tr><w:tr><w:trPr/><w:tc><w:tcPr><w:noWrap/></w:tcPr><w:p><w:pPr><w:spacing w:after="200"/></w:pPr><w:hyperlink r:id="rId114" w:history="1"><w:r><w:rPr><w:color w:val="1e198e"/><w:b w:val="1"/><w:bCs w:val="1"/><w:u w:val="single"/></w:rPr><w:t xml:space="preserve">Analyse critique du discours de la CJUE sur la circulation (à propos des avis 2/15 et 3/15)</w:t></w:r></w:hyperlink></w:p><w:p><w:pPr/><w:hyperlink r:id="rId14" w:history="1"><w:r><w:rPr><w:color w:val="#410a8c"/><w:u w:val="single"/></w:rPr><w:t xml:space="preserve">Jean-Sylvestre Bergé</w:t></w:r></w:hyperlink></w:p><w:p><w:pPr/><w:r><w:rPr><w:i w:val="1"/><w:iCs w:val="1"/></w:rPr><w:t xml:space="preserve">Conférence. Ch.E. Côté, S. Guillemard (dir.)</w:t></w:r><w:r><w:rPr/><w:t xml:space="preserve">, Université Laval (Centre de droit international et transnational), Dec 2017, Québec, France</w:t></w:r></w:p><w:p><w:pPr/><w:r><w:rPr/><w:t xml:space="preserve">Communication dans un congrès</w:t></w:r></w:p><w:p><w:pPr/><w:hyperlink r:id="rId114" w:history="1"><w:r><w:rPr><w:color w:val="#410a8c"/><w:u w:val="single"/></w:rPr><w:t xml:space="preserve">hal-01992709v1</w:t></w:r></w:hyperlink></w:p></w:tc></w:tr><w:tr><w:trPr/><w:tc><w:tcPr><w:noWrap/></w:tcPr><w:p><w:pPr><w:spacing w:after="200"/></w:pPr><w:hyperlink r:id="rId115" w:history="1"><w:r><w:rPr><w:color w:val="1e198e"/><w:b w:val="1"/><w:bCs w:val="1"/><w:u w:val="single"/></w:rPr><w:t xml:space="preserve">La concurrence normative dans les échanges internationaux</w:t></w:r></w:hyperlink></w:p><w:p><w:pPr/><w:hyperlink r:id="rId14" w:history="1"><w:r><w:rPr><w:color w:val="#410a8c"/><w:u w:val="single"/></w:rPr><w:t xml:space="preserve">Jean-Sylvestre Bergé</w:t></w:r></w:hyperlink></w:p><w:p><w:pPr/><w:r><w:rPr><w:i w:val="1"/><w:iCs w:val="1"/></w:rPr><w:t xml:space="preserve">Séminaire pluridisciplinaire (droit – économie – gestion). Projet de recherche NoME : Normes et Mondialisation des échanges / A. Charbonneau, L. Grard et J. Porta</w:t></w:r><w:r><w:rPr/><w:t xml:space="preserve">, CRDEI, May 2017, Bordeaux, France</w:t></w:r></w:p><w:p><w:pPr/><w:r><w:rPr/><w:t xml:space="preserve">Communication dans un congrès</w:t></w:r></w:p><w:p><w:pPr/><w:hyperlink r:id="rId115" w:history="1"><w:r><w:rPr><w:color w:val="#410a8c"/><w:u w:val="single"/></w:rPr><w:t xml:space="preserve">hal-01994052v1</w:t></w:r></w:hyperlink></w:p></w:tc></w:tr><w:tr><w:trPr/><w:tc><w:tcPr><w:noWrap/></w:tcPr><w:p><w:pPr><w:spacing w:after="200"/></w:pPr><w:hyperlink r:id="rId116" w:history="1"><w:r><w:rPr><w:color w:val="1e198e"/><w:b w:val="1"/><w:bCs w:val="1"/><w:u w:val="single"/></w:rPr><w:t xml:space="preserve">Conference on « The Future of « Il ordinamento giuridico ». – Santi Romano ».</w:t></w:r></w:hyperlink></w:p><w:p><w:pPr/><w:hyperlink r:id="rId14" w:history="1"><w:r><w:rPr><w:color w:val="#410a8c"/><w:u w:val="single"/></w:rPr><w:t xml:space="preserve">Jean-Sylvestre Bergé</w:t></w:r></w:hyperlink></w:p><w:p><w:pPr/><w:r><w:rPr><w:i w:val="1"/><w:iCs w:val="1"/></w:rPr><w:t xml:space="preserve">Discussion with Profs F. Salerno, M. Magri</w:t></w:r><w:r><w:rPr/><w:t xml:space="preserve">, Università degli studi di Ferrara, Nov 2017, Ferrare, Italie</w:t></w:r></w:p><w:p><w:pPr/><w:r><w:rPr/><w:t xml:space="preserve">Communication dans un congrès</w:t></w:r></w:p><w:p><w:pPr/><w:hyperlink r:id="rId116" w:history="1"><w:r><w:rPr><w:color w:val="#410a8c"/><w:u w:val="single"/></w:rPr><w:t xml:space="preserve">hal-01994089v1</w:t></w:r></w:hyperlink></w:p></w:tc></w:tr><w:tr><w:trPr/><w:tc><w:tcPr><w:noWrap/></w:tcPr><w:p><w:pPr><w:spacing w:after="200"/></w:pPr><w:hyperlink r:id="rId117" w:history="1"><w:r><w:rPr><w:color w:val="1e198e"/><w:b w:val="1"/><w:bCs w:val="1"/><w:u w:val="single"/></w:rPr><w:t xml:space="preserve">Incomplétude du droit de l’UE et harmonisation</w:t></w:r></w:hyperlink></w:p><w:p><w:pPr/><w:hyperlink r:id="rId14" w:history="1"><w:r><w:rPr><w:color w:val="#410a8c"/><w:u w:val="single"/></w:rPr><w:t xml:space="preserve">Jean-Sylvestre Bergé</w:t></w:r></w:hyperlink></w:p><w:p><w:pPr/><w:r><w:rPr><w:i w:val="1"/><w:iCs w:val="1"/></w:rPr><w:t xml:space="preserve">Colloque international « Harmonisation et droit européen » / K. Abderemanz (dir.)</w:t></w:r><w:r><w:rPr/><w:t xml:space="preserve">, Université de Tours : GERCIE E.A. 2110, Jan 2016, Tours, France</w:t></w:r></w:p><w:p><w:pPr/><w:r><w:rPr/><w:t xml:space="preserve">Communication dans un congrès</w:t></w:r></w:p><w:p><w:pPr/><w:hyperlink r:id="rId117" w:history="1"><w:r><w:rPr><w:color w:val="#410a8c"/><w:u w:val="single"/></w:rPr><w:t xml:space="preserve">hal-01993141v1</w:t></w:r></w:hyperlink></w:p></w:tc></w:tr><w:tr><w:trPr/><w:tc><w:tcPr><w:noWrap/></w:tcPr><w:p><w:pPr><w:spacing w:after="200"/></w:pPr><w:hyperlink r:id="rId118" w:history="1"><w:r><w:rPr><w:color w:val="1e198e"/><w:b w:val="1"/><w:bCs w:val="1"/><w:u w:val="single"/></w:rPr><w:t xml:space="preserve">Operating Wine Law in a Global Context</w:t></w:r></w:hyperlink></w:p><w:p><w:pPr/><w:hyperlink r:id="rId14" w:history="1"><w:r><w:rPr><w:color w:val="#410a8c"/><w:u w:val="single"/></w:rPr><w:t xml:space="preserve">Jean-Sylvestre Bergé</w:t></w:r></w:hyperlink></w:p><w:p><w:pPr/><w:r><w:rPr><w:i w:val="1"/><w:iCs w:val="1"/></w:rPr><w:t xml:space="preserve">Presentation Wine &amp; Law Conference, International Research Network IJP</w:t></w:r><w:r><w:rPr/><w:t xml:space="preserve">, Nov 2016, Porto, Portugal</w:t></w:r></w:p><w:p><w:pPr/><w:r><w:rPr/><w:t xml:space="preserve">Communication dans un congrès</w:t></w:r></w:p><w:p><w:pPr/><w:hyperlink r:id="rId118" w:history="1"><w:r><w:rPr><w:color w:val="#410a8c"/><w:u w:val="single"/></w:rPr><w:t xml:space="preserve">hal-01993934v1</w:t></w:r></w:hyperlink></w:p></w:tc></w:tr><w:tr><w:trPr/><w:tc><w:tcPr><w:noWrap/></w:tcPr><w:p><w:pPr><w:spacing w:after="200"/></w:pPr><w:hyperlink r:id="rId119" w:history="1"><w:r><w:rPr><w:color w:val="1e198e"/><w:b w:val="1"/><w:bCs w:val="1"/><w:u w:val="single"/></w:rPr><w:t xml:space="preserve">Le pluralisme juridique de Santi Romano</w:t></w:r></w:hyperlink></w:p><w:p><w:pPr/><w:hyperlink r:id="rId14" w:history="1"><w:r><w:rPr><w:color w:val="#410a8c"/><w:u w:val="single"/></w:rPr><w:t xml:space="preserve">Jean-Sylvestre Bergé</w:t></w:r></w:hyperlink></w:p><w:p><w:pPr/><w:r><w:rPr><w:i w:val="1"/><w:iCs w:val="1"/></w:rPr><w:t xml:space="preserve">Conférence et débat avec le Pr. B. Melkevic</w:t></w:r><w:r><w:rPr/><w:t xml:space="preserve">, Université Laval/Faculté de droit, Apr 2016, Québec, Canada</w:t></w:r></w:p><w:p><w:pPr/><w:r><w:rPr/><w:t xml:space="preserve">Communication dans un congrès</w:t></w:r></w:p><w:p><w:pPr/><w:hyperlink r:id="rId119" w:history="1"><w:r><w:rPr><w:color w:val="#410a8c"/><w:u w:val="single"/></w:rPr><w:t xml:space="preserve">hal-01994005v1</w:t></w:r></w:hyperlink></w:p></w:tc></w:tr><w:tr><w:trPr/><w:tc><w:tcPr><w:noWrap/></w:tcPr><w:p><w:pPr><w:spacing w:after="200"/></w:pPr><w:hyperlink r:id="rId120" w:history="1"><w:r><w:rPr><w:color w:val="1e198e"/><w:b w:val="1"/><w:bCs w:val="1"/><w:u w:val="single"/></w:rPr><w:t xml:space="preserve">Les perspectives : A la recherche d’une sécurité juridique – Présidence de la table ronde</w:t></w:r></w:hyperlink></w:p><w:p><w:pPr/><w:hyperlink r:id="rId14" w:history="1"><w:r><w:rPr><w:color w:val="#410a8c"/><w:u w:val="single"/></w:rPr><w:t xml:space="preserve">Jean-Sylvestre Bergé</w:t></w:r></w:hyperlink></w:p><w:p><w:pPr/><w:r><w:rPr><w:i w:val="1"/><w:iCs w:val="1"/></w:rPr><w:t xml:space="preserve">Colloque « Libre prestation de services et détachement de travailleurs au sein de l’UE. Bilan et perspectives au travers du cas des prestations de services exécutées sur le territoire français »</w:t></w:r><w:r><w:rPr/><w:t xml:space="preserve">, UJML3/CDP, Jun 2016, Lyon, France</w:t></w:r></w:p><w:p><w:pPr/><w:r><w:rPr/><w:t xml:space="preserve">Communication dans un congrès</w:t></w:r></w:p><w:p><w:pPr/><w:hyperlink r:id="rId120" w:history="1"><w:r><w:rPr><w:color w:val="#410a8c"/><w:u w:val="single"/></w:rPr><w:t xml:space="preserve">hal-01993938v1</w:t></w:r></w:hyperlink></w:p></w:tc></w:tr><w:tr><w:trPr/><w:tc><w:tcPr><w:noWrap/></w:tcPr><w:p><w:pPr><w:spacing w:after="200"/></w:pPr><w:hyperlink r:id="rId121" w:history="1"><w:r><w:rPr><w:color w:val="1e198e"/><w:b w:val="1"/><w:bCs w:val="1"/><w:u w:val="single"/></w:rPr><w:t xml:space="preserve">Border Crossing Phenomenon and the Law</w:t></w:r></w:hyperlink></w:p><w:p><w:pPr/><w:hyperlink r:id="rId14" w:history="1"><w:r><w:rPr><w:color w:val="#410a8c"/><w:u w:val="single"/></w:rPr><w:t xml:space="preserve">Jean-Sylvestre Bergé</w:t></w:r></w:hyperlink></w:p><w:p><w:pPr/><w:r><w:rPr><w:i w:val="1"/><w:iCs w:val="1"/></w:rPr><w:t xml:space="preserve">International workshop « Global Phenomena and Social Sciences »</w:t></w:r><w:r><w:rPr/><w:t xml:space="preserve">, UJML3, Feb 2016, Lyon, France</w:t></w:r></w:p><w:p><w:pPr/><w:r><w:rPr/><w:t xml:space="preserve">Communication dans un congrès</w:t></w:r></w:p><w:p><w:pPr/><w:hyperlink r:id="rId121" w:history="1"><w:r><w:rPr><w:color w:val="#410a8c"/><w:u w:val="single"/></w:rPr><w:t xml:space="preserve">hal-01993991v1</w:t></w:r></w:hyperlink></w:p></w:tc></w:tr><w:tr><w:trPr/><w:tc><w:tcPr><w:noWrap/></w:tcPr><w:p><w:pPr><w:spacing w:after="200"/></w:pPr><w:hyperlink r:id="rId122" w:history="1"><w:r><w:rPr><w:color w:val="1e198e"/><w:b w:val="1"/><w:bCs w:val="1"/><w:u w:val="single"/></w:rPr><w:t xml:space="preserve">L’actualité des interactions droit international / droit européen : une dynamique essentielle à la construction européenne</w:t></w:r></w:hyperlink></w:p><w:p><w:pPr/><w:hyperlink r:id="rId14" w:history="1"><w:r><w:rPr><w:color w:val="#410a8c"/><w:u w:val="single"/></w:rPr><w:t xml:space="preserve">Jean-Sylvestre Bergé</w:t></w:r></w:hyperlink></w:p><w:p><w:pPr/><w:r><w:rPr><w:i w:val="1"/><w:iCs w:val="1"/></w:rPr><w:t xml:space="preserve">Communication</w:t></w:r><w:r><w:rPr/><w:t xml:space="preserve">, Université Laval/Chaire Jean Monnet, Apr 2016, Québec, Canada</w:t></w:r></w:p><w:p><w:pPr/><w:r><w:rPr/><w:t xml:space="preserve">Communication dans un congrès</w:t></w:r></w:p><w:p><w:pPr/><w:hyperlink r:id="rId122" w:history="1"><w:r><w:rPr><w:color w:val="#410a8c"/><w:u w:val="single"/></w:rPr><w:t xml:space="preserve">hal-01993945v1</w:t></w:r></w:hyperlink></w:p></w:tc></w:tr><w:tr><w:trPr/><w:tc><w:tcPr><w:noWrap/></w:tcPr><w:p><w:pPr><w:spacing w:after="200"/></w:pPr><w:hyperlink r:id="rId123" w:history="1"><w:r><w:rPr><w:color w:val="1e198e"/><w:b w:val="1"/><w:bCs w:val="1"/><w:u w:val="single"/></w:rPr><w:t xml:space="preserve">La recherche de Santi Romano sur l’ordre juridique</w:t></w:r></w:hyperlink></w:p><w:p><w:pPr/><w:hyperlink r:id="rId14" w:history="1"><w:r><w:rPr><w:color w:val="#410a8c"/><w:u w:val="single"/></w:rPr><w:t xml:space="preserve">Jean-Sylvestre Bergé</w:t></w:r></w:hyperlink></w:p><w:p><w:pPr/><w:r><w:rPr><w:i w:val="1"/><w:iCs w:val="1"/></w:rPr><w:t xml:space="preserve">Conférence. Discutants : A. Jeammaud et G. Pignarre</w:t></w:r><w:r><w:rPr/><w:t xml:space="preserve">, EDD de lyon, Mar 2016, Lyon, France</w:t></w:r></w:p><w:p><w:pPr/><w:r><w:rPr/><w:t xml:space="preserve">Communication dans un congrès</w:t></w:r></w:p><w:p><w:pPr/><w:hyperlink r:id="rId123" w:history="1"><w:r><w:rPr><w:color w:val="#410a8c"/><w:u w:val="single"/></w:rPr><w:t xml:space="preserve">hal-01993135v1</w:t></w:r></w:hyperlink></w:p></w:tc></w:tr><w:tr><w:trPr/><w:tc><w:tcPr><w:noWrap/></w:tcPr><w:p><w:pPr><w:spacing w:after="200"/></w:pPr><w:hyperlink r:id="rId124" w:history="1"><w:r><w:rPr><w:color w:val="1e198e"/><w:b w:val="1"/><w:bCs w:val="1"/><w:u w:val="single"/></w:rPr><w:t xml:space="preserve">La notion d’enlèvement d’enfants : approche comparée en droit national, international et européen</w:t></w:r></w:hyperlink></w:p><w:p><w:pPr/><w:hyperlink r:id="rId14" w:history="1"><w:r><w:rPr><w:color w:val="#410a8c"/><w:u w:val="single"/></w:rPr><w:t xml:space="preserve">Jean-Sylvestre Bergé</w:t></w:r></w:hyperlink></w:p><w:p><w:pPr/><w:r><w:rPr><w:i w:val="1"/><w:iCs w:val="1"/></w:rPr><w:t xml:space="preserve">Symposium consacré aux enlèvements internationaux d’enfants</w:t></w:r><w:r><w:rPr/><w:t xml:space="preserve">, Interpol, Feb 2016, Lyon, France</w:t></w:r></w:p><w:p><w:pPr/><w:r><w:rPr/><w:t xml:space="preserve">Communication dans un congrès</w:t></w:r></w:p><w:p><w:pPr/><w:hyperlink r:id="rId124" w:history="1"><w:r><w:rPr><w:color w:val="#410a8c"/><w:u w:val="single"/></w:rPr><w:t xml:space="preserve">hal-01993957v1</w:t></w:r></w:hyperlink></w:p></w:tc></w:tr><w:tr><w:trPr/><w:tc><w:tcPr><w:noWrap/></w:tcPr><w:p><w:pPr><w:spacing w:after="200"/></w:pPr><w:hyperlink r:id="rId125" w:history="1"><w:r><w:rPr><w:color w:val="1e198e"/><w:b w:val="1"/><w:bCs w:val="1"/><w:u w:val="single"/></w:rPr><w:t xml:space="preserve">L’ordre juridique de Santi Romano : hier, aujourd’hui et demain</w:t></w:r></w:hyperlink></w:p><w:p><w:pPr/><w:hyperlink r:id="rId14" w:history="1"><w:r><w:rPr><w:color w:val="#410a8c"/><w:u w:val="single"/></w:rPr><w:t xml:space="preserve">Jean-Sylvestre Bergé</w:t></w:r></w:hyperlink></w:p><w:p><w:pPr/><w:r><w:rPr><w:i w:val="1"/><w:iCs w:val="1"/></w:rPr><w:t xml:space="preserve">Conférence</w:t></w:r><w:r><w:rPr/><w:t xml:space="preserve">, Université de Carthage-Faculté des sciences juridiques, politiques et sociales, Jan 2016, Tunis, Tunisie</w:t></w:r></w:p><w:p><w:pPr/><w:r><w:rPr/><w:t xml:space="preserve">Communication dans un congrès</w:t></w:r></w:p><w:p><w:pPr/><w:hyperlink r:id="rId125" w:history="1"><w:r><w:rPr><w:color w:val="#410a8c"/><w:u w:val="single"/></w:rPr><w:t xml:space="preserve">hal-01993962v1</w:t></w:r></w:hyperlink></w:p></w:tc></w:tr><w:tr><w:trPr/><w:tc><w:tcPr><w:noWrap/></w:tcPr><w:p><w:pPr><w:spacing w:after="200"/></w:pPr><w:hyperlink r:id="rId126" w:history="1"><w:r><w:rPr><w:color w:val="1e198e"/><w:b w:val="1"/><w:bCs w:val="1"/><w:u w:val="single"/></w:rPr><w:t xml:space="preserve">Propriété industrielle : Les titres de propriété industrielle dans l’OAPI. Comparaison européenne</w:t></w:r></w:hyperlink></w:p><w:p><w:pPr/><w:hyperlink r:id="rId14" w:history="1"><w:r><w:rPr><w:color w:val="#410a8c"/><w:u w:val="single"/></w:rPr><w:t xml:space="preserve">Jean-Sylvestre Bergé</w:t></w:r></w:hyperlink></w:p><w:p><w:pPr/><w:r><w:rPr><w:i w:val="1"/><w:iCs w:val="1"/></w:rPr><w:t xml:space="preserve">Colloque « Un nouveau regard sur la propriété intellectuelle. Acquis et défis de la propriété intellectuelle en Afrique »</w:t></w:r><w:r><w:rPr/><w:t xml:space="preserve">, UJML3 (CREDIP, L2, Lyon Métropole, CPR), Nov 2016, Lyon, France</w:t></w:r></w:p><w:p><w:pPr/><w:r><w:rPr/><w:t xml:space="preserve">Communication dans un congrès</w:t></w:r></w:p><w:p><w:pPr/><w:hyperlink r:id="rId126" w:history="1"><w:r><w:rPr><w:color w:val="#410a8c"/><w:u w:val="single"/></w:rPr><w:t xml:space="preserve">hal-01993143v1</w:t></w:r></w:hyperlink></w:p></w:tc></w:tr><w:tr><w:trPr/><w:tc><w:tcPr><w:noWrap/></w:tcPr><w:p><w:pPr><w:spacing w:after="200"/></w:pPr><w:hyperlink r:id="rId127" w:history="1"><w:r><w:rPr><w:color w:val="1e198e"/><w:b w:val="1"/><w:bCs w:val="1"/><w:u w:val="single"/></w:rPr><w:t xml:space="preserve">La recherche en droit et en sciences de gestion autour des phénomènes complexes de circulation</w:t></w:r></w:hyperlink></w:p><w:p><w:pPr/><w:hyperlink r:id="rId14" w:history="1"><w:r><w:rPr><w:color w:val="#410a8c"/><w:u w:val="single"/></w:rPr><w:t xml:space="preserve">Jean-Sylvestre Bergé</w:t></w:r></w:hyperlink></w:p><w:p><w:pPr/><w:r><w:rPr><w:i w:val="1"/><w:iCs w:val="1"/></w:rPr><w:t xml:space="preserve">Séminaire</w:t></w:r><w:r><w:rPr/><w:t xml:space="preserve">, IAE-Centre Magellan, Mar 2016, Lyon, France</w:t></w:r></w:p><w:p><w:pPr/><w:r><w:rPr/><w:t xml:space="preserve">Communication dans un congrès</w:t></w:r></w:p><w:p><w:pPr/><w:hyperlink r:id="rId127" w:history="1"><w:r><w:rPr><w:color w:val="#410a8c"/><w:u w:val="single"/></w:rPr><w:t xml:space="preserve">hal-01993138v1</w:t></w:r></w:hyperlink></w:p></w:tc></w:tr><w:tr><w:trPr/><w:tc><w:tcPr><w:noWrap/></w:tcPr><w:p><w:pPr><w:spacing w:after="200"/></w:pPr><w:hyperlink r:id="rId128" w:history="1"><w:r><w:rPr><w:color w:val="1e198e"/><w:b w:val="1"/><w:bCs w:val="1"/><w:u w:val="single"/></w:rPr><w:t xml:space="preserve">L’ELSJ, un droit d’intersection</w:t></w:r></w:hyperlink></w:p><w:p><w:pPr/><w:hyperlink r:id="rId14" w:history="1"><w:r><w:rPr><w:color w:val="#410a8c"/><w:u w:val="single"/></w:rPr><w:t xml:space="preserve">Jean-Sylvestre Bergé</w:t></w:r></w:hyperlink></w:p><w:p><w:pPr/><w:r><w:rPr><w:i w:val="1"/><w:iCs w:val="1"/></w:rPr><w:t xml:space="preserve">8e éd. Ateliers doctoraux du Réseau universitaire européen « Droit de l’espace de liberté sécurité et justice » (GDR CNRS ELSJ, n° 3452)</w:t></w:r><w:r><w:rPr/><w:t xml:space="preserve">, Universidad San Sebastian, Apr 2016, San Sebastian, Espagne</w:t></w:r></w:p><w:p><w:pPr/><w:r><w:rPr/><w:t xml:space="preserve">Communication dans un congrès</w:t></w:r></w:p><w:p><w:pPr/><w:hyperlink r:id="rId128" w:history="1"><w:r><w:rPr><w:color w:val="#410a8c"/><w:u w:val="single"/></w:rPr><w:t xml:space="preserve">hal-01993132v1</w:t></w:r></w:hyperlink></w:p></w:tc></w:tr><w:tr><w:trPr/><w:tc><w:tcPr><w:noWrap/></w:tcPr><w:p><w:pPr><w:spacing w:after="200"/></w:pPr><w:hyperlink r:id="rId129" w:history="1"><w:r><w:rPr><w:color w:val="1e198e"/><w:b w:val="1"/><w:bCs w:val="1"/><w:u w:val="single"/></w:rPr><w:t xml:space="preserve">Le juge européen aux prises avec la réalité : regards croisés (UE – CEDH – Conseil constitutionnel) sur l’application d’un grand principe du droit (ne bis in idem)</w:t></w:r></w:hyperlink></w:p><w:p><w:pPr/><w:hyperlink r:id="rId14" w:history="1"><w:r><w:rPr><w:color w:val="#410a8c"/><w:u w:val="single"/></w:rPr><w:t xml:space="preserve">Jean-Sylvestre Bergé</w:t></w:r></w:hyperlink></w:p><w:p><w:pPr/><w:r><w:rPr><w:i w:val="1"/><w:iCs w:val="1"/></w:rPr><w:t xml:space="preserve">Conférence-débat avec M. l’Avocat général Yves Bot, près la Cour de justice de l’Union européenne</w:t></w:r><w:r><w:rPr/><w:t xml:space="preserve">, UJML 3, Nov 2016, Lyon, France</w:t></w:r></w:p><w:p><w:pPr/><w:r><w:rPr/><w:t xml:space="preserve">Communication dans un congrès</w:t></w:r></w:p><w:p><w:pPr/><w:hyperlink r:id="rId129" w:history="1"><w:r><w:rPr><w:color w:val="#410a8c"/><w:u w:val="single"/></w:rPr><w:t xml:space="preserve">hal-01993927v1</w:t></w:r></w:hyperlink></w:p></w:tc></w:tr><w:tr><w:trPr/><w:tc><w:tcPr><w:noWrap/></w:tcPr><w:p><w:pPr><w:spacing w:after="200"/></w:pPr><w:hyperlink r:id="rId130" w:history="1"><w:r><w:rPr><w:color w:val="1e198e"/><w:b w:val="1"/><w:bCs w:val="1"/><w:u w:val="single"/></w:rPr><w:t xml:space="preserve">CJUE et articulation des normes internationales et européennes</w:t></w:r></w:hyperlink></w:p><w:p><w:pPr/><w:hyperlink r:id="rId14" w:history="1"><w:r><w:rPr><w:color w:val="#410a8c"/><w:u w:val="single"/></w:rPr><w:t xml:space="preserve">Jean-Sylvestre Bergé</w:t></w:r></w:hyperlink></w:p><w:p><w:pPr/><w:r><w:rPr><w:i w:val="1"/><w:iCs w:val="1"/></w:rPr><w:t xml:space="preserve">Colloque international « La réforme du droit d’auteur dans la société de l’information »</w:t></w:r><w:r><w:rPr/><w:t xml:space="preserve">, UPS/CERDI, Dec 2016, Paris, France</w:t></w:r></w:p><w:p><w:pPr/><w:r><w:rPr/><w:t xml:space="preserve">Communication dans un congrès</w:t></w:r></w:p><w:p><w:pPr/><w:hyperlink r:id="rId130" w:history="1"><w:r><w:rPr><w:color w:val="#410a8c"/><w:u w:val="single"/></w:rPr><w:t xml:space="preserve">hal-01993922v1</w:t></w:r></w:hyperlink></w:p></w:tc></w:tr><w:tr><w:trPr/><w:tc><w:tcPr><w:noWrap/></w:tcPr><w:p><w:pPr><w:spacing w:after="200"/></w:pPr><w:hyperlink r:id="rId131" w:history="1"><w:r><w:rPr><w:color w:val="1e198e"/><w:b w:val="1"/><w:bCs w:val="1"/><w:u w:val="single"/></w:rPr><w:t xml:space="preserve">L’ordre juridique de Santi Romano : hier, aujourd’hui et demain</w:t></w:r></w:hyperlink></w:p><w:p><w:pPr/><w:hyperlink r:id="rId14" w:history="1"><w:r><w:rPr><w:color w:val="#410a8c"/><w:u w:val="single"/></w:rPr><w:t xml:space="preserve">Jean-Sylvestre Bergé</w:t></w:r></w:hyperlink></w:p><w:p><w:pPr/><w:r><w:rPr><w:i w:val="1"/><w:iCs w:val="1"/></w:rPr><w:t xml:space="preserve">Conférence</w:t></w:r><w:r><w:rPr/><w:t xml:space="preserve">, Faculté de droit, Mar 2016, Nice, France</w:t></w:r></w:p><w:p><w:pPr/><w:r><w:rPr/><w:t xml:space="preserve">Communication dans un congrès</w:t></w:r></w:p><w:p><w:pPr/><w:hyperlink r:id="rId131" w:history="1"><w:r><w:rPr><w:color w:val="#410a8c"/><w:u w:val="single"/></w:rPr><w:t xml:space="preserve">hal-01993978v1</w:t></w:r></w:hyperlink></w:p></w:tc></w:tr><w:tr><w:trPr/><w:tc><w:tcPr><w:noWrap/></w:tcPr><w:p><w:pPr><w:spacing w:after="200"/></w:pPr><w:hyperlink r:id="rId132" w:history="1"><w:r><w:rPr><w:color w:val="1e198e"/><w:b w:val="1"/><w:bCs w:val="1"/><w:u w:val="single"/></w:rPr><w:t xml:space="preserve">La méthode de recherche en questions : à propos du projet IFITIS</w:t></w:r></w:hyperlink></w:p><w:p><w:pPr/><w:hyperlink r:id="rId14" w:history="1"><w:r><w:rPr><w:color w:val="#410a8c"/><w:u w:val="single"/></w:rPr><w:t xml:space="preserve">Jean-Sylvestre Bergé</w:t></w:r></w:hyperlink></w:p><w:p><w:pPr/><w:r><w:rPr><w:i w:val="1"/><w:iCs w:val="1"/></w:rPr><w:t xml:space="preserve">Séminaire</w:t></w:r><w:r><w:rPr/><w:t xml:space="preserve">, Université Laval/Centre de droit international et transnational, Apr 2016, Québec, Canada</w:t></w:r></w:p><w:p><w:pPr/><w:r><w:rPr/><w:t xml:space="preserve">Communication dans un congrès</w:t></w:r></w:p><w:p><w:pPr/><w:hyperlink r:id="rId132" w:history="1"><w:r><w:rPr><w:color w:val="#410a8c"/><w:u w:val="single"/></w:rPr><w:t xml:space="preserve">hal-01994007v1</w:t></w:r></w:hyperlink></w:p></w:tc></w:tr><w:tr><w:trPr/><w:tc><w:tcPr><w:noWrap/></w:tcPr><w:p><w:pPr><w:spacing w:after="200"/></w:pPr><w:hyperlink r:id="rId133" w:history="1"><w:r><w:rPr><w:color w:val="1e198e"/><w:b w:val="1"/><w:bCs w:val="1"/><w:u w:val="single"/></w:rPr><w:t xml:space="preserve">Le DIP européen entre contextualisation et rapport de mise en œuvre.</w:t></w:r></w:hyperlink></w:p><w:p><w:pPr/><w:hyperlink r:id="rId14" w:history="1"><w:r><w:rPr><w:color w:val="#410a8c"/><w:u w:val="single"/></w:rPr><w:t xml:space="preserve">Jean-Sylvestre Bergé</w:t></w:r></w:hyperlink></w:p><w:p><w:pPr/><w:r><w:rPr><w:i w:val="1"/><w:iCs w:val="1"/></w:rPr><w:t xml:space="preserve">Présentation de séminaire</w:t></w:r><w:r><w:rPr/><w:t xml:space="preserve">, Université de Louvain-La-Neuve - UCL, Feb 2015, Louvain-La-Neuve, Belgique</w:t></w:r></w:p><w:p><w:pPr/><w:r><w:rPr/><w:t xml:space="preserve">Communication dans un congrès</w:t></w:r></w:p><w:p><w:pPr/><w:hyperlink r:id="rId133" w:history="1"><w:r><w:rPr><w:color w:val="#410a8c"/><w:u w:val="single"/></w:rPr><w:t xml:space="preserve">hal-01166309v1</w:t></w:r></w:hyperlink></w:p></w:tc></w:tr><w:tr><w:trPr/><w:tc><w:tcPr><w:noWrap/></w:tcPr><w:p><w:pPr><w:spacing w:after="200"/></w:pPr><w:hyperlink r:id="rId134" w:history="1"><w:r><w:rPr><w:color w:val="1e198e"/><w:b w:val="1"/><w:bCs w:val="1"/><w:u w:val="single"/></w:rPr><w:t xml:space="preserve">The Circulation as a Phenomenon and a Constraint.</w:t></w:r></w:hyperlink></w:p><w:p><w:pPr/><w:hyperlink r:id="rId14" w:history="1"><w:r><w:rPr><w:color w:val="#410a8c"/><w:u w:val="single"/></w:rPr><w:t xml:space="preserve">Jean-Sylvestre Bergé</w:t></w:r></w:hyperlink></w:p><w:p><w:pPr/><w:r><w:rPr><w:i w:val="1"/><w:iCs w:val="1"/></w:rPr><w:t xml:space="preserve">Conference with the participation of Pr G. van Calster</w:t></w:r><w:r><w:rPr/><w:t xml:space="preserve">, Leuven Centre for Global Governance Studies, Mar 2015, Leuven, Belgique</w:t></w:r></w:p><w:p><w:pPr/><w:r><w:rPr/><w:t xml:space="preserve">Communication dans un congrès</w:t></w:r></w:p><w:p><w:pPr/><w:hyperlink r:id="rId134" w:history="1"><w:r><w:rPr><w:color w:val="#410a8c"/><w:u w:val="single"/></w:rPr><w:t xml:space="preserve">hal-01994034v1</w:t></w:r></w:hyperlink></w:p></w:tc></w:tr><w:tr><w:trPr/><w:tc><w:tcPr><w:noWrap/></w:tcPr><w:p><w:pPr><w:spacing w:after="200"/></w:pPr><w:hyperlink r:id="rId135" w:history="1"><w:r><w:rPr><w:color w:val="1e198e"/><w:b w:val="1"/><w:bCs w:val="1"/><w:u w:val="single"/></w:rPr><w:t xml:space="preserve">L’ordre juridique de Santi Romano : hier, aujourd’hui et demain</w:t></w:r></w:hyperlink></w:p><w:p><w:pPr/><w:hyperlink r:id="rId14" w:history="1"><w:r><w:rPr><w:color w:val="#410a8c"/><w:u w:val="single"/></w:rPr><w:t xml:space="preserve">Jean-Sylvestre Bergé</w:t></w:r></w:hyperlink></w:p><w:p><w:pPr/><w:r><w:rPr><w:i w:val="1"/><w:iCs w:val="1"/></w:rPr><w:t xml:space="preserve">Conférence</w:t></w:r><w:r><w:rPr/><w:t xml:space="preserve">, Universidade de São Paulo (USP, Faculdade de Direito), Sep 2015, São Paulo, Brésil</w:t></w:r></w:p><w:p><w:pPr/><w:r><w:rPr/><w:t xml:space="preserve">Communication dans un congrès</w:t></w:r></w:p><w:p><w:pPr/><w:hyperlink r:id="rId135" w:history="1"><w:r><w:rPr><w:color w:val="#410a8c"/><w:u w:val="single"/></w:rPr><w:t xml:space="preserve">hal-01993131v1</w:t></w:r></w:hyperlink></w:p></w:tc></w:tr><w:tr><w:trPr/><w:tc><w:tcPr><w:noWrap/></w:tcPr><w:p><w:pPr><w:spacing w:after="200"/></w:pPr><w:hyperlink r:id="rId136" w:history="1"><w:r><w:rPr><w:color w:val="1e198e"/><w:b w:val="1"/><w:bCs w:val="1"/><w:u w:val="single"/></w:rPr><w:t xml:space="preserve">The Three Steps Method in the Global Law Context : the case of the Intellectual Property Law. – Presentation.</w:t></w:r></w:hyperlink></w:p><w:p><w:pPr/><w:hyperlink r:id="rId14" w:history="1"><w:r><w:rPr><w:color w:val="#410a8c"/><w:u w:val="single"/></w:rPr><w:t xml:space="preserve">Jean-Sylvestre Bergé</w:t></w:r></w:hyperlink></w:p><w:p><w:pPr/><w:r><w:rPr><w:i w:val="1"/><w:iCs w:val="1"/></w:rPr><w:t xml:space="preserve">Séminaire de LLM - KU Leuven : Faculteit Rechtsgeleerdheid</w:t></w:r><w:r><w:rPr/><w:t xml:space="preserve">, Feb 2015, Louvain, Belgium</w:t></w:r></w:p><w:p><w:pPr/><w:r><w:rPr/><w:t xml:space="preserve">Communication dans un congrès</w:t></w:r></w:p><w:p><w:pPr/><w:hyperlink r:id="rId136" w:history="1"><w:r><w:rPr><w:color w:val="#410a8c"/><w:u w:val="single"/></w:rPr><w:t xml:space="preserve">hal-01166306v1</w:t></w:r></w:hyperlink></w:p></w:tc></w:tr><w:tr><w:trPr/><w:tc><w:tcPr><w:noWrap/></w:tcPr><w:p><w:pPr><w:spacing w:after="200"/></w:pPr><w:hyperlink r:id="rId137" w:history="1"><w:r><w:rPr><w:color w:val="1e198e"/><w:b w:val="1"/><w:bCs w:val="1"/><w:u w:val="single"/></w:rPr><w:t xml:space="preserve">Entre concurrence et dialogue des juges : la contrainte de circulation</w:t></w:r></w:hyperlink></w:p><w:p><w:pPr/><w:hyperlink r:id="rId14" w:history="1"><w:r><w:rPr><w:color w:val="#410a8c"/><w:u w:val="single"/></w:rPr><w:t xml:space="preserve">Jean-Sylvestre Bergé</w:t></w:r></w:hyperlink></w:p><w:p><w:pPr/><w:r><w:rPr><w:i w:val="1"/><w:iCs w:val="1"/></w:rPr><w:t xml:space="preserve">Colloque international « La concurrence des juges en Europe : le dialogue des juges en question(s)/Competition between Juges in Europe : the Dialogue in Question(s) »</w:t></w:r><w:r><w:rPr/><w:t xml:space="preserve">, Université de Tours (GERCIE EA 2110), Nov 2015, Tours, France</w:t></w:r></w:p><w:p><w:pPr/><w:r><w:rPr/><w:t xml:space="preserve">Communication dans un congrès</w:t></w:r></w:p><w:p><w:pPr/><w:hyperlink r:id="rId137" w:history="1"><w:r><w:rPr><w:color w:val="#410a8c"/><w:u w:val="single"/></w:rPr><w:t xml:space="preserve">hal-01993126v1</w:t></w:r></w:hyperlink></w:p></w:tc></w:tr><w:tr><w:trPr/><w:tc><w:tcPr><w:noWrap/></w:tcPr><w:p><w:pPr><w:spacing w:after="200"/></w:pPr><w:hyperlink r:id="rId138" w:history="1"><w:r><w:rPr><w:color w:val="1e198e"/><w:b w:val="1"/><w:bCs w:val="1"/><w:u w:val="single"/></w:rPr><w:t xml:space="preserve">Le juriste face à la circulation totale des données</w:t></w:r></w:hyperlink></w:p><w:p><w:pPr/><w:hyperlink r:id="rId14" w:history="1"><w:r><w:rPr><w:color w:val="#410a8c"/><w:u w:val="single"/></w:rPr><w:t xml:space="preserve">Jean-Sylvestre Bergé</w:t></w:r></w:hyperlink></w:p><w:p><w:pPr/><w:r><w:rPr><w:i w:val="1"/><w:iCs w:val="1"/></w:rPr><w:t xml:space="preserve">Colloque « La vie privée à travers les cultures. Convergences et divergences dans un monde globalisé » Inria Project Lab CAPPRIS. Entretiens Jacques Cartier 2015</w:t></w:r><w:r><w:rPr/><w:t xml:space="preserve">, Nov 2015, Lyon, France</w:t></w:r></w:p><w:p><w:pPr/><w:r><w:rPr/><w:t xml:space="preserve">Communication dans un congrès</w:t></w:r></w:p><w:p><w:pPr/><w:hyperlink r:id="rId138" w:history="1"><w:r><w:rPr><w:color w:val="#410a8c"/><w:u w:val="single"/></w:rPr><w:t xml:space="preserve">hal-01993123v1</w:t></w:r></w:hyperlink></w:p></w:tc></w:tr><w:tr><w:trPr/><w:tc><w:tcPr><w:noWrap/></w:tcPr><w:p><w:pPr><w:spacing w:after="200"/></w:pPr><w:hyperlink r:id="rId139" w:history="1"><w:r><w:rPr><w:color w:val="1e198e"/><w:b w:val="1"/><w:bCs w:val="1"/><w:u w:val="single"/></w:rPr><w:t xml:space="preserve">A comparative perspective: Operating national, international and European Law on Air Transport before the European Court of Justice</w:t></w:r></w:hyperlink></w:p><w:p><w:pPr/><w:hyperlink r:id="rId14" w:history="1"><w:r><w:rPr><w:color w:val="#410a8c"/><w:u w:val="single"/></w:rPr><w:t xml:space="preserve">Jean-Sylvestre Bergé</w:t></w:r></w:hyperlink></w:p><w:p><w:pPr/><w:r><w:rPr><w:i w:val="1"/><w:iCs w:val="1"/></w:rPr><w:t xml:space="preserve">Colóquio Brasil Argentina de Direito Aeronáutico</w:t></w:r><w:r><w:rPr/><w:t xml:space="preserve">, UERJ (Instituto dos Advogados Brasileiros, IAB),, Sep 2015, Rio de Janeiro, Brazil</w:t></w:r></w:p><w:p><w:pPr/><w:r><w:rPr/><w:t xml:space="preserve">Communication dans un congrès</w:t></w:r></w:p><w:p><w:pPr/><w:hyperlink r:id="rId139" w:history="1"><w:r><w:rPr><w:color w:val="#410a8c"/><w:u w:val="single"/></w:rPr><w:t xml:space="preserve">hal-01993128v1</w:t></w:r></w:hyperlink></w:p></w:tc></w:tr><w:tr><w:trPr/><w:tc><w:tcPr><w:noWrap/></w:tcPr><w:p><w:pPr><w:spacing w:after="200"/></w:pPr><w:hyperlink r:id="rId140" w:history="1"><w:r><w:rPr><w:color w:val="1e198e"/><w:b w:val="1"/><w:bCs w:val="1"/><w:u w:val="single"/></w:rPr><w:t xml:space="preserve">L’étude des phénomènes internationaux : la méthode du juriste en question</w:t></w:r></w:hyperlink></w:p><w:p><w:pPr/><w:hyperlink r:id="rId14" w:history="1"><w:r><w:rPr><w:color w:val="#410a8c"/><w:u w:val="single"/></w:rPr><w:t xml:space="preserve">Jean-Sylvestre Bergé</w:t></w:r></w:hyperlink></w:p><w:p><w:pPr/><w:r><w:rPr><w:i w:val="1"/><w:iCs w:val="1"/></w:rPr><w:t xml:space="preserve">Séminaire du CREDIP</w:t></w:r><w:r><w:rPr/><w:t xml:space="preserve">, CREDIP - EDIEC, Oct 2015, Lyon, France</w:t></w:r></w:p><w:p><w:pPr/><w:r><w:rPr/><w:t xml:space="preserve">Communication dans un congrès</w:t></w:r></w:p><w:p><w:pPr/><w:hyperlink r:id="rId140" w:history="1"><w:r><w:rPr><w:color w:val="#410a8c"/><w:u w:val="single"/></w:rPr><w:t xml:space="preserve">hal-01993121v1</w:t></w:r></w:hyperlink></w:p></w:tc></w:tr><w:tr><w:trPr/><w:tc><w:tcPr><w:noWrap/></w:tcPr><w:p><w:pPr><w:spacing w:after="200"/></w:pPr><w:hyperlink r:id="rId141" w:history="1"><w:r><w:rPr><w:color w:val="1e198e"/><w:b w:val="1"/><w:bCs w:val="1"/><w:u w:val="single"/></w:rPr><w:t xml:space="preserve">Nationality and Mobility of the multinational companies in the Brazilian, French and European contexts</w:t></w:r></w:hyperlink></w:p><w:p><w:pPr/><w:hyperlink r:id="rId14" w:history="1"><w:r><w:rPr><w:color w:val="#410a8c"/><w:u w:val="single"/></w:rPr><w:t xml:space="preserve">Jean-Sylvestre Bergé</w:t></w:r></w:hyperlink></w:p><w:p><w:pPr/><w:r><w:rPr><w:i w:val="1"/><w:iCs w:val="1"/></w:rPr><w:t xml:space="preserve">resentation in collab. with Pr José G. Assis de Almeida</w:t></w:r><w:r><w:rPr/><w:t xml:space="preserve">, UERJ (Faculdade de Direito), Oct 2015, Rio de Janeiro, Brésil</w:t></w:r></w:p><w:p><w:pPr/><w:r><w:rPr/><w:t xml:space="preserve">Communication dans un congrès</w:t></w:r></w:p><w:p><w:pPr/><w:hyperlink r:id="rId141" w:history="1"><w:r><w:rPr><w:color w:val="#410a8c"/><w:u w:val="single"/></w:rPr><w:t xml:space="preserve">hal-01994038v1</w:t></w:r></w:hyperlink></w:p></w:tc></w:tr><w:tr><w:trPr/><w:tc><w:tcPr><w:noWrap/></w:tcPr><w:p><w:pPr><w:spacing w:after="200"/></w:pPr><w:hyperlink r:id="rId142" w:history="1"><w:r><w:rPr><w:color w:val="1e198e"/><w:b w:val="1"/><w:bCs w:val="1"/><w:u w:val="single"/></w:rPr><w:t xml:space="preserve">Comparaison de l’ASEAN et de l’UE. – Présentation débat avec Dr Vo Tri Thanh</w:t></w:r></w:hyperlink></w:p><w:p><w:pPr/><w:hyperlink r:id="rId14" w:history="1"><w:r><w:rPr><w:color w:val="#410a8c"/><w:u w:val="single"/></w:rPr><w:t xml:space="preserve">Jean-Sylvestre Bergé</w:t></w:r></w:hyperlink></w:p><w:p><w:pPr/><w:r><w:rPr><w:i w:val="1"/><w:iCs w:val="1"/></w:rPr><w:t xml:space="preserve">ASEAN et UE</w:t></w:r><w:r><w:rPr/><w:t xml:space="preserve">, Maison du droit vietnamo-française, mars 2015., Mar 2015, Hanoi, Vietnam</w:t></w:r></w:p><w:p><w:pPr/><w:r><w:rPr/><w:t xml:space="preserve">Communication dans un congrès</w:t></w:r></w:p><w:p><w:pPr/><w:hyperlink r:id="rId142" w:history="1"><w:r><w:rPr><w:color w:val="#410a8c"/><w:u w:val="single"/></w:rPr><w:t xml:space="preserve">hal-01166305v1</w:t></w:r></w:hyperlink></w:p></w:tc></w:tr><w:tr><w:trPr/><w:tc><w:tcPr><w:noWrap/></w:tcPr><w:p><w:pPr><w:spacing w:after="200"/></w:pPr><w:hyperlink r:id="rId143" w:history="1"><w:r><w:rPr><w:color w:val="1e198e"/><w:b w:val="1"/><w:bCs w:val="1"/><w:u w:val="single"/></w:rPr><w:t xml:space="preserve">D’une circulation à une autre : éléments de recherche</w:t></w:r></w:hyperlink></w:p><w:p><w:pPr/><w:hyperlink r:id="rId14" w:history="1"><w:r><w:rPr><w:color w:val="#410a8c"/><w:u w:val="single"/></w:rPr><w:t xml:space="preserve">Jean-Sylvestre Bergé</w:t></w:r></w:hyperlink></w:p><w:p><w:pPr/><w:r><w:rPr><w:i w:val="1"/><w:iCs w:val="1"/></w:rPr><w:t xml:space="preserve">Séminaire de discussion Cours de doctorat du Pr Fernando Menezez.</w:t></w:r><w:r><w:rPr/><w:t xml:space="preserve">, Universidade de São Paulo (USP, Faculdade de Direito), Sep 2015, São Paulo, Brésil</w:t></w:r></w:p><w:p><w:pPr/><w:r><w:rPr/><w:t xml:space="preserve">Communication dans un congrès</w:t></w:r></w:p><w:p><w:pPr/><w:hyperlink r:id="rId143" w:history="1"><w:r><w:rPr><w:color w:val="#410a8c"/><w:u w:val="single"/></w:rPr><w:t xml:space="preserve">hal-01994042v1</w:t></w:r></w:hyperlink></w:p></w:tc></w:tr><w:tr><w:trPr/><w:tc><w:tcPr><w:noWrap/></w:tcPr><w:p><w:pPr><w:spacing w:after="200"/></w:pPr><w:hyperlink r:id="rId144" w:history="1"><w:r><w:rPr><w:color w:val="1e198e"/><w:b w:val="1"/><w:bCs w:val="1"/><w:u w:val="single"/></w:rPr><w:t xml:space="preserve">Le DIP européen entre contextualisation et rapport de mise en œuvre. – Présentation</w:t></w:r></w:hyperlink></w:p><w:p><w:pPr/><w:hyperlink r:id="rId14" w:history="1"><w:r><w:rPr><w:color w:val="#410a8c"/><w:u w:val="single"/></w:rPr><w:t xml:space="preserve">Jean-Sylvestre Bergé</w:t></w:r></w:hyperlink></w:p><w:p><w:pPr/><w:r><w:rPr><w:i w:val="1"/><w:iCs w:val="1"/></w:rPr><w:t xml:space="preserve">confèrence</w:t></w:r><w:r><w:rPr/><w:t xml:space="preserve">, Université catholique de Louvain, Feb 2015, Louvain-La-Neuve, Belgique</w:t></w:r></w:p><w:p><w:pPr/><w:r><w:rPr/><w:t xml:space="preserve">Communication dans un congrès</w:t></w:r></w:p><w:p><w:pPr/><w:hyperlink r:id="rId144" w:history="1"><w:r><w:rPr><w:color w:val="#410a8c"/><w:u w:val="single"/></w:rPr><w:t xml:space="preserve">hal-01993114v1</w:t></w:r></w:hyperlink></w:p></w:tc></w:tr><w:tr><w:trPr/><w:tc><w:tcPr><w:noWrap/></w:tcPr><w:p><w:pPr><w:spacing w:after="200"/></w:pPr><w:hyperlink r:id="rId145" w:history="1"><w:r><w:rPr><w:color w:val="1e198e"/><w:b w:val="1"/><w:bCs w:val="1"/><w:u w:val="single"/></w:rPr><w:t xml:space="preserve">Le DIP européen entre contextualisation et rapport de mise en œuvre</w:t></w:r></w:hyperlink></w:p><w:p><w:pPr/><w:hyperlink r:id="rId14" w:history="1"><w:r><w:rPr><w:color w:val="#410a8c"/><w:u w:val="single"/></w:rPr><w:t xml:space="preserve">Jean-Sylvestre Bergé</w:t></w:r></w:hyperlink></w:p><w:p><w:pPr/><w:r><w:rPr><w:i w:val="1"/><w:iCs w:val="1"/></w:rPr><w:t xml:space="preserve">Séminaire de Droit</w:t></w:r><w:r><w:rPr/><w:t xml:space="preserve">, Louvain-La-Neuve : UCL, Feb 2015, Leuven, Belgique</w:t></w:r></w:p><w:p><w:pPr/><w:r><w:rPr/><w:t xml:space="preserve">Communication dans un congrès</w:t></w:r></w:p><w:p><w:pPr/><w:hyperlink r:id="rId145" w:history="1"><w:r><w:rPr><w:color w:val="#410a8c"/><w:u w:val="single"/></w:rPr><w:t xml:space="preserve">halshs-01149576v1</w:t></w:r></w:hyperlink></w:p></w:tc></w:tr><w:tr><w:trPr/><w:tc><w:tcPr><w:noWrap/></w:tcPr><w:p><w:pPr><w:spacing w:after="200"/></w:pPr><w:hyperlink r:id="rId146" w:history="1"><w:r><w:rPr><w:color w:val="1e198e"/><w:b w:val="1"/><w:bCs w:val="1"/><w:u w:val="single"/></w:rPr><w:t xml:space="preserve">Droit international (privé) / Droit européen : entre dissociabilité et indissociabilité ? À propos de l’actualité récente</w:t></w:r></w:hyperlink></w:p><w:p><w:pPr/><w:hyperlink r:id="rId14" w:history="1"><w:r><w:rPr><w:color w:val="#410a8c"/><w:u w:val="single"/></w:rPr><w:t xml:space="preserve">Jean-Sylvestre Bergé</w:t></w:r></w:hyperlink></w:p><w:p><w:pPr/><w:r><w:rPr><w:i w:val="1"/><w:iCs w:val="1"/></w:rPr><w:t xml:space="preserve">Présentation et discussion</w:t></w:r><w:r><w:rPr/><w:t xml:space="preserve">, UJML3 - CREDIP, Jan 2015, Lyon, France</w:t></w:r></w:p><w:p><w:pPr/><w:r><w:rPr/><w:t xml:space="preserve">Communication dans un congrès</w:t></w:r></w:p><w:p><w:pPr/><w:hyperlink r:id="rId146" w:history="1"><w:r><w:rPr><w:color w:val="#410a8c"/><w:u w:val="single"/></w:rPr><w:t xml:space="preserve">hal-01993110v1</w:t></w:r></w:hyperlink></w:p></w:tc></w:tr><w:tr><w:trPr/><w:tc><w:tcPr><w:noWrap/></w:tcPr><w:p><w:pPr><w:spacing w:after="200"/></w:pPr><w:hyperlink r:id="rId147" w:history="1"><w:r><w:rPr><w:color w:val="1e198e"/><w:b w:val="1"/><w:bCs w:val="1"/><w:u w:val="single"/></w:rPr><w:t xml:space="preserve">Presentation The Idea of Circulation in a Complex Legal Order</w:t></w:r></w:hyperlink></w:p><w:p><w:pPr/><w:hyperlink r:id="rId14" w:history="1"><w:r><w:rPr><w:color w:val="#410a8c"/><w:u w:val="single"/></w:rPr><w:t xml:space="preserve">Jean-Sylvestre Bergé</w:t></w:r></w:hyperlink></w:p><w:p><w:pPr/><w:r><w:rPr><w:i w:val="1"/><w:iCs w:val="1"/></w:rPr><w:t xml:space="preserve">Second International Research Workshop (USP/UNESP/UNICAMP Brazil – UDL France) – Track: Social Sciences And The Humanities In The Globalized World</w:t></w:r><w:r><w:rPr/><w:t xml:space="preserve">, Nov 2014, São Paulo, Brazil</w:t></w:r></w:p><w:p><w:pPr/><w:r><w:rPr/><w:t xml:space="preserve">Communication dans un congrès</w:t></w:r></w:p><w:p><w:pPr/><w:hyperlink r:id="rId147" w:history="1"><w:r><w:rPr><w:color w:val="#410a8c"/><w:u w:val="single"/></w:rPr><w:t xml:space="preserve">hal-01993090v1</w:t></w:r></w:hyperlink></w:p></w:tc></w:tr><w:tr><w:trPr/><w:tc><w:tcPr><w:noWrap/></w:tcPr><w:p><w:pPr><w:spacing w:after="200"/></w:pPr><w:hyperlink r:id="rId148" w:history="1"><w:r><w:rPr><w:color w:val="1e198e"/><w:b w:val="1"/><w:bCs w:val="1"/><w:u w:val="single"/></w:rPr><w:t xml:space="preserve">L’application du droit dans un contexte global : débat sur la méthode</w:t></w:r></w:hyperlink></w:p><w:p><w:pPr/><w:hyperlink r:id="rId14" w:history="1"><w:r><w:rPr><w:color w:val="#410a8c"/><w:u w:val="single"/></w:rPr><w:t xml:space="preserve">Jean-Sylvestre Bergé</w:t></w:r></w:hyperlink></w:p><w:p><w:pPr/><w:r><w:rPr><w:i w:val="1"/><w:iCs w:val="1"/></w:rPr><w:t xml:space="preserve">Conférence– Anim. et discuss. Pr. E. Millard</w:t></w:r><w:r><w:rPr/><w:t xml:space="preserve">, Nanterre, École doctorale de droit et de sciences politiques, Jan 2014, Nanterre, France</w:t></w:r></w:p><w:p><w:pPr/><w:r><w:rPr/><w:t xml:space="preserve">Communication dans un congrès</w:t></w:r></w:p><w:p><w:pPr/><w:hyperlink r:id="rId148" w:history="1"><w:r><w:rPr><w:color w:val="#410a8c"/><w:u w:val="single"/></w:rPr><w:t xml:space="preserve">hal-01993102v1</w:t></w:r></w:hyperlink></w:p></w:tc></w:tr><w:tr><w:trPr/><w:tc><w:tcPr><w:noWrap/></w:tcPr><w:p><w:pPr><w:spacing w:after="200"/></w:pPr><w:hyperlink r:id="rId149" w:history="1"><w:r><w:rPr><w:color w:val="1e198e"/><w:b w:val="1"/><w:bCs w:val="1"/><w:u w:val="single"/></w:rPr><w:t xml:space="preserve">L’application du droit au pluriel : réflexions sur le travail du juriste dans la mondialisation</w:t></w:r></w:hyperlink></w:p><w:p><w:pPr/><w:hyperlink r:id="rId14" w:history="1"><w:r><w:rPr><w:color w:val="#410a8c"/><w:u w:val="single"/></w:rPr><w:t xml:space="preserve">Jean-Sylvestre Bergé</w:t></w:r></w:hyperlink></w:p><w:p><w:pPr/><w:r><w:rPr><w:i w:val="1"/><w:iCs w:val="1"/></w:rPr><w:t xml:space="preserve">Confèrence</w:t></w:r><w:r><w:rPr/><w:t xml:space="preserve">, Universidade de São Paulo-USP, Faculdade de Dereito, Nov 2014, São Paulo, France</w:t></w:r></w:p><w:p><w:pPr/><w:r><w:rPr/><w:t xml:space="preserve">Communication dans un congrès</w:t></w:r></w:p><w:p><w:pPr/><w:hyperlink r:id="rId149" w:history="1"><w:r><w:rPr><w:color w:val="#410a8c"/><w:u w:val="single"/></w:rPr><w:t xml:space="preserve">hal-01993094v1</w:t></w:r></w:hyperlink></w:p></w:tc></w:tr><w:tr><w:trPr/><w:tc><w:tcPr><w:noWrap/></w:tcPr><w:p><w:pPr><w:spacing w:after="200"/></w:pPr><w:hyperlink r:id="rId150" w:history="1"><w:r><w:rPr><w:color w:val="1e198e"/><w:b w:val="1"/><w:bCs w:val="1"/><w:u w:val="single"/></w:rPr><w:t xml:space="preserve">La standardisation de la pensée juridique comme forme de standardisation privée.</w:t></w:r></w:hyperlink></w:p><w:p><w:pPr/><w:hyperlink r:id="rId14" w:history="1"><w:r><w:rPr><w:color w:val="#410a8c"/><w:u w:val="single"/></w:rPr><w:t xml:space="preserve">Jean-Sylvestre Bergé</w:t></w:r></w:hyperlink></w:p><w:p><w:pPr/><w:r><w:rPr><w:i w:val="1"/><w:iCs w:val="1"/></w:rPr><w:t xml:space="preserve">La standardisation privée internationale - CECOJI - Université de Poitiers</w:t></w:r><w:r><w:rPr/><w:t xml:space="preserve">, May 2013, Poitiers, France. pp</w:t></w:r></w:p><w:p><w:pPr/><w:r><w:rPr/><w:t xml:space="preserve">Communication dans un congrès</w:t></w:r></w:p><w:p><w:pPr/><w:hyperlink r:id="rId150" w:history="1"><w:r><w:rPr><w:color w:val="#410a8c"/><w:u w:val="single"/></w:rPr><w:t xml:space="preserve">hal-00924705v1</w:t></w:r></w:hyperlink></w:p></w:tc></w:tr><w:tr><w:trPr/><w:tc><w:tcPr><w:noWrap/></w:tcPr><w:p><w:pPr><w:spacing w:after="200"/></w:pPr><w:hyperlink r:id="rId151" w:history="1"><w:r><w:rPr><w:color w:val="1e198e"/><w:b w:val="1"/><w:bCs w:val="1"/><w:u w:val="single"/></w:rPr><w:t xml:space="preserve">Conference Operating the Law in a Global Context: the Challenge of the Contextualization</w:t></w:r></w:hyperlink></w:p><w:p><w:pPr/><w:hyperlink r:id="rId14" w:history="1"><w:r><w:rPr><w:color w:val="#410a8c"/><w:u w:val="single"/></w:rPr><w:t xml:space="preserve">Jean-Sylvestre Bergé</w:t></w:r></w:hyperlink></w:p><w:p><w:pPr/><w:r><w:rPr><w:i w:val="1"/><w:iCs w:val="1"/></w:rPr><w:t xml:space="preserve">Conférence– Center for the Global Affairs</w:t></w:r><w:r><w:rPr/><w:t xml:space="preserve">, New York University, Apr 2014, New York, United States</w:t></w:r></w:p><w:p><w:pPr/><w:r><w:rPr/><w:t xml:space="preserve">Communication dans un congrès</w:t></w:r></w:p><w:p><w:pPr/><w:hyperlink r:id="rId151" w:history="1"><w:r><w:rPr><w:color w:val="#410a8c"/><w:u w:val="single"/></w:rPr><w:t xml:space="preserve">hal-01993105v1</w:t></w:r></w:hyperlink></w:p></w:tc></w:tr><w:tr><w:trPr/><w:tc><w:tcPr><w:noWrap/></w:tcPr><w:p><w:pPr><w:spacing w:after="200"/></w:pPr><w:hyperlink r:id="rId152" w:history="1"><w:r><w:rPr><w:color w:val="1e198e"/><w:b w:val="1"/><w:bCs w:val="1"/><w:u w:val="single"/></w:rPr><w:t xml:space="preserve">The Combination of International, European and National Law : the example of the fight against terrorism</w:t></w:r></w:hyperlink></w:p><w:p><w:pPr/><w:hyperlink r:id="rId14" w:history="1"><w:r><w:rPr><w:color w:val="#410a8c"/><w:u w:val="single"/></w:rPr><w:t xml:space="preserve">Jean-Sylvestre Bergé</w:t></w:r></w:hyperlink></w:p><w:p><w:pPr/><w:r><w:rPr><w:i w:val="1"/><w:iCs w:val="1"/></w:rPr><w:t xml:space="preserve">Certified Expert Programme in International Law Enforcement Cooperation (ICEP) – Training session</w:t></w:r><w:r><w:rPr/><w:t xml:space="preserve">, INTERPOL, Sep 2014, Lyon, France</w:t></w:r></w:p><w:p><w:pPr/><w:r><w:rPr/><w:t xml:space="preserve">Communication dans un congrès</w:t></w:r></w:p><w:p><w:pPr/><w:hyperlink r:id="rId152" w:history="1"><w:r><w:rPr><w:color w:val="#410a8c"/><w:u w:val="single"/></w:rPr><w:t xml:space="preserve">hal-01993099v1</w:t></w:r></w:hyperlink></w:p></w:tc></w:tr><w:tr><w:trPr/><w:tc><w:tcPr><w:noWrap/></w:tcPr><w:p><w:pPr><w:spacing w:after="200"/></w:pPr><w:hyperlink r:id="rId153" w:history="1"><w:r><w:rPr><w:color w:val="1e198e"/><w:b w:val="1"/><w:bCs w:val="1"/><w:u w:val="single"/></w:rPr><w:t xml:space="preserve">Policing in Europe: Legal aspects of International Police Cooperation</w:t></w:r></w:hyperlink></w:p><w:p><w:pPr/><w:hyperlink r:id="rId14" w:history="1"><w:r><w:rPr><w:color w:val="#410a8c"/><w:u w:val="single"/></w:rPr><w:t xml:space="preserve">Jean-Sylvestre Bergé</w:t></w:r></w:hyperlink><w:r><w:rPr/><w:t xml:space="preserve">,</w:t></w:r><w:hyperlink r:id="rId154" w:history="1"><w:r><w:rPr><w:color w:val="#410a8c"/><w:u w:val="single"/></w:rPr><w:t xml:space="preserve">Elise Poillot</w:t></w:r></w:hyperlink></w:p><w:p><w:pPr/><w:r><w:rPr><w:i w:val="1"/><w:iCs w:val="1"/></w:rPr><w:t xml:space="preserve">“Main principles of cooperation in the field of security and justice”</w:t></w:r><w:r><w:rPr/><w:t xml:space="preserve">, CEPOL, ENSP, GDR CNRS ELSJ, Dec 2014, Lyon, France</w:t></w:r></w:p><w:p><w:pPr/><w:r><w:rPr/><w:t xml:space="preserve">Communication dans un congrès</w:t></w:r></w:p><w:p><w:pPr/><w:hyperlink r:id="rId153" w:history="1"><w:r><w:rPr><w:color w:val="#410a8c"/><w:u w:val="single"/></w:rPr><w:t xml:space="preserve">hal-01993082v1</w:t></w:r></w:hyperlink></w:p></w:tc></w:tr><w:tr><w:trPr/><w:tc><w:tcPr><w:noWrap/></w:tcPr><w:p><w:pPr><w:spacing w:after="200"/></w:pPr><w:hyperlink r:id="rId155" w:history="1"><w:r><w:rPr><w:color w:val="1e198e"/><w:b w:val="1"/><w:bCs w:val="1"/><w:u w:val="single"/></w:rPr><w:t xml:space="preserve">Allocution introductive Union européenne et démocratie : une construction par le bas</w:t></w:r></w:hyperlink></w:p><w:p><w:pPr/><w:hyperlink r:id="rId14" w:history="1"><w:r><w:rPr><w:color w:val="#410a8c"/><w:u w:val="single"/></w:rPr><w:t xml:space="preserve">Jean-Sylvestre Bergé</w:t></w:r></w:hyperlink></w:p><w:p><w:pPr/><w:r><w:rPr><w:i w:val="1"/><w:iCs w:val="1"/></w:rPr><w:t xml:space="preserve">Associação Brasileira dos Constitucionalistas – XXIII Encontro Nacional de Direito Constitucional : A Democracia</w:t></w:r><w:r><w:rPr/><w:t xml:space="preserve">, Faculdade de Direito da Universidade de São Paulo – FADUSP, Nov 2014, São Paulo, France</w:t></w:r></w:p><w:p><w:pPr/><w:r><w:rPr/><w:t xml:space="preserve">Communication dans un congrès</w:t></w:r></w:p><w:p><w:pPr/><w:hyperlink r:id="rId155" w:history="1"><w:r><w:rPr><w:color w:val="#410a8c"/><w:u w:val="single"/></w:rPr><w:t xml:space="preserve">hal-01993092v1</w:t></w:r></w:hyperlink></w:p></w:tc></w:tr><w:tr><w:trPr/><w:tc><w:tcPr><w:noWrap/></w:tcPr><w:p><w:pPr><w:spacing w:after="200"/></w:pPr><w:hyperlink r:id="rId156" w:history="1"><w:r><w:rPr><w:color w:val="1e198e"/><w:b w:val="1"/><w:bCs w:val="1"/><w:u w:val="single"/></w:rPr><w:t xml:space="preserve">Conference Operating the law in a global context : the three steps method</w:t></w:r></w:hyperlink></w:p><w:p><w:pPr/><w:hyperlink r:id="rId14" w:history="1"><w:r><w:rPr><w:color w:val="#410a8c"/><w:u w:val="single"/></w:rPr><w:t xml:space="preserve">Jean-Sylvestre Bergé</w:t></w:r></w:hyperlink></w:p><w:p><w:pPr/><w:r><w:rPr><w:i w:val="1"/><w:iCs w:val="1"/></w:rPr><w:t xml:space="preserve">Conférence</w:t></w:r><w:r><w:rPr/><w:t xml:space="preserve">, Universidade do Estado do Rio de Janeiro, Nov 2014, Rio de Janeiro, Brazil</w:t></w:r></w:p><w:p><w:pPr/><w:r><w:rPr/><w:t xml:space="preserve">Communication dans un congrès</w:t></w:r></w:p><w:p><w:pPr/><w:hyperlink r:id="rId156" w:history="1"><w:r><w:rPr><w:color w:val="#410a8c"/><w:u w:val="single"/></w:rPr><w:t xml:space="preserve">hal-01993088v1</w:t></w:r></w:hyperlink></w:p></w:tc></w:tr><w:tr><w:trPr/><w:tc><w:tcPr><w:noWrap/></w:tcPr><w:p><w:pPr><w:spacing w:after="200"/></w:pPr><w:hyperlink r:id="rId157" w:history="1"><w:r><w:rPr><w:color w:val="1e198e"/><w:b w:val="1"/><w:bCs w:val="1"/><w:u w:val="single"/></w:rPr><w:t xml:space="preserve">Quelle contractualisation pour quelle propriété intellectuelle ?</w:t></w:r></w:hyperlink></w:p><w:p><w:pPr/><w:hyperlink r:id="rId14" w:history="1"><w:r><w:rPr><w:color w:val="#410a8c"/><w:u w:val="single"/></w:rPr><w:t xml:space="preserve">Jean-Sylvestre Bergé</w:t></w:r></w:hyperlink></w:p><w:p><w:pPr/><w:r><w:rPr><w:i w:val="1"/><w:iCs w:val="1"/></w:rPr><w:t xml:space="preserve">Les contrats de la propriété intellectuelle,colloque organisé par le CUERPI (Université de Grenoble)</w:t></w:r><w:r><w:rPr/><w:t xml:space="preserve">, Dec 2012, France. Rapport de Synthèse</w:t></w:r></w:p><w:p><w:pPr/><w:r><w:rPr/><w:t xml:space="preserve">Communication dans un congrès</w:t></w:r></w:p><w:p><w:pPr/><w:hyperlink r:id="rId157" w:history="1"><w:r><w:rPr><w:color w:val="#410a8c"/><w:u w:val="single"/></w:rPr><w:t xml:space="preserve">hal-00913672v1</w:t></w:r></w:hyperlink></w:p></w:tc></w:tr><w:tr><w:trPr/><w:tc><w:tcPr><w:noWrap/></w:tcPr><w:p><w:pPr><w:spacing w:after="200"/></w:pPr><w:hyperlink r:id="rId158" w:history="1"><w:r><w:rPr><w:color w:val="1e198e"/><w:b w:val="1"/><w:bCs w:val="1"/><w:u w:val="single"/></w:rPr><w:t xml:space="preserve">Presentation on &amp;quot;Diversification of free movement of persons in EU Law</w:t></w:r></w:hyperlink></w:p><w:p><w:pPr/><w:hyperlink r:id="rId14" w:history="1"><w:r><w:rPr><w:color w:val="#410a8c"/><w:u w:val="single"/></w:rPr><w:t xml:space="preserve">Jean-Sylvestre Bergé</w:t></w:r></w:hyperlink></w:p><w:p><w:pPr/><w:r><w:rPr><w:i w:val="1"/><w:iCs w:val="1"/></w:rPr><w:t xml:space="preserve">French-Dutch Cooperation Council - International conference : Movement of Persons in the European Union - Organisation : Prof Dr Jaap W. de Zwaan</w:t></w:r><w:r><w:rPr/><w:t xml:space="preserve">, Oct 2013, La Haye, Netherlands</w:t></w:r></w:p><w:p><w:pPr/><w:r><w:rPr/><w:t xml:space="preserve">Communication dans un congrès</w:t></w:r></w:p><w:p><w:pPr/><w:hyperlink r:id="rId158" w:history="1"><w:r><w:rPr><w:color w:val="#410a8c"/><w:u w:val="single"/></w:rPr><w:t xml:space="preserve">hal-00913705v1</w:t></w:r></w:hyperlink></w:p></w:tc></w:tr><w:tr><w:trPr/><w:tc><w:tcPr><w:noWrap/></w:tcPr><w:p><w:pPr><w:spacing w:after="200"/></w:pPr><w:hyperlink r:id="rId159" w:history="1"><w:r><w:rPr><w:color w:val="1e198e"/><w:b w:val="1"/><w:bCs w:val="1"/><w:u w:val="single"/></w:rPr><w:t xml:space="preserve">Presentation on the topic : Relevance and Desirability of Globalized Law</w:t></w:r></w:hyperlink></w:p><w:p><w:pPr/><w:hyperlink r:id="rId14" w:history="1"><w:r><w:rPr><w:color w:val="#410a8c"/><w:u w:val="single"/></w:rPr><w:t xml:space="preserve">Jean-Sylvestre Bergé</w:t></w:r></w:hyperlink></w:p><w:p><w:pPr/><w:r><w:rPr><w:i w:val="1"/><w:iCs w:val="1"/></w:rPr><w:t xml:space="preserve">Relevance and Desirability of Globalized Law - University of Whashington - Global Monday Lecture Series - Academic delegation of the University of Jean Moulin - Lyon 3 -</w:t></w:r><w:r><w:rPr/><w:t xml:space="preserve">, Nov 2013, Seattle, United States</w:t></w:r></w:p><w:p><w:pPr/><w:r><w:rPr/><w:t xml:space="preserve">Communication dans un congrès</w:t></w:r></w:p><w:p><w:pPr/><w:hyperlink r:id="rId159" w:history="1"><w:r><w:rPr><w:color w:val="#410a8c"/><w:u w:val="single"/></w:rPr><w:t xml:space="preserve">hal-00913717v1</w:t></w:r></w:hyperlink></w:p></w:tc></w:tr><w:tr><w:trPr/><w:tc><w:tcPr><w:noWrap/></w:tcPr><w:p><w:pPr><w:spacing w:after="200"/></w:pPr><w:hyperlink r:id="rId160" w:history="1"><w:r><w:rPr><w:color w:val="1e198e"/><w:b w:val="1"/><w:bCs w:val="1"/><w:u w:val="single"/></w:rPr><w:t xml:space="preserve">Presentation on the topic : Design Intellectual Property Law in a Global Context</w:t></w:r></w:hyperlink></w:p><w:p><w:pPr/><w:hyperlink r:id="rId14" w:history="1"><w:r><w:rPr><w:color w:val="#410a8c"/><w:u w:val="single"/></w:rPr><w:t xml:space="preserve">Jean-Sylvestre Bergé</w:t></w:r></w:hyperlink></w:p><w:p><w:pPr/><w:r><w:rPr><w:i w:val="1"/><w:iCs w:val="1"/></w:rPr><w:t xml:space="preserve">Design Intellectual Property Law in a Global Context - University of California - Santa Barbara - Academic delegation of the University of Jean Moulin - Lyon 3</w:t></w:r><w:r><w:rPr/><w:t xml:space="preserve">, Nov 2013, Santa Barbara, United States</w:t></w:r></w:p><w:p><w:pPr/><w:r><w:rPr/><w:t xml:space="preserve">Communication dans un congrès</w:t></w:r></w:p><w:p><w:pPr/><w:hyperlink r:id="rId160" w:history="1"><w:r><w:rPr><w:color w:val="#410a8c"/><w:u w:val="single"/></w:rPr><w:t xml:space="preserve">hal-00913720v1</w:t></w:r></w:hyperlink></w:p></w:tc></w:tr><w:tr><w:trPr/><w:tc><w:tcPr><w:noWrap/></w:tcPr><w:p><w:pPr><w:spacing w:after="200"/></w:pPr><w:hyperlink r:id="rId161" w:history="1"><w:r><w:rPr><w:color w:val="1e198e"/><w:b w:val="1"/><w:bCs w:val="1"/><w:u w:val="single"/></w:rPr><w:t xml:space="preserve">Intervention sur le thème : Déambulation du juriste dans le labyrinthe juridictionnel international et européen</w:t></w:r></w:hyperlink></w:p><w:p><w:pPr/><w:hyperlink r:id="rId14" w:history="1"><w:r><w:rPr><w:color w:val="#410a8c"/><w:u w:val="single"/></w:rPr><w:t xml:space="preserve">Jean-Sylvestre Bergé</w:t></w:r></w:hyperlink></w:p><w:p><w:pPr/><w:r><w:rPr><w:i w:val="1"/><w:iCs w:val="1"/></w:rPr><w:t xml:space="preserve">Legipresse - Forum "Mondialisation de l'information : enjeux juridiques et judiciaires"</w:t></w:r><w:r><w:rPr/><w:t xml:space="preserve">, Oct 2013, Paris, France</w:t></w:r></w:p><w:p><w:pPr/><w:r><w:rPr/><w:t xml:space="preserve">Communication dans un congrès</w:t></w:r></w:p><w:p><w:pPr/><w:hyperlink r:id="rId161" w:history="1"><w:r><w:rPr><w:color w:val="#410a8c"/><w:u w:val="single"/></w:rPr><w:t xml:space="preserve">hal-00913701v1</w:t></w:r></w:hyperlink></w:p></w:tc></w:tr><w:tr><w:trPr/><w:tc><w:tcPr><w:noWrap/></w:tcPr><w:p><w:pPr><w:spacing w:after="200"/></w:pPr><w:hyperlink r:id="rId162" w:history="1"><w:r><w:rPr><w:color w:val="1e198e"/><w:b w:val="1"/><w:bCs w:val="1"/><w:u w:val="single"/></w:rPr><w:t xml:space="preserve">Déambulation du juriste dans le labyrinthe juridictionnel international et européen</w:t></w:r></w:hyperlink></w:p><w:p><w:pPr/><w:hyperlink r:id="rId14" w:history="1"><w:r><w:rPr><w:color w:val="#410a8c"/><w:u w:val="single"/></w:rPr><w:t xml:space="preserve">Jean-Sylvestre Bergé</w:t></w:r></w:hyperlink></w:p><w:p><w:pPr/><w:r><w:rPr><w:i w:val="1"/><w:iCs w:val="1"/></w:rPr><w:t xml:space="preserve">Forum " mondialisation de l'information : enjeux juridiques et judiciaires" - Legipresse</w:t></w:r><w:r><w:rPr/><w:t xml:space="preserve">, Oct 2013, Paris, France</w:t></w:r></w:p><w:p><w:pPr/><w:r><w:rPr/><w:t xml:space="preserve">Communication dans un congrès</w:t></w:r></w:p><w:p><w:pPr/><w:hyperlink r:id="rId162" w:history="1"><w:r><w:rPr><w:color w:val="#410a8c"/><w:u w:val="single"/></w:rPr><w:t xml:space="preserve">hal-00925612v1</w:t></w:r></w:hyperlink></w:p></w:tc></w:tr><w:tr><w:trPr/><w:tc><w:tcPr><w:noWrap/></w:tcPr><w:p><w:pPr><w:spacing w:after="200"/></w:pPr><w:hyperlink r:id="rId163" w:history="1"><w:r><w:rPr><w:color w:val="1e198e"/><w:b w:val="1"/><w:bCs w:val="1"/><w:u w:val="single"/></w:rPr><w:t xml:space="preserve">Retour sur la fragmentation du droit de l' ELSJ</w:t></w:r></w:hyperlink></w:p><w:p><w:pPr/><w:hyperlink r:id="rId14" w:history="1"><w:r><w:rPr><w:color w:val="#410a8c"/><w:u w:val="single"/></w:rPr><w:t xml:space="preserve">Jean-Sylvestre Bergé</w:t></w:r></w:hyperlink></w:p><w:p><w:pPr/><w:r><w:rPr><w:i w:val="1"/><w:iCs w:val="1"/></w:rPr><w:t xml:space="preserve">Présentation sur la fragmentation du droit de l' ELSJ - Ecole nationale supérieure de la Police (ENSP)</w:t></w:r><w:r><w:rPr/><w:t xml:space="preserve">, May 2013, Lyon, France</w:t></w:r></w:p><w:p><w:pPr/><w:r><w:rPr/><w:t xml:space="preserve">Communication dans un congrès</w:t></w:r></w:p><w:p><w:pPr/><w:hyperlink r:id="rId163" w:history="1"><w:r><w:rPr><w:color w:val="#410a8c"/><w:u w:val="single"/></w:rPr><w:t xml:space="preserve">hal-00924817v1</w:t></w:r></w:hyperlink></w:p></w:tc></w:tr><w:tr><w:trPr/><w:tc><w:tcPr><w:noWrap/></w:tcPr><w:p><w:pPr><w:spacing w:after="200"/></w:pPr><w:hyperlink r:id="rId164" w:history="1"><w:r><w:rPr><w:color w:val="1e198e"/><w:b w:val="1"/><w:bCs w:val="1"/><w:u w:val="single"/></w:rPr><w:t xml:space="preserve">Les rapports normatifs dans le domaine de la protection des droits fondamentaux - Dir. S. Touzé - Discussion des présentations des doctorants et post-doctorants</w:t></w:r></w:hyperlink></w:p><w:p><w:pPr/><w:hyperlink r:id="rId14" w:history="1"><w:r><w:rPr><w:color w:val="#410a8c"/><w:u w:val="single"/></w:rPr><w:t xml:space="preserve">Jean-Sylvestre Bergé</w:t></w:r></w:hyperlink></w:p><w:p><w:pPr/><w:r><w:rPr><w:i w:val="1"/><w:iCs w:val="1"/></w:rPr><w:t xml:space="preserve">Les rapports normatifs dans le domaine de la protection des droits fondamentaux - Institut international des droits de l'homme - Séminaire doctoral</w:t></w:r><w:r><w:rPr/><w:t xml:space="preserve">, Nov 2013, Strasbourg, France</w:t></w:r></w:p><w:p><w:pPr/><w:r><w:rPr/><w:t xml:space="preserve">Communication dans un congrès</w:t></w:r></w:p><w:p><w:pPr/><w:hyperlink r:id="rId164" w:history="1"><w:r><w:rPr><w:color w:val="#410a8c"/><w:u w:val="single"/></w:rPr><w:t xml:space="preserve">hal-00914218v1</w:t></w:r></w:hyperlink></w:p></w:tc></w:tr><w:tr><w:trPr/><w:tc><w:tcPr><w:noWrap/></w:tcPr><w:p><w:pPr><w:spacing w:after="200"/></w:pPr><w:hyperlink r:id="rId165" w:history="1"><w:r><w:rPr><w:color w:val="1e198e"/><w:b w:val="1"/><w:bCs w:val="1"/><w:u w:val="single"/></w:rPr><w:t xml:space="preserve">L'autre droit (européen et international) des contrats ? - Rapport d'ouverture</w:t></w:r></w:hyperlink></w:p><w:p><w:pPr/><w:hyperlink r:id="rId14" w:history="1"><w:r><w:rPr><w:color w:val="#410a8c"/><w:u w:val="single"/></w:rPr><w:t xml:space="preserve">Jean-Sylvestre Bergé</w:t></w:r></w:hyperlink></w:p><w:p><w:pPr/><w:r><w:rPr><w:i w:val="1"/><w:iCs w:val="1"/></w:rPr><w:t xml:space="preserve">Demi-journée de réflexion sur le thème : L'autre droit (européen et international) des contrats ? - Rapport d'ouverture - Université Jean Moulin - Lyon 3 - CREDIP - IDCEL - EDD - Revue des contrats (Lextenso Editions)</w:t></w:r><w:r><w:rPr/><w:t xml:space="preserve">, Dec 2013, Lyon, France</w:t></w:r></w:p><w:p><w:pPr/><w:r><w:rPr/><w:t xml:space="preserve">Communication dans un congrès</w:t></w:r></w:p><w:p><w:pPr/><w:hyperlink r:id="rId165" w:history="1"><w:r><w:rPr><w:color w:val="#410a8c"/><w:u w:val="single"/></w:rPr><w:t xml:space="preserve">hal-00914208v1</w:t></w:r></w:hyperlink></w:p></w:tc></w:tr><w:tr><w:trPr/><w:tc><w:tcPr><w:noWrap/></w:tcPr><w:p><w:pPr><w:spacing w:after="200"/></w:pPr><w:hyperlink r:id="rId166" w:history="1"><w:r><w:rPr><w:color w:val="1e198e"/><w:b w:val="1"/><w:bCs w:val="1"/><w:u w:val="single"/></w:rPr><w:t xml:space="preserve">Du droit appliqué au droit fabriqué : le cas du pluralisme juridique mondial appliqué</w:t></w:r></w:hyperlink></w:p><w:p><w:pPr/><w:hyperlink r:id="rId14" w:history="1"><w:r><w:rPr><w:color w:val="#410a8c"/><w:u w:val="single"/></w:rPr><w:t xml:space="preserve">Jean-Sylvestre Bergé</w:t></w:r></w:hyperlink></w:p><w:p><w:pPr/><w:r><w:rPr><w:i w:val="1"/><w:iCs w:val="1"/></w:rPr><w:t xml:space="preserve">Du droit appliqué au droit fabriqué : le cas du pluralisme juridique mondial appliqué - CNRS - EMR de Droit public, droit international et droit européen - Faculté de Droit et de Science politique d'Aix-Marseille - Aix-Marseille Université</w:t></w:r><w:r><w:rPr/><w:t xml:space="preserve">, Jan 2013, Aix-en-Provence, France</w:t></w:r></w:p><w:p><w:pPr/><w:r><w:rPr/><w:t xml:space="preserve">Communication dans un congrès</w:t></w:r></w:p><w:p><w:pPr/><w:hyperlink r:id="rId166" w:history="1"><w:r><w:rPr><w:color w:val="#410a8c"/><w:u w:val="single"/></w:rPr><w:t xml:space="preserve">hal-00924810v1</w:t></w:r></w:hyperlink></w:p></w:tc></w:tr><w:tr><w:trPr/><w:tc><w:tcPr><w:noWrap/></w:tcPr><w:p><w:pPr><w:spacing w:after="200"/></w:pPr><w:hyperlink r:id="rId167" w:history="1"><w:r><w:rPr><w:color w:val="1e198e"/><w:b w:val="1"/><w:bCs w:val="1"/><w:u w:val="single"/></w:rPr><w:t xml:space="preserve">L'autre droit européen des contrats</w:t></w:r></w:hyperlink></w:p><w:p><w:pPr/><w:hyperlink r:id="rId14" w:history="1"><w:r><w:rPr><w:color w:val="#410a8c"/><w:u w:val="single"/></w:rPr><w:t xml:space="preserve">Jean-Sylvestre Bergé</w:t></w:r></w:hyperlink></w:p><w:p><w:pPr/><w:r><w:rPr><w:i w:val="1"/><w:iCs w:val="1"/></w:rPr><w:t xml:space="preserve">Cycle de conférence organisé par G. Pignarre - CDPPOC - Faculté de droit - Université de Savoie</w:t></w:r><w:r><w:rPr/><w:t xml:space="preserve">, Feb 2013, Chambéry, France</w:t></w:r></w:p><w:p><w:pPr/><w:r><w:rPr/><w:t xml:space="preserve">Communication dans un congrès</w:t></w:r></w:p><w:p><w:pPr/><w:hyperlink r:id="rId167" w:history="1"><w:r><w:rPr><w:color w:val="#410a8c"/><w:u w:val="single"/></w:rPr><w:t xml:space="preserve">hal-00924804v1</w:t></w:r></w:hyperlink></w:p></w:tc></w:tr><w:tr><w:trPr/><w:tc><w:tcPr><w:noWrap/></w:tcPr><w:p><w:pPr><w:spacing w:after="200"/></w:pPr><w:hyperlink r:id="rId168" w:history="1"><w:r><w:rPr><w:color w:val="1e198e"/><w:b w:val="1"/><w:bCs w:val="1"/><w:u w:val="single"/></w:rPr><w:t xml:space="preserve">Concurrence normative entre États et droit européen</w:t></w:r></w:hyperlink></w:p><w:p><w:pPr/><w:hyperlink r:id="rId14" w:history="1"><w:r><w:rPr><w:color w:val="#410a8c"/><w:u w:val="single"/></w:rPr><w:t xml:space="preserve">Jean-Sylvestre Bergé</w:t></w:r></w:hyperlink></w:p><w:p><w:pPr/><w:r><w:rPr><w:i w:val="1"/><w:iCs w:val="1"/></w:rPr><w:t xml:space="preserve">Colloque international : " Autonomie et droit européen " - Collège européen de Paris - Université Panthéon-Assas</w:t></w:r><w:r><w:rPr/><w:t xml:space="preserve">, Apr 2013, Paris, France</w:t></w:r></w:p><w:p><w:pPr/><w:r><w:rPr/><w:t xml:space="preserve">Communication dans un congrès</w:t></w:r></w:p><w:p><w:pPr/><w:hyperlink r:id="rId168" w:history="1"><w:r><w:rPr><w:color w:val="#410a8c"/><w:u w:val="single"/></w:rPr><w:t xml:space="preserve">hal-00924695v1</w:t></w:r></w:hyperlink></w:p></w:tc></w:tr><w:tr><w:trPr/><w:tc><w:tcPr><w:noWrap/></w:tcPr><w:p><w:pPr><w:spacing w:after="200"/></w:pPr><w:hyperlink r:id="rId169" w:history="1"><w:r><w:rPr><w:color w:val="1e198e"/><w:b w:val="1"/><w:bCs w:val="1"/><w:u w:val="single"/></w:rPr><w:t xml:space="preserve">Des manuels aux traités : retours sur une expérience à l'envers ( du manuel au traité)</w:t></w:r></w:hyperlink></w:p><w:p><w:pPr/><w:hyperlink r:id="rId14" w:history="1"><w:r><w:rPr><w:color w:val="#410a8c"/><w:u w:val="single"/></w:rPr><w:t xml:space="preserve">Jean-Sylvestre Bergé</w:t></w:r></w:hyperlink></w:p><w:p><w:pPr/><w:r><w:rPr><w:i w:val="1"/><w:iCs w:val="1"/></w:rPr><w:t xml:space="preserve">Des traités aux manuels de droit : une histoire de la littérature juridique comme forme du discours universitaire - Université de Paris Descartes - Centre de théorie du droit de Nantere et l'Ecole de droit de Sciences po</w:t></w:r><w:r><w:rPr/><w:t xml:space="preserve">, Mar 2013, Paris, France</w:t></w:r></w:p><w:p><w:pPr/><w:r><w:rPr/><w:t xml:space="preserve">Communication dans un congrès</w:t></w:r></w:p><w:p><w:pPr/><w:hyperlink r:id="rId169" w:history="1"><w:r><w:rPr><w:color w:val="#410a8c"/><w:u w:val="single"/></w:rPr><w:t xml:space="preserve">hal-00924645v1</w:t></w:r></w:hyperlink></w:p></w:tc></w:tr><w:tr><w:trPr/><w:tc><w:tcPr><w:noWrap/></w:tcPr><w:p><w:pPr><w:spacing w:after="200"/></w:pPr><w:hyperlink r:id="rId170" w:history="1"><w:r><w:rPr><w:color w:val="1e198e"/><w:b w:val="1"/><w:bCs w:val="1"/><w:u w:val="single"/></w:rPr><w:t xml:space="preserve">L'évaluation mutuelle et la directive services : retour d'expérience sur une volonté de &amp;quot;mieux légiférer</w:t></w:r></w:hyperlink></w:p><w:p><w:pPr/><w:hyperlink r:id="rId14" w:history="1"><w:r><w:rPr><w:color w:val="#410a8c"/><w:u w:val="single"/></w:rPr><w:t xml:space="preserve">Jean-Sylvestre Bergé</w:t></w:r></w:hyperlink></w:p><w:p><w:pPr/><w:r><w:rPr><w:i w:val="1"/><w:iCs w:val="1"/></w:rPr><w:t xml:space="preserve">L'Union européenne et l'idéal de la meilleure législation - CRDP-ERDP - Université Lille 2</w:t></w:r><w:r><w:rPr/><w:t xml:space="preserve">, Nov 2011, Lille, France. pp.P</w:t></w:r></w:p><w:p><w:pPr/><w:r><w:rPr/><w:t xml:space="preserve">Communication dans un congrès</w:t></w:r></w:p><w:p><w:pPr/><w:hyperlink r:id="rId170" w:history="1"><w:r><w:rPr><w:color w:val="#410a8c"/><w:u w:val="single"/></w:rPr><w:t xml:space="preserve">hal-00925524v1</w:t></w:r></w:hyperlink></w:p></w:tc></w:tr><w:tr><w:trPr/><w:tc><w:tcPr><w:noWrap/></w:tcPr><w:p><w:pPr><w:spacing w:after="200"/></w:pPr><w:hyperlink r:id="rId171" w:history="1"><w:r><w:rPr><w:color w:val="1e198e"/><w:b w:val="1"/><w:bCs w:val="1"/><w:u w:val="single"/></w:rPr><w:t xml:space="preserve">Presentation on : Think Global Education: The Challenge of the Contextualisation</w:t></w:r></w:hyperlink></w:p><w:p><w:pPr/><w:hyperlink r:id="rId14" w:history="1"><w:r><w:rPr><w:color w:val="#410a8c"/><w:u w:val="single"/></w:rPr><w:t xml:space="preserve">Jean-Sylvestre Bergé</w:t></w:r></w:hyperlink></w:p><w:p><w:pPr/><w:r><w:rPr><w:i w:val="1"/><w:iCs w:val="1"/></w:rPr><w:t xml:space="preserve">IIème Rencontre des Présidents d'Université Français et Colombiens CPU/CDEI/CGE - ASCUN -Agence Campus France</w:t></w:r><w:r><w:rPr/><w:t xml:space="preserve">, Oct 2013, Paris, France</w:t></w:r></w:p><w:p><w:pPr/><w:r><w:rPr/><w:t xml:space="preserve">Communication dans un congrès</w:t></w:r></w:p><w:p><w:pPr/><w:hyperlink r:id="rId171" w:history="1"><w:r><w:rPr><w:color w:val="#410a8c"/><w:u w:val="single"/></w:rPr><w:t xml:space="preserve">hal-00913707v1</w:t></w:r></w:hyperlink></w:p></w:tc></w:tr><w:tr><w:trPr/><w:tc><w:tcPr><w:noWrap/></w:tcPr><w:p><w:pPr><w:spacing w:after="200"/></w:pPr><w:hyperlink r:id="rId172" w:history="1"><w:r><w:rPr><w:color w:val="1e198e"/><w:b w:val="1"/><w:bCs w:val="1"/><w:u w:val="single"/></w:rPr><w:t xml:space="preserve">Presentation on &amp;quot; The Contexts of the Application of the Law</w:t></w:r></w:hyperlink></w:p><w:p><w:pPr/><w:hyperlink r:id="rId14" w:history="1"><w:r><w:rPr><w:color w:val="#410a8c"/><w:u w:val="single"/></w:rPr><w:t xml:space="preserve">Jean-Sylvestre Bergé</w:t></w:r></w:hyperlink></w:p><w:p><w:pPr/><w:r><w:rPr><w:i w:val="1"/><w:iCs w:val="1"/></w:rPr><w:t xml:space="preserve">The Contexts of the Application of the Law - National Taïwan University (NTU) - Faculty of Law - Academic delegation of the University of Jean Moulin - Lyon 3</w:t></w:r><w:r><w:rPr/><w:t xml:space="preserve">, Nov 2013, TAIPEI, Taiwan</w:t></w:r></w:p><w:p><w:pPr/><w:r><w:rPr/><w:t xml:space="preserve">Communication dans un congrès</w:t></w:r></w:p><w:p><w:pPr/><w:hyperlink r:id="rId172" w:history="1"><w:r><w:rPr><w:color w:val="#410a8c"/><w:u w:val="single"/></w:rPr><w:t xml:space="preserve">hal-00913712v1</w:t></w:r></w:hyperlink></w:p></w:tc></w:tr><w:tr><w:trPr/><w:tc><w:tcPr><w:noWrap/></w:tcPr><w:p><w:pPr><w:spacing w:after="200"/></w:pPr><w:hyperlink r:id="rId173" w:history="1"><w:r><w:rPr><w:color w:val="1e198e"/><w:b w:val="1"/><w:bCs w:val="1"/><w:u w:val="single"/></w:rPr><w:t xml:space="preserve">Intervention sur le thème : Droit, mondialisation et contextualisation</w:t></w:r></w:hyperlink></w:p><w:p><w:pPr/><w:hyperlink r:id="rId14" w:history="1"><w:r><w:rPr><w:color w:val="#410a8c"/><w:u w:val="single"/></w:rPr><w:t xml:space="preserve">Jean-Sylvestre Bergé</w:t></w:r></w:hyperlink></w:p><w:p><w:pPr/><w:r><w:rPr><w:i w:val="1"/><w:iCs w:val="1"/></w:rPr><w:t xml:space="preserve">Normes de, dans et par la mondialisation - Regards croisés : sciences du droit et de la société - Séminaire doctoral ED 483 (Sciences Sociales) et ED 492 (Droit) - Coordination : Pr O. Obadia</w:t></w:r><w:r><w:rPr/><w:t xml:space="preserve">, Nov 2013, Lyon, France</w:t></w:r></w:p><w:p><w:pPr/><w:r><w:rPr/><w:t xml:space="preserve">Communication dans un congrès</w:t></w:r></w:p><w:p><w:pPr/><w:hyperlink r:id="rId173" w:history="1"><w:r><w:rPr><w:color w:val="#410a8c"/><w:u w:val="single"/></w:rPr><w:t xml:space="preserve">hal-00913715v1</w:t></w:r></w:hyperlink></w:p></w:tc></w:tr><w:tr><w:trPr/><w:tc><w:tcPr><w:noWrap/></w:tcPr><w:p><w:pPr><w:spacing w:after="200"/></w:pPr><w:hyperlink r:id="rId174" w:history="1"><w:r><w:rPr><w:color w:val="1e198e"/><w:b w:val="1"/><w:bCs w:val="1"/><w:u w:val="single"/></w:rPr><w:t xml:space="preserve">L'ordre public vu au travers du prisme comparé du droit international public, droit international privé et droit européen</w:t></w:r></w:hyperlink></w:p><w:p><w:pPr/><w:hyperlink r:id="rId14" w:history="1"><w:r><w:rPr><w:color w:val="#410a8c"/><w:u w:val="single"/></w:rPr><w:t xml:space="preserve">Jean-Sylvestre Bergé</w:t></w:r></w:hyperlink></w:p><w:p><w:pPr/><w:r><w:rPr><w:i w:val="1"/><w:iCs w:val="1"/></w:rPr><w:t xml:space="preserve">Séminaire de discussion sur "l'ordre public vu au travers du prisme comparé du droit international public, droit international privé et droit européen" - CREDIP -EDIEC -Ecole Doctorale de Droit de Lyon</w:t></w:r><w:r><w:rPr/><w:t xml:space="preserve">, Jan 2013, Lyon, France</w:t></w:r></w:p><w:p><w:pPr/><w:r><w:rPr/><w:t xml:space="preserve">Communication dans un congrès</w:t></w:r></w:p><w:p><w:pPr/><w:hyperlink r:id="rId174" w:history="1"><w:r><w:rPr><w:color w:val="#410a8c"/><w:u w:val="single"/></w:rPr><w:t xml:space="preserve">hal-00924811v1</w:t></w:r></w:hyperlink></w:p></w:tc></w:tr><w:tr><w:trPr/><w:tc><w:tcPr><w:noWrap/></w:tcPr><w:p><w:pPr><w:spacing w:after="200"/></w:pPr><w:hyperlink r:id="rId175" w:history="1"><w:r><w:rPr><w:color w:val="1e198e"/><w:b w:val="1"/><w:bCs w:val="1"/><w:u w:val="single"/></w:rPr><w:t xml:space="preserve">Presentation on Applying the law in a global context</w:t></w:r></w:hyperlink></w:p><w:p><w:pPr/><w:hyperlink r:id="rId14" w:history="1"><w:r><w:rPr><w:color w:val="#410a8c"/><w:u w:val="single"/></w:rPr><w:t xml:space="preserve">Jean-Sylvestre Bergé</w:t></w:r></w:hyperlink></w:p><w:p><w:pPr/><w:r><w:rPr><w:i w:val="1"/><w:iCs w:val="1"/></w:rPr><w:t xml:space="preserve">Track 4 Program : Social Sciences And The Humanities In The Globalized World - 1st International Research Workshop (USP/UNESP/ UNICAMP Brazil - UDL France) - Scientific coordinators: P. Wirtz (UDL) &amp; M. Dottori (USP/UNESP/UNICAMP)</w:t></w:r><w:r><w:rPr/><w:t xml:space="preserve">, Nov 2013, Lyon, France</w:t></w:r></w:p><w:p><w:pPr/><w:r><w:rPr/><w:t xml:space="preserve">Communication dans un congrès</w:t></w:r></w:p><w:p><w:pPr/><w:hyperlink r:id="rId175" w:history="1"><w:r><w:rPr><w:color w:val="#410a8c"/><w:u w:val="single"/></w:rPr><w:t xml:space="preserve">hal-00913716v1</w:t></w:r></w:hyperlink></w:p></w:tc></w:tr><w:tr><w:trPr/><w:tc><w:tcPr><w:noWrap/></w:tcPr><w:p><w:pPr><w:spacing w:after="200"/></w:pPr><w:hyperlink r:id="rId176" w:history="1"><w:r><w:rPr><w:color w:val="1e198e"/><w:b w:val="1"/><w:bCs w:val="1"/><w:u w:val="single"/></w:rPr><w:t xml:space="preserve">Presentation on the topic : Applying the Law in a Global Context</w:t></w:r></w:hyperlink></w:p><w:p><w:pPr/><w:hyperlink r:id="rId14" w:history="1"><w:r><w:rPr><w:color w:val="#410a8c"/><w:u w:val="single"/></w:rPr><w:t xml:space="preserve">Jean-Sylvestre Bergé</w:t></w:r></w:hyperlink></w:p><w:p><w:pPr/><w:r><w:rPr><w:i w:val="1"/><w:iCs w:val="1"/></w:rPr><w:t xml:space="preserve">Applying the Law in a Global Context - University of California - Berkeley - Academic delegation of the University of Jean Moulin - Lyon 3</w:t></w:r><w:r><w:rPr/><w:t xml:space="preserve">, Nov 2013, Berkelay, United States</w:t></w:r></w:p><w:p><w:pPr/><w:r><w:rPr/><w:t xml:space="preserve">Communication dans un congrès</w:t></w:r></w:p><w:p><w:pPr/><w:hyperlink r:id="rId176" w:history="1"><w:r><w:rPr><w:color w:val="#410a8c"/><w:u w:val="single"/></w:rPr><w:t xml:space="preserve">hal-00913718v1</w:t></w:r></w:hyperlink></w:p></w:tc></w:tr><w:tr><w:trPr/><w:tc><w:tcPr><w:noWrap/></w:tcPr><w:p><w:pPr><w:spacing w:after="200"/></w:pPr><w:hyperlink r:id="rId177" w:history="1"><w:r><w:rPr><w:color w:val="1e198e"/><w:b w:val="1"/><w:bCs w:val="1"/><w:u w:val="single"/></w:rPr><w:t xml:space="preserve">Presentation on the topic : Intellectual Property Law in a Global Context</w:t></w:r></w:hyperlink></w:p><w:p><w:pPr/><w:hyperlink r:id="rId14" w:history="1"><w:r><w:rPr><w:color w:val="#410a8c"/><w:u w:val="single"/></w:rPr><w:t xml:space="preserve">Jean-Sylvestre Bergé</w:t></w:r></w:hyperlink></w:p><w:p><w:pPr/><w:r><w:rPr><w:i w:val="1"/><w:iCs w:val="1"/></w:rPr><w:t xml:space="preserve">Intellectual Property Law in a Global Context - National Chiao Tung University (NCTU) - Academic delegation of the University of Jean Moulin - Lyon 3</w:t></w:r><w:r><w:rPr/><w:t xml:space="preserve">, Nov 2013, HSINCHU, Taiwan</w:t></w:r></w:p><w:p><w:pPr/><w:r><w:rPr/><w:t xml:space="preserve">Communication dans un congrès</w:t></w:r></w:p><w:p><w:pPr/><w:hyperlink r:id="rId177" w:history="1"><w:r><w:rPr><w:color w:val="#410a8c"/><w:u w:val="single"/></w:rPr><w:t xml:space="preserve">hal-00913711v1</w:t></w:r></w:hyperlink></w:p></w:tc></w:tr><w:tr><w:trPr/><w:tc><w:tcPr><w:noWrap/></w:tcPr><w:p><w:pPr><w:spacing w:after="200"/></w:pPr><w:hyperlink r:id="rId178" w:history="1"><w:r><w:rPr><w:color w:val="1e198e"/><w:b w:val="1"/><w:bCs w:val="1"/><w:u w:val="single"/></w:rPr><w:t xml:space="preserve">L'actualité des rapports entre l'ELSJ et les autres espaces juridiques européens</w:t></w:r></w:hyperlink></w:p><w:p><w:pPr/><w:hyperlink r:id="rId14" w:history="1"><w:r><w:rPr><w:color w:val="#410a8c"/><w:u w:val="single"/></w:rPr><w:t xml:space="preserve">Jean-Sylvestre Bergé</w:t></w:r></w:hyperlink></w:p><w:p><w:pPr/><w:r><w:rPr><w:i w:val="1"/><w:iCs w:val="1"/></w:rPr><w:t xml:space="preserve">Quatrième session doctorale européenne : La dimension externe de l'ELSJ - CERIC - GDR CNRS ELSJ - Université d'Aix-Marseille</w:t></w:r><w:r><w:rPr/><w:t xml:space="preserve">, Jun 2013, Aix-en-Provence, France</w:t></w:r></w:p><w:p><w:pPr/><w:r><w:rPr/><w:t xml:space="preserve">Communication dans un congrès</w:t></w:r></w:p><w:p><w:pPr/><w:hyperlink r:id="rId178" w:history="1"><w:r><w:rPr><w:color w:val="#410a8c"/><w:u w:val="single"/></w:rPr><w:t xml:space="preserve">hal-00924822v1</w:t></w:r></w:hyperlink></w:p></w:tc></w:tr><w:tr><w:trPr/><w:tc><w:tcPr><w:noWrap/></w:tcPr><w:p><w:pPr><w:spacing w:after="200"/></w:pPr><w:hyperlink r:id="rId179" w:history="1"><w:r><w:rPr><w:color w:val="1e198e"/><w:b w:val="1"/><w:bCs w:val="1"/><w:u w:val="single"/></w:rPr><w:t xml:space="preserve">Les différents contextes de régulation (a-national, national, international, européen) et le contrat.</w:t></w:r></w:hyperlink></w:p><w:p><w:pPr/><w:hyperlink r:id="rId14" w:history="1"><w:r><w:rPr><w:color w:val="#410a8c"/><w:u w:val="single"/></w:rPr><w:t xml:space="preserve">Jean-Sylvestre Bergé</w:t></w:r></w:hyperlink></w:p><w:p><w:pPr/><w:r><w:rPr><w:i w:val="1"/><w:iCs w:val="1"/></w:rPr><w:t xml:space="preserve">Journée d'Etudes " Régulation et contrat "</w:t></w:r><w:r><w:rPr/><w:t xml:space="preserve">, Apr 2013, Paris, France</w:t></w:r></w:p><w:p><w:pPr/><w:r><w:rPr/><w:t xml:space="preserve">Communication dans un congrès</w:t></w:r></w:p><w:p><w:pPr/><w:hyperlink r:id="rId179" w:history="1"><w:r><w:rPr><w:color w:val="#410a8c"/><w:u w:val="single"/></w:rPr><w:t xml:space="preserve">hal-00924656v1</w:t></w:r></w:hyperlink></w:p></w:tc></w:tr><w:tr><w:trPr/><w:tc><w:tcPr><w:noWrap/></w:tcPr><w:p><w:pPr><w:spacing w:after="200"/></w:pPr><w:hyperlink r:id="rId180" w:history="1"><w:r><w:rPr><w:color w:val="1e198e"/><w:b w:val="1"/><w:bCs w:val="1"/><w:u w:val="single"/></w:rPr><w:t xml:space="preserve">Diversification of free movement of persons in EU Law</w:t></w:r></w:hyperlink></w:p><w:p><w:pPr/><w:hyperlink r:id="rId14" w:history="1"><w:r><w:rPr><w:color w:val="#410a8c"/><w:u w:val="single"/></w:rPr><w:t xml:space="preserve">Jean-Sylvestre Bergé</w:t></w:r></w:hyperlink></w:p><w:p><w:pPr/><w:r><w:rPr><w:i w:val="1"/><w:iCs w:val="1"/></w:rPr><w:t xml:space="preserve">Movement of Persons in the European Union - Organisation : Prof Fr Jaap W. de Zwaan - French-Dutch Cooperation Council</w:t></w:r><w:r><w:rPr/><w:t xml:space="preserve">, Oct 2013, La Haye, Netherlands</w:t></w:r></w:p><w:p><w:pPr/><w:r><w:rPr/><w:t xml:space="preserve">Communication dans un congrès</w:t></w:r></w:p><w:p><w:pPr/><w:hyperlink r:id="rId180" w:history="1"><w:r><w:rPr><w:color w:val="#410a8c"/><w:u w:val="single"/></w:rPr><w:t xml:space="preserve">hal-00925613v1</w:t></w:r></w:hyperlink></w:p></w:tc></w:tr><w:tr><w:trPr/><w:tc><w:tcPr><w:noWrap/></w:tcPr><w:p><w:pPr><w:spacing w:after="200"/></w:pPr><w:hyperlink r:id="rId181" w:history="1"><w:r><w:rPr><w:color w:val="1e198e"/><w:b w:val="1"/><w:bCs w:val="1"/><w:u w:val="single"/></w:rPr><w:t xml:space="preserve">Intervention sur le thème : L'application du droit dans différents contextes et à différents niveaux... Et après ? - Animation de la discussion : Pr F. Siiriainen</w:t></w:r></w:hyperlink></w:p><w:p><w:pPr/><w:hyperlink r:id="rId14" w:history="1"><w:r><w:rPr><w:color w:val="#410a8c"/><w:u w:val="single"/></w:rPr><w:t xml:space="preserve">Jean-Sylvestre Bergé</w:t></w:r></w:hyperlink></w:p><w:p><w:pPr/><w:r><w:rPr><w:i w:val="1"/><w:iCs w:val="1"/></w:rPr><w:t xml:space="preserve">L'application du droit dans différents contextes et à différents niveaux.. Et après ? - Groupe de Recherche en Droit, Economie, Gestion - UMR 6227 - CNRS et Université de Nice Sophia Antipolis -</w:t></w:r><w:r><w:rPr/><w:t xml:space="preserve">, Dec 2013, Nice, France</w:t></w:r></w:p><w:p><w:pPr/><w:r><w:rPr/><w:t xml:space="preserve">Communication dans un congrès</w:t></w:r></w:p><w:p><w:pPr/><w:hyperlink r:id="rId181" w:history="1"><w:r><w:rPr><w:color w:val="#410a8c"/><w:u w:val="single"/></w:rPr><w:t xml:space="preserve">hal-00914210v1</w:t></w:r></w:hyperlink></w:p></w:tc></w:tr><w:tr><w:trPr/><w:tc><w:tcPr><w:noWrap/></w:tcPr><w:p><w:pPr><w:spacing w:after="200"/></w:pPr><w:hyperlink r:id="rId182" w:history="1"><w:r><w:rPr><w:color w:val="1e198e"/><w:b w:val="1"/><w:bCs w:val="1"/><w:u w:val="single"/></w:rPr><w:t xml:space="preserve">Conferences on the topic : &amp;quot;Law, Globalization and Concretization</w:t></w:r></w:hyperlink></w:p><w:p><w:pPr/><w:hyperlink r:id="rId14" w:history="1"><w:r><w:rPr><w:color w:val="#410a8c"/><w:u w:val="single"/></w:rPr><w:t xml:space="preserve">Jean-Sylvestre Bergé</w:t></w:r></w:hyperlink></w:p><w:p><w:pPr/><w:r><w:rPr><w:i w:val="1"/><w:iCs w:val="1"/></w:rPr><w:t xml:space="preserve">"Law, Globalization and Concretization"* SYDNEY - MELBOURNE (Australia) - University of New South of Wales - Monash University - University of Melbourne - International delegation of the University of Jean Moulin - Lyon 3</w:t></w:r><w:r><w:rPr/><w:t xml:space="preserve">, Oct 2013, Sydney, Australia</w:t></w:r></w:p><w:p><w:pPr/><w:r><w:rPr/><w:t xml:space="preserve">Communication dans un congrès</w:t></w:r></w:p><w:p><w:pPr/><w:hyperlink r:id="rId182" w:history="1"><w:r><w:rPr><w:color w:val="#410a8c"/><w:u w:val="single"/></w:rPr><w:t xml:space="preserve">hal-00913704v1</w:t></w:r></w:hyperlink></w:p></w:tc></w:tr><w:tr><w:trPr/><w:tc><w:tcPr><w:noWrap/></w:tcPr><w:p><w:pPr><w:spacing w:after="200"/></w:pPr><w:hyperlink r:id="rId183" w:history="1"><w:r><w:rPr><w:color w:val="1e198e"/><w:b w:val="1"/><w:bCs w:val="1"/><w:u w:val="single"/></w:rPr><w:t xml:space="preserve">Lecture on : Intellectual Property Law & Multilevel Context</w:t></w:r></w:hyperlink></w:p><w:p><w:pPr/><w:hyperlink r:id="rId14" w:history="1"><w:r><w:rPr><w:color w:val="#410a8c"/><w:u w:val="single"/></w:rPr><w:t xml:space="preserve">Jean-Sylvestre Bergé</w:t></w:r></w:hyperlink></w:p><w:p><w:pPr/><w:r><w:rPr><w:i w:val="1"/><w:iCs w:val="1"/></w:rPr><w:t xml:space="preserve">LLM Comparative and European Private International Law (in cooperation with University of Dundee - UK) - Université de Toulouse 1 - Capitole</w:t></w:r><w:r><w:rPr/><w:t xml:space="preserve">, Nov 2013, Toulouse, France</w:t></w:r></w:p><w:p><w:pPr/><w:r><w:rPr/><w:t xml:space="preserve">Communication dans un congrès</w:t></w:r></w:p><w:p><w:pPr/><w:hyperlink r:id="rId183" w:history="1"><w:r><w:rPr><w:color w:val="#410a8c"/><w:u w:val="single"/></w:rPr><w:t xml:space="preserve">hal-00913708v1</w:t></w:r></w:hyperlink></w:p></w:tc></w:tr><w:tr><w:trPr/><w:tc><w:tcPr><w:noWrap/></w:tcPr><w:p><w:pPr><w:spacing w:after="200"/></w:pPr><w:hyperlink r:id="rId184" w:history="1"><w:r><w:rPr><w:color w:val="1e198e"/><w:b w:val="1"/><w:bCs w:val="1"/><w:u w:val="single"/></w:rPr><w:t xml:space="preserve">Project: Ius Comune Casebook on the Effects of European Law on legal relationships between individuals (2012 - 2016) - Directed by Arthur Hartkamp, Professor of European Private Law, Radboud University Nijmegen; former Procureur-Général at the Supreme Court of the Netherlands -Fourth meeting</w:t></w:r></w:hyperlink></w:p><w:p><w:pPr/><w:hyperlink r:id="rId14" w:history="1"><w:r><w:rPr><w:color w:val="#410a8c"/><w:u w:val="single"/></w:rPr><w:t xml:space="preserve">Jean-Sylvestre Bergé</w:t></w:r></w:hyperlink></w:p><w:p><w:pPr/><w:r><w:rPr><w:i w:val="1"/><w:iCs w:val="1"/></w:rPr><w:t xml:space="preserve">Project: Ius Comune Casebook on the Effects of European Law on legal relationships between individuals</w:t></w:r><w:r><w:rPr/><w:t xml:space="preserve">, Oct 2013, Cagliari, France</w:t></w:r></w:p><w:p><w:pPr/><w:r><w:rPr/><w:t xml:space="preserve">Communication dans un congrès</w:t></w:r></w:p><w:p><w:pPr/><w:hyperlink r:id="rId184" w:history="1"><w:r><w:rPr><w:color w:val="#410a8c"/><w:u w:val="single"/></w:rPr><w:t xml:space="preserve">hal-00914220v1</w:t></w:r></w:hyperlink></w:p></w:tc></w:tr><w:tr><w:trPr/><w:tc><w:tcPr><w:noWrap/></w:tcPr><w:p><w:pPr><w:spacing w:after="200"/></w:pPr><w:hyperlink r:id="rId185" w:history="1"><w:r><w:rPr><w:color w:val="1e198e"/><w:b w:val="1"/><w:bCs w:val="1"/><w:u w:val="single"/></w:rPr><w:t xml:space="preserve">Conférence sur le thème : Les méthodes de droit international privé à l'épreuve du pluralisme juridique mondial : en parler ou le faire ?</w:t></w:r></w:hyperlink></w:p><w:p><w:pPr/><w:hyperlink r:id="rId14" w:history="1"><w:r><w:rPr><w:color w:val="#410a8c"/><w:u w:val="single"/></w:rPr><w:t xml:space="preserve">Jean-Sylvestre Bergé</w:t></w:r></w:hyperlink></w:p><w:p><w:pPr/><w:r><w:rPr><w:i w:val="1"/><w:iCs w:val="1"/></w:rPr><w:t xml:space="preserve">Les méthodes de droit international privé à l'épreuve du pluralisme juridique mondial : en parler ou le faire ? - Faculté des sciences juridiques, politiques et sociales de Carthage</w:t></w:r><w:r><w:rPr/><w:t xml:space="preserve">, Nov 2013, Tunis, Tunisie</w:t></w:r></w:p><w:p><w:pPr/><w:r><w:rPr/><w:t xml:space="preserve">Communication dans un congrès</w:t></w:r></w:p><w:p><w:pPr/><w:hyperlink r:id="rId185" w:history="1"><w:r><w:rPr><w:color w:val="#410a8c"/><w:u w:val="single"/></w:rPr><w:t xml:space="preserve">hal-00914207v1</w:t></w:r></w:hyperlink></w:p></w:tc></w:tr><w:tr><w:trPr/><w:tc><w:tcPr><w:noWrap/></w:tcPr><w:p><w:pPr><w:spacing w:after="200"/></w:pPr><w:hyperlink r:id="rId186" w:history="1"><w:r><w:rPr><w:color w:val="1e198e"/><w:b w:val="1"/><w:bCs w:val="1"/><w:u w:val="single"/></w:rPr><w:t xml:space="preserve">Territoriality of intellectual Property and Global Legal Pluralism</w:t></w:r></w:hyperlink></w:p><w:p><w:pPr/><w:hyperlink r:id="rId14" w:history="1"><w:r><w:rPr><w:color w:val="#410a8c"/><w:u w:val="single"/></w:rPr><w:t xml:space="preserve">Jean-Sylvestre Bergé</w:t></w:r></w:hyperlink></w:p><w:p><w:pPr/><w:r><w:rPr><w:i w:val="1"/><w:iCs w:val="1"/></w:rPr><w:t xml:space="preserve">Journée Franco-Allemande de Konstanz - Université des Sciences Appliquées de Constance</w:t></w:r><w:r><w:rPr/><w:t xml:space="preserve">, Jun 2013, Konstanz, Germany</w:t></w:r></w:p><w:p><w:pPr/><w:r><w:rPr/><w:t xml:space="preserve">Communication dans un congrès</w:t></w:r></w:p><w:p><w:pPr/><w:hyperlink r:id="rId186" w:history="1"><w:r><w:rPr><w:color w:val="#410a8c"/><w:u w:val="single"/></w:rPr><w:t xml:space="preserve">hal-00924834v1</w:t></w:r></w:hyperlink></w:p></w:tc></w:tr><w:tr><w:trPr/><w:tc><w:tcPr><w:noWrap/></w:tcPr><w:p><w:pPr><w:spacing w:after="200"/></w:pPr><w:hyperlink r:id="rId187" w:history="1"><w:r><w:rPr><w:color w:val="1e198e"/><w:b w:val="1"/><w:bCs w:val="1"/><w:u w:val="single"/></w:rPr><w:t xml:space="preserve">Law, Globalization and Concretization</w:t></w:r></w:hyperlink></w:p><w:p><w:pPr/><w:hyperlink r:id="rId14" w:history="1"><w:r><w:rPr><w:color w:val="#410a8c"/><w:u w:val="single"/></w:rPr><w:t xml:space="preserve">Jean-Sylvestre Bergé</w:t></w:r></w:hyperlink></w:p><w:p><w:pPr/><w:r><w:rPr><w:i w:val="1"/><w:iCs w:val="1"/></w:rPr><w:t xml:space="preserve">Conferences on the topic "Law, Globalization and Concretization" - International delegation of the University of Jean Moulin Lyon 3 - University of Melbourne - Monash University - University of New South Wales</w:t></w:r><w:r><w:rPr/><w:t xml:space="preserve">, Oct 2013, Sydney, Australia</w:t></w:r></w:p><w:p><w:pPr/><w:r><w:rPr/><w:t xml:space="preserve">Communication dans un congrès</w:t></w:r></w:p><w:p><w:pPr/><w:hyperlink r:id="rId187" w:history="1"><w:r><w:rPr><w:color w:val="#410a8c"/><w:u w:val="single"/></w:rPr><w:t xml:space="preserve">hal-00925617v1</w:t></w:r></w:hyperlink></w:p></w:tc></w:tr><w:tr><w:trPr/><w:tc><w:tcPr><w:noWrap/></w:tcPr><w:p><w:pPr><w:spacing w:after="200"/></w:pPr><w:hyperlink r:id="rId188" w:history="1"><w:r><w:rPr><w:color w:val="1e198e"/><w:b w:val="1"/><w:bCs w:val="1"/><w:u w:val="single"/></w:rPr><w:t xml:space="preserve">Global studies for global students? Cases of the application of the Law in several contexts</w:t></w:r></w:hyperlink></w:p><w:p><w:pPr/><w:hyperlink r:id="rId14" w:history="1"><w:r><w:rPr><w:color w:val="#410a8c"/><w:u w:val="single"/></w:rPr><w:t xml:space="preserve">Jean-Sylvestre Bergé</w:t></w:r></w:hyperlink></w:p><w:p><w:pPr/><w:r><w:rPr><w:i w:val="1"/><w:iCs w:val="1"/></w:rPr><w:t xml:space="preserve">Journée Franco-Allemande de Konstanz - Université des Sciences Appliquées de Constance</w:t></w:r><w:r><w:rPr/><w:t xml:space="preserve">, Jun 2013, Konstanz, Germany</w:t></w:r></w:p><w:p><w:pPr/><w:r><w:rPr/><w:t xml:space="preserve">Communication dans un congrès</w:t></w:r></w:p><w:p><w:pPr/><w:hyperlink r:id="rId188" w:history="1"><w:r><w:rPr><w:color w:val="#410a8c"/><w:u w:val="single"/></w:rPr><w:t xml:space="preserve">hal-00924830v1</w:t></w:r></w:hyperlink></w:p></w:tc></w:tr><w:tr><w:trPr/><w:tc><w:tcPr><w:noWrap/></w:tcPr><w:p><w:pPr><w:spacing w:after="200"/></w:pPr><w:hyperlink r:id="rId189" w:history="1"><w:r><w:rPr><w:color w:val="1e198e"/><w:b w:val="1"/><w:bCs w:val="1"/><w:u w:val="single"/></w:rPr><w:t xml:space="preserve">La fragmentation du droit de l'ELSJ - Ouverture des tables rondes</w:t></w:r></w:hyperlink></w:p><w:p><w:pPr/><w:hyperlink r:id="rId14" w:history="1"><w:r><w:rPr><w:color w:val="#410a8c"/><w:u w:val="single"/></w:rPr><w:t xml:space="preserve">Jean-Sylvestre Bergé</w:t></w:r></w:hyperlink></w:p><w:p><w:pPr/><w:r><w:rPr><w:i w:val="1"/><w:iCs w:val="1"/></w:rPr><w:t xml:space="preserve">La fragmentation du droit de l'ELSJ - EDIEC - GDR ELSJ</w:t></w:r><w:r><w:rPr/><w:t xml:space="preserve">, Jun 2012, Lyon, France</w:t></w:r></w:p><w:p><w:pPr/><w:r><w:rPr/><w:t xml:space="preserve">Communication dans un congrès</w:t></w:r></w:p><w:p><w:pPr/><w:hyperlink r:id="rId189" w:history="1"><w:r><w:rPr><w:color w:val="#410a8c"/><w:u w:val="single"/></w:rPr><w:t xml:space="preserve">hal-00924073v1</w:t></w:r></w:hyperlink></w:p></w:tc></w:tr><w:tr><w:trPr/><w:tc><w:tcPr><w:noWrap/></w:tcPr><w:p><w:pPr><w:spacing w:after="200"/></w:pPr><w:hyperlink r:id="rId190" w:history="1"><w:r><w:rPr><w:color w:val="1e198e"/><w:b w:val="1"/><w:bCs w:val="1"/><w:u w:val="single"/></w:rPr><w:t xml:space="preserve">L'application du droit dans le contexte national, international et européen : les conclusions d'une recherche (2009/2012)</w:t></w:r></w:hyperlink></w:p><w:p><w:pPr/><w:hyperlink r:id="rId14" w:history="1"><w:r><w:rPr><w:color w:val="#410a8c"/><w:u w:val="single"/></w:rPr><w:t xml:space="preserve">Jean-Sylvestre Bergé</w:t></w:r></w:hyperlink></w:p><w:p><w:pPr/><w:r><w:rPr><w:i w:val="1"/><w:iCs w:val="1"/></w:rPr><w:t xml:space="preserve">L'application du droit dans le contexte national, international et européen : les conclusions d'une recherche (2009/2012) - CEJEC - Nanterre</w:t></w:r><w:r><w:rPr/><w:t xml:space="preserve">, Oct 2012, Nanterre, France</w:t></w:r></w:p><w:p><w:pPr/><w:r><w:rPr/><w:t xml:space="preserve">Communication dans un congrès</w:t></w:r></w:p><w:p><w:pPr/><w:hyperlink r:id="rId190" w:history="1"><w:r><w:rPr><w:color w:val="#410a8c"/><w:u w:val="single"/></w:rPr><w:t xml:space="preserve">hal-00924712v1</w:t></w:r></w:hyperlink></w:p></w:tc></w:tr><w:tr><w:trPr/><w:tc><w:tcPr><w:noWrap/></w:tcPr><w:p><w:pPr><w:spacing w:after="200"/></w:pPr><w:hyperlink r:id="rId191" w:history="1"><w:r><w:rPr><w:color w:val="1e198e"/><w:b w:val="1"/><w:bCs w:val="1"/><w:u w:val="single"/></w:rPr><w:t xml:space="preserve">L'application contextualisée du droit national, international et européen : Quelles situations pratiques pour quels soubassements théoriques?</w:t></w:r></w:hyperlink></w:p><w:p><w:pPr/><w:hyperlink r:id="rId14" w:history="1"><w:r><w:rPr><w:color w:val="#410a8c"/><w:u w:val="single"/></w:rPr><w:t xml:space="preserve">Jean-Sylvestre Bergé</w:t></w:r></w:hyperlink></w:p><w:p><w:pPr/><w:r><w:rPr><w:i w:val="1"/><w:iCs w:val="1"/></w:rPr><w:t xml:space="preserve">Présentation et discussion sur "L'application contextualisée du droit national, international et européen" - Dir B. Frydman- Centre Perelman de théorie du droit - Université Libre de Bruxelles</w:t></w:r><w:r><w:rPr/><w:t xml:space="preserve">, Oct 2012, Bruxelles, Belgique</w:t></w:r></w:p><w:p><w:pPr/><w:r><w:rPr/><w:t xml:space="preserve">Communication dans un congrès</w:t></w:r></w:p><w:p><w:pPr/><w:hyperlink r:id="rId191" w:history="1"><w:r><w:rPr><w:color w:val="#410a8c"/><w:u w:val="single"/></w:rPr><w:t xml:space="preserve">hal-00924093v1</w:t></w:r></w:hyperlink></w:p></w:tc></w:tr><w:tr><w:trPr/><w:tc><w:tcPr><w:noWrap/></w:tcPr><w:p><w:pPr><w:spacing w:after="200"/></w:pPr><w:hyperlink r:id="rId192" w:history="1"><w:r><w:rPr><w:color w:val="1e198e"/><w:b w:val="1"/><w:bCs w:val="1"/><w:u w:val="single"/></w:rPr><w:t xml:space="preserve">Autonomie et dépendance des ordres juridiques : la piste du pluralisme juridique mondial appliqué</w:t></w:r></w:hyperlink></w:p><w:p><w:pPr/><w:hyperlink r:id="rId14" w:history="1"><w:r><w:rPr><w:color w:val="#410a8c"/><w:u w:val="single"/></w:rPr><w:t xml:space="preserve">Jean-Sylvestre Bergé</w:t></w:r></w:hyperlink></w:p><w:p><w:pPr/><w:r><w:rPr><w:i w:val="1"/><w:iCs w:val="1"/></w:rPr><w:t xml:space="preserve">Autonomie et dépendance des ordres juridiques : la piste du pluralisme juridique mondial appliqué - Programme de recherche sur les rapports d'autonomie et de dépendance des ordres juridiques - Dir.S.Francq - Université Catholique de Louvain - Université de Saint Louis</w:t></w:r><w:r><w:rPr/><w:t xml:space="preserve">, Oct 2012, Louvain et Bruxelles, Belgique</w:t></w:r></w:p><w:p><w:pPr/><w:r><w:rPr/><w:t xml:space="preserve">Communication dans un congrès</w:t></w:r></w:p><w:p><w:pPr/><w:hyperlink r:id="rId192" w:history="1"><w:r><w:rPr><w:color w:val="#410a8c"/><w:u w:val="single"/></w:rPr><w:t xml:space="preserve">hal-00924096v1</w:t></w:r></w:hyperlink></w:p></w:tc></w:tr><w:tr><w:trPr/><w:tc><w:tcPr><w:noWrap/></w:tcPr><w:p><w:pPr><w:spacing w:after="200"/></w:pPr><w:hyperlink r:id="rId193" w:history="1"><w:r><w:rPr><w:color w:val="1e198e"/><w:b w:val="1"/><w:bCs w:val="1"/><w:u w:val="single"/></w:rPr><w:t xml:space="preserve">Pluralisme juridique mondial appliqué et Droit international privé</w:t></w:r></w:hyperlink></w:p><w:p><w:pPr/><w:hyperlink r:id="rId14" w:history="1"><w:r><w:rPr><w:color w:val="#410a8c"/><w:u w:val="single"/></w:rPr><w:t xml:space="preserve">Jean-Sylvestre Bergé</w:t></w:r></w:hyperlink></w:p><w:p><w:pPr/><w:r><w:rPr><w:i w:val="1"/><w:iCs w:val="1"/></w:rPr><w:t xml:space="preserve">Séminaire : Les frontières du droit international privé - CREDIP - Université Jean Moulin Lyon 3</w:t></w:r><w:r><w:rPr/><w:t xml:space="preserve">, Nov 2012, Lyon, France</w:t></w:r></w:p><w:p><w:pPr/><w:r><w:rPr/><w:t xml:space="preserve">Communication dans un congrès</w:t></w:r></w:p><w:p><w:pPr/><w:hyperlink r:id="rId193" w:history="1"><w:r><w:rPr><w:color w:val="#410a8c"/><w:u w:val="single"/></w:rPr><w:t xml:space="preserve">hal-00924730v1</w:t></w:r></w:hyperlink></w:p></w:tc></w:tr><w:tr><w:trPr/><w:tc><w:tcPr><w:noWrap/></w:tcPr><w:p><w:pPr><w:spacing w:after="200"/></w:pPr><w:hyperlink r:id="rId194" w:history="1"><w:r><w:rPr><w:color w:val="1e198e"/><w:b w:val="1"/><w:bCs w:val="1"/><w:u w:val="single"/></w:rPr><w:t xml:space="preserve">Les difficultés résultant des instruments optionnels - L'exemple de la proposition de règlement relatif à un droit commun européen de la vente</w:t></w:r></w:hyperlink></w:p><w:p><w:pPr/><w:hyperlink r:id="rId14" w:history="1"><w:r><w:rPr><w:color w:val="#410a8c"/><w:u w:val="single"/></w:rPr><w:t xml:space="preserve">Jean-Sylvestre Bergé</w:t></w:r></w:hyperlink></w:p><w:p><w:pPr/><w:r><w:rPr><w:i w:val="1"/><w:iCs w:val="1"/></w:rPr><w:t xml:space="preserve">Journée d'étude : "L'harmonisation optionnelle : théorie et applications pratiques" - Fédération de recherche " l'Europe en mutation" - Faculté de droit - Université de Strasbourg</w:t></w:r><w:r><w:rPr/><w:t xml:space="preserve">, Jun 2012, Strasbourg, France</w:t></w:r></w:p><w:p><w:pPr/><w:r><w:rPr/><w:t xml:space="preserve">Communication dans un congrès</w:t></w:r></w:p><w:p><w:pPr/><w:hyperlink r:id="rId194" w:history="1"><w:r><w:rPr><w:color w:val="#410a8c"/><w:u w:val="single"/></w:rPr><w:t xml:space="preserve">hal-00924059v1</w:t></w:r></w:hyperlink></w:p></w:tc></w:tr><w:tr><w:trPr/><w:tc><w:tcPr><w:noWrap/></w:tcPr><w:p><w:pPr><w:spacing w:after="200"/></w:pPr><w:hyperlink r:id="rId195" w:history="1"><w:r><w:rPr><w:color w:val="1e198e"/><w:b w:val="1"/><w:bCs w:val="1"/><w:u w:val="single"/></w:rPr><w:t xml:space="preserve">Rapport de synthèse : Droit de la propriété intellectuelle, Droit international privé et droit européen : de l'articulation des sources à l'articulation des objets</w:t></w:r></w:hyperlink></w:p><w:p><w:pPr/><w:hyperlink r:id="rId14" w:history="1"><w:r><w:rPr><w:color w:val="#410a8c"/><w:u w:val="single"/></w:rPr><w:t xml:space="preserve">Jean-Sylvestre Bergé</w:t></w:r></w:hyperlink></w:p><w:p><w:pPr/><w:r><w:rPr><w:i w:val="1"/><w:iCs w:val="1"/></w:rPr><w:t xml:space="preserve">Colloque international : "La propriété intellectuelle entre synergies internes et articulations externes", sous la direction de K. Ben Dahmen - Laboratoire de recherche en droit de l'UE et les relations Maghreb-Europe - Faculté des sciences juridiques, politiques et sociales</w:t></w:r><w:r><w:rPr/><w:t xml:space="preserve">, Apr 2012, Tunis, France</w:t></w:r></w:p><w:p><w:pPr/><w:r><w:rPr/><w:t xml:space="preserve">Communication dans un congrès</w:t></w:r></w:p><w:p><w:pPr/><w:hyperlink r:id="rId195" w:history="1"><w:r><w:rPr><w:color w:val="#410a8c"/><w:u w:val="single"/></w:rPr><w:t xml:space="preserve">hal-00924050v1</w:t></w:r></w:hyperlink></w:p></w:tc></w:tr><w:tr><w:trPr/><w:tc><w:tcPr><w:noWrap/></w:tcPr><w:p><w:pPr><w:spacing w:after="200"/></w:pPr><w:hyperlink r:id="rId196" w:history="1"><w:r><w:rPr><w:color w:val="1e198e"/><w:b w:val="1"/><w:bCs w:val="1"/><w:u w:val="single"/></w:rPr><w:t xml:space="preserve">Problématiser l'unité - Existence et exercice des droits subjectifs dans la jurisprudence relative aux libertés de circulation</w:t></w:r></w:hyperlink></w:p><w:p><w:pPr/><w:hyperlink r:id="rId14" w:history="1"><w:r><w:rPr><w:color w:val="#410a8c"/><w:u w:val="single"/></w:rPr><w:t xml:space="preserve">Jean-Sylvestre Bergé</w:t></w:r></w:hyperlink></w:p><w:p><w:pPr/><w:r><w:rPr><w:i w:val="1"/><w:iCs w:val="1"/></w:rPr><w:t xml:space="preserve">Colloque européen : "L'unité des libertés de circulation - in varietate concordia ?" - ( SDIE - CEIE ) - sous la coordination du Pr. E. Dubout, A. Maitrot de la Motte - Créteil : Université de Paris Est</w:t></w:r><w:r><w:rPr/><w:t xml:space="preserve">, Mar 2012, Créteil, France</w:t></w:r></w:p><w:p><w:pPr/><w:r><w:rPr/><w:t xml:space="preserve">Communication dans un congrès</w:t></w:r></w:p><w:p><w:pPr/><w:hyperlink r:id="rId196" w:history="1"><w:r><w:rPr><w:color w:val="#410a8c"/><w:u w:val="single"/></w:rPr><w:t xml:space="preserve">hal-00924034v1</w:t></w:r></w:hyperlink></w:p></w:tc></w:tr><w:tr><w:trPr/><w:tc><w:tcPr><w:noWrap/></w:tcPr><w:p><w:pPr><w:spacing w:after="200"/></w:pPr><w:hyperlink r:id="rId197" w:history="1"><w:r><w:rPr><w:color w:val="1e198e"/><w:b w:val="1"/><w:bCs w:val="1"/><w:u w:val="single"/></w:rPr><w:t xml:space="preserve">Preparation of the consortium CEPOL Course Policing in Europe and the universities of Lyon, Madrid & Münster.</w:t></w:r></w:hyperlink></w:p><w:p><w:pPr/><w:hyperlink r:id="rId14" w:history="1"><w:r><w:rPr><w:color w:val="#410a8c"/><w:u w:val="single"/></w:rPr><w:t xml:space="preserve">Jean-Sylvestre Bergé</w:t></w:r></w:hyperlink></w:p><w:p><w:pPr/><w:r><w:rPr><w:i w:val="1"/><w:iCs w:val="1"/></w:rPr><w:t xml:space="preserve">Consortium CEPOL Course Policing in Europe and the universities of Lyon, Madrid &amp; Münster</w:t></w:r><w:r><w:rPr/><w:t xml:space="preserve">, Jun 2012, Madrid, France</w:t></w:r></w:p><w:p><w:pPr/><w:r><w:rPr/><w:t xml:space="preserve">Communication dans un congrès</w:t></w:r></w:p><w:p><w:pPr/><w:hyperlink r:id="rId197" w:history="1"><w:r><w:rPr><w:color w:val="#410a8c"/><w:u w:val="single"/></w:rPr><w:t xml:space="preserve">hal-00924081v1</w:t></w:r></w:hyperlink></w:p></w:tc></w:tr><w:tr><w:trPr/><w:tc><w:tcPr><w:noWrap/></w:tcPr><w:p><w:pPr><w:spacing w:after="200"/></w:pPr><w:hyperlink r:id="rId198" w:history="1"><w:r><w:rPr><w:color w:val="1e198e"/><w:b w:val="1"/><w:bCs w:val="1"/><w:u w:val="single"/></w:rPr><w:t xml:space="preserve">Presentation of the european Academic Law Studies Network on the area Justice, Freedom and Security</w:t></w:r></w:hyperlink></w:p><w:p><w:pPr/><w:hyperlink r:id="rId14" w:history="1"><w:r><w:rPr><w:color w:val="#410a8c"/><w:u w:val="single"/></w:rPr><w:t xml:space="preserve">Jean-Sylvestre Bergé</w:t></w:r></w:hyperlink></w:p><w:p><w:pPr/><w:r><w:rPr><w:i w:val="1"/><w:iCs w:val="1"/></w:rPr><w:t xml:space="preserve">Lecture on "European Academic Law Studies Network on the area Justice, Freedom and Security" - CEPOL - ENSP - Cepol Police research &amp; Science Conference</w:t></w:r><w:r><w:rPr/><w:t xml:space="preserve">, Sep 2012, Lyon, France</w:t></w:r></w:p><w:p><w:pPr/><w:r><w:rPr/><w:t xml:space="preserve">Communication dans un congrès</w:t></w:r></w:p><w:p><w:pPr/><w:hyperlink r:id="rId198" w:history="1"><w:r><w:rPr><w:color w:val="#410a8c"/><w:u w:val="single"/></w:rPr><w:t xml:space="preserve">hal-00924090v1</w:t></w:r></w:hyperlink></w:p></w:tc></w:tr><w:tr><w:trPr/><w:tc><w:tcPr><w:noWrap/></w:tcPr><w:p><w:pPr><w:spacing w:after="200"/></w:pPr><w:hyperlink r:id="rId199" w:history="1"><w:r><w:rPr><w:color w:val="1e198e"/><w:b w:val="1"/><w:bCs w:val="1"/><w:u w:val="single"/></w:rPr><w:t xml:space="preserve">Séminaire 1. Introduction Générale. Personne, personnalité et droit de l'Union</w:t></w:r></w:hyperlink></w:p><w:p><w:pPr/><w:hyperlink r:id="rId14" w:history="1"><w:r><w:rPr><w:color w:val="#410a8c"/><w:u w:val="single"/></w:rPr><w:t xml:space="preserve">Jean-Sylvestre Bergé</w:t></w:r></w:hyperlink><w:r><w:rPr/><w:t xml:space="preserve">,</w:t></w:r><w:hyperlink r:id="rId200" w:history="1"><w:r><w:rPr><w:color w:val="#410a8c"/><w:u w:val="single"/></w:rPr><w:t xml:space="preserve">Denys Simon</w:t></w:r></w:hyperlink></w:p><w:p><w:pPr/><w:r><w:rPr><w:i w:val="1"/><w:iCs w:val="1"/></w:rPr><w:t xml:space="preserve">Séminaire sur la personne en droit de l'Union européenne - École de droit de la Sorbonne - Université Paris I</w:t></w:r><w:r><w:rPr/><w:t xml:space="preserve">, Nov 2012, Paris, France</w:t></w:r></w:p><w:p><w:pPr/><w:r><w:rPr/><w:t xml:space="preserve">Communication dans un congrès</w:t></w:r></w:p><w:p><w:pPr/><w:hyperlink r:id="rId199" w:history="1"><w:r><w:rPr><w:color w:val="#410a8c"/><w:u w:val="single"/></w:rPr><w:t xml:space="preserve">hal-00924727v1</w:t></w:r></w:hyperlink></w:p></w:tc></w:tr><w:tr><w:trPr/><w:tc><w:tcPr><w:noWrap/></w:tcPr><w:p><w:pPr><w:spacing w:after="200"/></w:pPr><w:hyperlink r:id="rId201" w:history="1"><w:r><w:rPr><w:color w:val="1e198e"/><w:b w:val="1"/><w:bCs w:val="1"/><w:u w:val="single"/></w:rPr><w:t xml:space="preserve">Comparer l'incomparable. L'exemple des droits subjectifs définis au niveau national, européen et international</w:t></w:r></w:hyperlink></w:p><w:p><w:pPr/><w:hyperlink r:id="rId14" w:history="1"><w:r><w:rPr><w:color w:val="#410a8c"/><w:u w:val="single"/></w:rPr><w:t xml:space="preserve">Jean-Sylvestre Bergé</w:t></w:r></w:hyperlink></w:p><w:p><w:pPr/><w:r><w:rPr><w:i w:val="1"/><w:iCs w:val="1"/></w:rPr><w:t xml:space="preserve">Séminaire : " La comparaison dans le droit " - Séance de discussion avec L. Azoulai - École doctorale de droit de Lyon</w:t></w:r><w:r><w:rPr/><w:t xml:space="preserve">, Dec 2012, Lyon, France</w:t></w:r></w:p><w:p><w:pPr/><w:r><w:rPr/><w:t xml:space="preserve">Communication dans un congrès</w:t></w:r></w:p><w:p><w:pPr/><w:hyperlink r:id="rId201" w:history="1"><w:r><w:rPr><w:color w:val="#410a8c"/><w:u w:val="single"/></w:rPr><w:t xml:space="preserve">hal-00924742v1</w:t></w:r></w:hyperlink></w:p></w:tc></w:tr><w:tr><w:trPr/><w:tc><w:tcPr><w:noWrap/></w:tcPr><w:p><w:pPr><w:spacing w:after="200"/></w:pPr><w:hyperlink r:id="rId202" w:history="1"><w:r><w:rPr><w:color w:val="1e198e"/><w:b w:val="1"/><w:bCs w:val="1"/><w:u w:val="single"/></w:rPr><w:t xml:space="preserve">Presentation of the CEPOL Course Policing in Europe</w:t></w:r></w:hyperlink></w:p><w:p><w:pPr/><w:hyperlink r:id="rId14" w:history="1"><w:r><w:rPr><w:color w:val="#410a8c"/><w:u w:val="single"/></w:rPr><w:t xml:space="preserve">Jean-Sylvestre Bergé</w:t></w:r></w:hyperlink></w:p><w:p><w:pPr/><w:r><w:rPr><w:i w:val="1"/><w:iCs w:val="1"/></w:rPr><w:t xml:space="preserve">International Police Cooperation ( module 3 : Cooperation and Communication) - Collège européen de police - Ecole Nationale Supérieure de la Police</w:t></w:r><w:r><w:rPr/><w:t xml:space="preserve">, Mar 2012, Madrid, Spain</w:t></w:r></w:p><w:p><w:pPr/><w:r><w:rPr/><w:t xml:space="preserve">Communication dans un congrès</w:t></w:r></w:p><w:p><w:pPr/><w:hyperlink r:id="rId202" w:history="1"><w:r><w:rPr><w:color w:val="#410a8c"/><w:u w:val="single"/></w:rPr><w:t xml:space="preserve">hal-00925606v1</w:t></w:r></w:hyperlink></w:p></w:tc></w:tr><w:tr><w:trPr/><w:tc><w:tcPr><w:noWrap/></w:tcPr><w:p><w:pPr><w:spacing w:after="200"/></w:pPr><w:hyperlink r:id="rId203" w:history="1"><w:r><w:rPr><w:color w:val="1e198e"/><w:b w:val="1"/><w:bCs w:val="1"/><w:u w:val="single"/></w:rPr><w:t xml:space="preserve">L'application du droit de l'Union européenne et du droit international : de l'applicabilité à l'invocabilité</w:t></w:r></w:hyperlink></w:p><w:p><w:pPr/><w:hyperlink r:id="rId14" w:history="1"><w:r><w:rPr><w:color w:val="#410a8c"/><w:u w:val="single"/></w:rPr><w:t xml:space="preserve">Jean-Sylvestre Bergé</w:t></w:r></w:hyperlink></w:p><w:p><w:pPr/><w:r><w:rPr><w:i w:val="1"/><w:iCs w:val="1"/></w:rPr><w:t xml:space="preserve">Droit de l'Union européenne et droit international : les interactions normatives - (CRUE - CEDICUM - SDIE - CECOJ)</w:t></w:r><w:r><w:rPr/><w:t xml:space="preserve">, Feb 2011, Paris, France. p. 71-86</w:t></w:r></w:p><w:p><w:pPr/><w:r><w:rPr/><w:t xml:space="preserve">Communication dans un congrès</w:t></w:r></w:p><w:p><w:pPr/><w:hyperlink r:id="rId203" w:history="1"><w:r><w:rPr><w:color w:val="#410a8c"/><w:u w:val="single"/></w:rPr><w:t xml:space="preserve">hal-00880501v1</w:t></w:r></w:hyperlink></w:p></w:tc></w:tr><w:tr><w:trPr/><w:tc><w:tcPr><w:noWrap/></w:tcPr><w:p><w:pPr><w:spacing w:after="200"/></w:pPr><w:hyperlink r:id="rId204" w:history="1"><w:r><w:rPr><w:color w:val="1e198e"/><w:b w:val="1"/><w:bCs w:val="1"/><w:u w:val="single"/></w:rPr><w:t xml:space="preserve">Droit privé européen et pluralisme juridique mondial appliqué</w:t></w:r></w:hyperlink></w:p><w:p><w:pPr/><w:hyperlink r:id="rId14" w:history="1"><w:r><w:rPr><w:color w:val="#410a8c"/><w:u w:val="single"/></w:rPr><w:t xml:space="preserve">Jean-Sylvestre Bergé</w:t></w:r></w:hyperlink></w:p><w:p><w:pPr/><w:r><w:rPr><w:i w:val="1"/><w:iCs w:val="1"/></w:rPr><w:t xml:space="preserve">Droit privé européen et pluralisme juridique mondial appliqué - Groupe de recherche en droit privé européen - Campus de Limpertsberg - Faculté de Droit, d'Economie et de Finance</w:t></w:r><w:r><w:rPr/><w:t xml:space="preserve">, Nov 2011, Luxembourg, Luxembourg</w:t></w:r></w:p><w:p><w:pPr/><w:r><w:rPr/><w:t xml:space="preserve">Communication dans un congrès</w:t></w:r></w:p><w:p><w:pPr/><w:hyperlink r:id="rId204" w:history="1"><w:r><w:rPr><w:color w:val="#410a8c"/><w:u w:val="single"/></w:rPr><w:t xml:space="preserve">hal-00925610v1</w:t></w:r></w:hyperlink></w:p></w:tc></w:tr><w:tr><w:trPr/><w:tc><w:tcPr><w:noWrap/></w:tcPr><w:p><w:pPr><w:spacing w:after="200"/></w:pPr><w:hyperlink r:id="rId205" w:history="1"><w:r><w:rPr><w:color w:val="1e198e"/><w:b w:val="1"/><w:bCs w:val="1"/><w:u w:val="single"/></w:rPr><w:t xml:space="preserve">La clémence et la primauté du droit européen : l'exemple des justifications aux entraves en matière de liberté de circulation</w:t></w:r></w:hyperlink></w:p><w:p><w:pPr/><w:hyperlink r:id="rId14" w:history="1"><w:r><w:rPr><w:color w:val="#410a8c"/><w:u w:val="single"/></w:rPr><w:t xml:space="preserve">Jean-Sylvestre Bergé</w:t></w:r></w:hyperlink></w:p><w:p><w:pPr/><w:r><w:rPr><w:i w:val="1"/><w:iCs w:val="1"/></w:rPr><w:t xml:space="preserve">Colloque sur "La clémence et le droit" - (dir. J-M. Jude) - Université du Havre - Faculté des affaires internationales</w:t></w:r><w:r><w:rPr/><w:t xml:space="preserve">, Nov 2009, Le Havre, France. p. 91-103</w:t></w:r></w:p><w:p><w:pPr/><w:r><w:rPr/><w:t xml:space="preserve">Communication dans un congrès</w:t></w:r></w:p><w:p><w:pPr/><w:hyperlink r:id="rId205" w:history="1"><w:r><w:rPr><w:color w:val="#410a8c"/><w:u w:val="single"/></w:rPr><w:t xml:space="preserve">hal-00880435v1</w:t></w:r></w:hyperlink></w:p></w:tc></w:tr><w:tr><w:trPr/><w:tc><w:tcPr><w:noWrap/></w:tcPr><w:p><w:pPr><w:spacing w:after="200"/></w:pPr><w:hyperlink r:id="rId206" w:history="1"><w:r><w:rPr><w:color w:val="1e198e"/><w:b w:val="1"/><w:bCs w:val="1"/><w:u w:val="single"/></w:rPr><w:t xml:space="preserve">Les solutions législatives à l'articulation des droits de propriété intellectuelle ou l'art de &amp;quot; légiférer - délégiférer &amp;quot; en question</w:t></w:r></w:hyperlink></w:p><w:p><w:pPr/><w:hyperlink r:id="rId14" w:history="1"><w:r><w:rPr><w:color w:val="#410a8c"/><w:u w:val="single"/></w:rPr><w:t xml:space="preserve">Jean-Sylvestre Bergé</w:t></w:r></w:hyperlink></w:p><w:p><w:pPr/><w:r><w:rPr><w:i w:val="1"/><w:iCs w:val="1"/></w:rPr><w:t xml:space="preserve">L'articulation des droits de propriété intellectuelle</w:t></w:r><w:r><w:rPr/><w:t xml:space="preserve">, CUERPI Centre universitaire d'enseignement et de recherches en propriété intellectuelle - Université Pierre-Mendès-France, Nov 2010, Grenoble, France. p. 101-112</w:t></w:r></w:p><w:p><w:pPr/><w:r><w:rPr/><w:t xml:space="preserve">Communication dans un congrès</w:t></w:r></w:p><w:p><w:pPr/><w:hyperlink r:id="rId206" w:history="1"><w:r><w:rPr><w:color w:val="#410a8c"/><w:u w:val="single"/></w:rPr><w:t xml:space="preserve">hal-00880451v1</w:t></w:r></w:hyperlink></w:p></w:tc></w:tr><w:tr><w:trPr/><w:tc><w:tcPr><w:noWrap/></w:tcPr><w:p><w:pPr><w:spacing w:after="200"/></w:pPr><w:hyperlink r:id="rId207" w:history="1"><w:r><w:rPr><w:color w:val="1e198e"/><w:b w:val="1"/><w:bCs w:val="1"/><w:u w:val="single"/></w:rPr><w:t xml:space="preserve">Comment construire ensemble la justice civile en Europe pour le citoyen?</w:t></w:r></w:hyperlink></w:p><w:p><w:pPr/><w:hyperlink r:id="rId14" w:history="1"><w:r><w:rPr><w:color w:val="#410a8c"/><w:u w:val="single"/></w:rPr><w:t xml:space="preserve">Jean-Sylvestre Bergé</w:t></w:r></w:hyperlink></w:p><w:p><w:pPr/><w:r><w:rPr><w:i w:val="1"/><w:iCs w:val="1"/></w:rPr><w:t xml:space="preserve">Journée Européenne de la Justice ( Uniohn européenne - Conseil de l'europe) - Tribunal de Grande Instance de Toulouse - Université du Capitole (Toulouse I) - GDR CNRS ELSJ</w:t></w:r><w:r><w:rPr/><w:t xml:space="preserve">, Oct 2011, Toulouse, France</w:t></w:r></w:p><w:p><w:pPr/><w:r><w:rPr/><w:t xml:space="preserve">Communication dans un congrès</w:t></w:r></w:p><w:p><w:pPr/><w:hyperlink r:id="rId207" w:history="1"><w:r><w:rPr><w:color w:val="#410a8c"/><w:u w:val="single"/></w:rPr><w:t xml:space="preserve">hal-00925601v1</w:t></w:r></w:hyperlink></w:p></w:tc></w:tr><w:tr><w:trPr/><w:tc><w:tcPr><w:noWrap/></w:tcPr><w:p><w:pPr><w:spacing w:after="200"/></w:pPr><w:hyperlink r:id="rId208" w:history="1"><w:r><w:rPr><w:color w:val="1e198e"/><w:b w:val="1"/><w:bCs w:val="1"/><w:u w:val="single"/></w:rPr><w:t xml:space="preserve">Quadrilogue : Le titre III livre III du Code civil a-t-il un avenir européen ? (débat organisé par J.-P. Marguénaud, avec la participation de J.-P. Marguénaud, F. Marchadier, D. Mazeaud, J. Rochfeld et J.-S. Bergé).</w:t></w:r></w:hyperlink></w:p><w:p><w:pPr/><w:hyperlink r:id="rId14" w:history="1"><w:r><w:rPr><w:color w:val="#410a8c"/><w:u w:val="single"/></w:rPr><w:t xml:space="preserve">Jean-Sylvestre Bergé</w:t></w:r></w:hyperlink></w:p><w:p><w:pPr/><w:r><w:rPr><w:i w:val="1"/><w:iCs w:val="1"/></w:rPr><w:t xml:space="preserve">Quadrilogue - Le titre 3, Livre III du Code civil français a t-il un avenir européen? - OMIJ</w:t></w:r><w:r><w:rPr/><w:t xml:space="preserve">, Mar 2010, Limoges, France. p. 229-259</w:t></w:r></w:p><w:p><w:pPr/><w:r><w:rPr/><w:t xml:space="preserve">Communication dans un congrès</w:t></w:r></w:p><w:p><w:pPr/><w:hyperlink r:id="rId208" w:history="1"><w:r><w:rPr><w:color w:val="#410a8c"/><w:u w:val="single"/></w:rPr><w:t xml:space="preserve">hal-00881334v1</w:t></w:r></w:hyperlink></w:p></w:tc></w:tr><w:tr><w:trPr/><w:tc><w:tcPr><w:noWrap/></w:tcPr><w:p><w:pPr><w:spacing w:after="200"/></w:pPr><w:hyperlink r:id="rId209" w:history="1"><w:r><w:rPr><w:color w:val="1e198e"/><w:b w:val="1"/><w:bCs w:val="1"/><w:u w:val="single"/></w:rPr><w:t xml:space="preserve">Complex procedures, Transnational Procedures , Civil and Criminal Cooperation Law : The New Paradigm ?</w:t></w:r></w:hyperlink></w:p><w:p><w:pPr/><w:hyperlink r:id="rId14" w:history="1"><w:r><w:rPr><w:color w:val="#410a8c"/><w:u w:val="single"/></w:rPr><w:t xml:space="preserve">Jean-Sylvestre Bergé</w:t></w:r></w:hyperlink></w:p><w:p><w:pPr/><w:r><w:rPr><w:i w:val="1"/><w:iCs w:val="1"/></w:rPr><w:t xml:space="preserve">Seminar " Procedures and Procedural Justice in UE Law" dir. by. Prof. Loïc Azoulai and Prof. Giorgio Monti - Institut Universitaire Européen - Florence</w:t></w:r><w:r><w:rPr/><w:t xml:space="preserve">, Dec 2011, Florence, Italie</w:t></w:r></w:p><w:p><w:pPr/><w:r><w:rPr/><w:t xml:space="preserve">Communication dans un congrès</w:t></w:r></w:p><w:p><w:pPr/><w:hyperlink r:id="rId209" w:history="1"><w:r><w:rPr><w:color w:val="#410a8c"/><w:u w:val="single"/></w:rPr><w:t xml:space="preserve">hal-00924018v1</w:t></w:r></w:hyperlink></w:p></w:tc></w:tr><w:tr><w:trPr/><w:tc><w:tcPr><w:noWrap/></w:tcPr><w:p><w:pPr><w:spacing w:after="200"/></w:pPr><w:hyperlink r:id="rId210" w:history="1"><w:r><w:rPr><w:color w:val="1e198e"/><w:b w:val="1"/><w:bCs w:val="1"/><w:u w:val="single"/></w:rPr><w:t xml:space="preserve">La prestation de service international, objet du droit et de l'économie ? Le cas des professions juridiques</w:t></w:r></w:hyperlink></w:p><w:p><w:pPr/><w:hyperlink r:id="rId14" w:history="1"><w:r><w:rPr><w:color w:val="#410a8c"/><w:u w:val="single"/></w:rPr><w:t xml:space="preserve">Jean-Sylvestre Bergé</w:t></w:r></w:hyperlink><w:r><w:rPr/><w:t xml:space="preserve">,</w:t></w:r><w:hyperlink r:id="rId211" w:history="1"><w:r><w:rPr><w:color w:val="#410a8c"/><w:u w:val="single"/></w:rPr><w:t xml:space="preserve">Sophie Harnay</w:t></w:r></w:hyperlink></w:p><w:p><w:pPr/><w:r><w:rPr><w:i w:val="1"/><w:iCs w:val="1"/></w:rPr><w:t xml:space="preserve">Colloque sur la prestation de service international : entre liberté et contrainte - CEPRISCA - Université de Picardie Jules Verne - Faculté de droit et de science politique</w:t></w:r><w:r><w:rPr/><w:t xml:space="preserve">, Nov 2011, Amiens, France</w:t></w:r></w:p><w:p><w:pPr/><w:r><w:rPr/><w:t xml:space="preserve">Communication dans un congrès</w:t></w:r></w:p><w:p><w:pPr/><w:hyperlink r:id="rId210" w:history="1"><w:r><w:rPr><w:color w:val="#410a8c"/><w:u w:val="single"/></w:rPr><w:t xml:space="preserve">hal-00923992v1</w:t></w:r></w:hyperlink></w:p></w:tc></w:tr><w:tr><w:trPr/><w:tc><w:tcPr><w:noWrap/></w:tcPr><w:p><w:pPr><w:spacing w:after="200"/></w:pPr><w:hyperlink r:id="rId212" w:history="1"><w:r><w:rPr><w:color w:val="1e198e"/><w:b w:val="1"/><w:bCs w:val="1"/><w:u w:val="single"/></w:rPr><w:t xml:space="preserve">L'enseignement, la recherche et l'application du droit : le moment du basculement</w:t></w:r></w:hyperlink></w:p><w:p><w:pPr/><w:hyperlink r:id="rId14" w:history="1"><w:r><w:rPr><w:color w:val="#410a8c"/><w:u w:val="single"/></w:rPr><w:t xml:space="preserve">Jean-Sylvestre Bergé</w:t></w:r></w:hyperlink></w:p><w:p><w:pPr/><w:r><w:rPr><w:i w:val="1"/><w:iCs w:val="1"/></w:rPr><w:t xml:space="preserve">Conférence de rentrée - L'enseignement, la recherche et l'application du droit - École doctorale de droit</w:t></w:r><w:r><w:rPr/><w:t xml:space="preserve">, Nov 2011, Lyon, France</w:t></w:r></w:p><w:p><w:pPr/><w:r><w:rPr/><w:t xml:space="preserve">Communication dans un congrès</w:t></w:r></w:p><w:p><w:pPr/><w:hyperlink r:id="rId212" w:history="1"><w:r><w:rPr><w:color w:val="#410a8c"/><w:u w:val="single"/></w:rPr><w:t xml:space="preserve">hal-00923986v1</w:t></w:r></w:hyperlink></w:p></w:tc></w:tr><w:tr><w:trPr/><w:tc><w:tcPr><w:noWrap/></w:tcPr><w:p><w:pPr><w:spacing w:after="200"/></w:pPr><w:hyperlink r:id="rId213" w:history="1"><w:r><w:rPr><w:color w:val="1e198e"/><w:b w:val="1"/><w:bCs w:val="1"/><w:u w:val="single"/></w:rPr><w:t xml:space="preserve">Européanisation du droit et application du droit dans un contexte mondial</w:t></w:r></w:hyperlink></w:p><w:p><w:pPr/><w:hyperlink r:id="rId14" w:history="1"><w:r><w:rPr><w:color w:val="#410a8c"/><w:u w:val="single"/></w:rPr><w:t xml:space="preserve">Jean-Sylvestre Bergé</w:t></w:r></w:hyperlink></w:p><w:p><w:pPr/><w:r><w:rPr><w:i w:val="1"/><w:iCs w:val="1"/></w:rPr><w:t xml:space="preserve">Européanisation du droit et application du droit dans un contexte mondial - GDR CNRS réseau universitaire européen ELSJ - CDRE - Université de Pau et Pays d'Adour.</w:t></w:r><w:r><w:rPr/><w:t xml:space="preserve">, Nov 2011, Bayonne, France</w:t></w:r></w:p><w:p><w:pPr/><w:r><w:rPr/><w:t xml:space="preserve">Communication dans un congrès</w:t></w:r></w:p><w:p><w:pPr/><w:hyperlink r:id="rId213" w:history="1"><w:r><w:rPr><w:color w:val="#410a8c"/><w:u w:val="single"/></w:rPr><w:t xml:space="preserve">hal-00923989v1</w:t></w:r></w:hyperlink></w:p></w:tc></w:tr><w:tr><w:trPr/><w:tc><w:tcPr><w:noWrap/></w:tcPr><w:p><w:pPr><w:spacing w:after="200"/></w:pPr><w:hyperlink r:id="rId214" w:history="1"><w:r><w:rPr><w:color w:val="1e198e"/><w:b w:val="1"/><w:bCs w:val="1"/><w:u w:val="single"/></w:rPr><w:t xml:space="preserve">Cour de justice de l'Union européenne et juges nationaux : le renvoi préjudiciel</w:t></w:r></w:hyperlink></w:p><w:p><w:pPr/><w:hyperlink r:id="rId14" w:history="1"><w:r><w:rPr><w:color w:val="#410a8c"/><w:u w:val="single"/></w:rPr><w:t xml:space="preserve">Jean-Sylvestre Bergé</w:t></w:r></w:hyperlink></w:p><w:p><w:pPr/><w:r><w:rPr><w:i w:val="1"/><w:iCs w:val="1"/></w:rPr><w:t xml:space="preserve">CJCE et juges nationaux - Journée de formation coordonnée par Ch. Charon en présence de M. l'AG Y.Bot et Me CH. Roth</w:t></w:r><w:r><w:rPr/><w:t xml:space="preserve">, Apr 2011, Aix-en-provence, France</w:t></w:r></w:p><w:p><w:pPr/><w:r><w:rPr/><w:t xml:space="preserve">Communication dans un congrès</w:t></w:r></w:p><w:p><w:pPr/><w:hyperlink r:id="rId214" w:history="1"><w:r><w:rPr><w:color w:val="#410a8c"/><w:u w:val="single"/></w:rPr><w:t xml:space="preserve">hal-00923979v1</w:t></w:r></w:hyperlink></w:p></w:tc></w:tr><w:tr><w:trPr/><w:tc><w:tcPr><w:noWrap/></w:tcPr><w:p><w:pPr><w:spacing w:after="200"/></w:pPr><w:hyperlink r:id="rId215" w:history="1"><w:r><w:rPr><w:color w:val="1e198e"/><w:b w:val="1"/><w:bCs w:val="1"/><w:u w:val="single"/></w:rPr><w:t xml:space="preserve">L'européanisation des concepts et objets juridiques ?</w:t></w:r></w:hyperlink></w:p><w:p><w:pPr/><w:hyperlink r:id="rId14" w:history="1"><w:r><w:rPr><w:color w:val="#410a8c"/><w:u w:val="single"/></w:rPr><w:t xml:space="preserve">Jean-Sylvestre Bergé</w:t></w:r></w:hyperlink></w:p><w:p><w:pPr/><w:r><w:rPr><w:i w:val="1"/><w:iCs w:val="1"/></w:rPr><w:t xml:space="preserve">Séminaire de discussion sur l'européanisation du droit - Invité L. Azoulai - École doctorale de droit de Lyon</w:t></w:r><w:r><w:rPr/><w:t xml:space="preserve">, Dec 2011, Lyon, France</w:t></w:r></w:p><w:p><w:pPr/><w:r><w:rPr/><w:t xml:space="preserve">Communication dans un congrès</w:t></w:r></w:p><w:p><w:pPr/><w:hyperlink r:id="rId215" w:history="1"><w:r><w:rPr><w:color w:val="#410a8c"/><w:u w:val="single"/></w:rPr><w:t xml:space="preserve">hal-00923996v1</w:t></w:r></w:hyperlink></w:p></w:tc></w:tr><w:tr><w:trPr/><w:tc><w:tcPr><w:noWrap/></w:tcPr><w:p><w:pPr><w:spacing w:after="200"/></w:pPr><w:hyperlink r:id="rId216" w:history="1"><w:r><w:rPr><w:color w:val="1e198e"/><w:b w:val="1"/><w:bCs w:val="1"/><w:u w:val="single"/></w:rPr><w:t xml:space="preserve">Droit à un procès équitable et coopération judiciaire en matière civile et pénale : l'hypothèse (à vérifier) d'un rapport de mise en œuvre.</w:t></w:r></w:hyperlink></w:p><w:p><w:pPr/><w:hyperlink r:id="rId14" w:history="1"><w:r><w:rPr><w:color w:val="#410a8c"/><w:u w:val="single"/></w:rPr><w:t xml:space="preserve">Jean-Sylvestre Bergé</w:t></w:r></w:hyperlink></w:p><w:p><w:pPr/><w:r><w:rPr><w:i w:val="1"/><w:iCs w:val="1"/></w:rPr><w:t xml:space="preserve">Colloque sur le thème : Le droit à un procès équitable au sens du droit de l'Union européenne - dir. scientifique : F. Sudre, L. Coutron et C. Picheral - Université de Montpellier 1 - Faculté de droit - IDEDH</w:t></w:r><w:r><w:rPr/><w:t xml:space="preserve">, Nov 2010, Montpellier, France</w:t></w:r></w:p><w:p><w:pPr/><w:r><w:rPr/><w:t xml:space="preserve">Communication dans un congrès</w:t></w:r></w:p><w:p><w:pPr/><w:hyperlink r:id="rId216" w:history="1"><w:r><w:rPr><w:color w:val="#410a8c"/><w:u w:val="single"/></w:rPr><w:t xml:space="preserve">hal-00920286v1</w:t></w:r></w:hyperlink></w:p></w:tc></w:tr><w:tr><w:trPr/><w:tc><w:tcPr><w:noWrap/></w:tcPr><w:p><w:pPr><w:spacing w:after="200"/></w:pPr><w:hyperlink r:id="rId217" w:history="1"><w:r><w:rPr><w:color w:val="1e198e"/><w:b w:val="1"/><w:bCs w:val="1"/><w:u w:val="single"/></w:rPr><w:t xml:space="preserve">Conflit de droits et application d'un droit construit à plusieurs étages</w:t></w:r></w:hyperlink></w:p><w:p><w:pPr/><w:hyperlink r:id="rId14" w:history="1"><w:r><w:rPr><w:color w:val="#410a8c"/><w:u w:val="single"/></w:rPr><w:t xml:space="preserve">Jean-Sylvestre Bergé</w:t></w:r></w:hyperlink></w:p><w:p><w:pPr/><w:r><w:rPr><w:i w:val="1"/><w:iCs w:val="1"/></w:rPr><w:t xml:space="preserve">Conférence sur le thème : " Conflit de droits et application d'un droit construit à plusieurs étages " Ecole doctorale de sciences juridiques et politiques - Cycle " conflit et droit "</w:t></w:r><w:r><w:rPr/><w:t xml:space="preserve">, Apr 2010, Nanterre, France</w:t></w:r></w:p><w:p><w:pPr/><w:r><w:rPr/><w:t xml:space="preserve">Communication dans un congrès</w:t></w:r></w:p><w:p><w:pPr/><w:hyperlink r:id="rId217" w:history="1"><w:r><w:rPr><w:color w:val="#410a8c"/><w:u w:val="single"/></w:rPr><w:t xml:space="preserve">hal-00920277v1</w:t></w:r></w:hyperlink></w:p></w:tc></w:tr><w:tr><w:trPr/><w:tc><w:tcPr><w:noWrap/></w:tcPr><w:p><w:pPr><w:spacing w:after="200"/></w:pPr><w:hyperlink r:id="rId218" w:history="1"><w:r><w:rPr><w:color w:val="1e198e"/><w:b w:val="1"/><w:bCs w:val="1"/><w:u w:val="single"/></w:rPr><w:t xml:space="preserve">Le droit européen face à la fragmentation du droit applicable aux relations internationales</w:t></w:r></w:hyperlink></w:p><w:p><w:pPr/><w:hyperlink r:id="rId14" w:history="1"><w:r><w:rPr><w:color w:val="#410a8c"/><w:u w:val="single"/></w:rPr><w:t xml:space="preserve">Jean-Sylvestre Bergé</w:t></w:r></w:hyperlink></w:p><w:p><w:pPr/><w:r><w:rPr><w:i w:val="1"/><w:iCs w:val="1"/></w:rPr><w:t xml:space="preserve">Demi-journée d'études : " la fragmentation du droit applicable aux relations internationales - Nouveaux défis - Nouveaux outils - CEDIN - CEJEC - CEDCACE</w:t></w:r><w:r><w:rPr/><w:t xml:space="preserve">, Apr 2010, Nanterre, France</w:t></w:r></w:p><w:p><w:pPr/><w:r><w:rPr/><w:t xml:space="preserve">Communication dans un congrès</w:t></w:r></w:p><w:p><w:pPr/><w:hyperlink r:id="rId218" w:history="1"><w:r><w:rPr><w:color w:val="#410a8c"/><w:u w:val="single"/></w:rPr><w:t xml:space="preserve">hal-00924872v1</w:t></w:r></w:hyperlink></w:p></w:tc></w:tr><w:tr><w:trPr/><w:tc><w:tcPr><w:noWrap/></w:tcPr><w:p><w:pPr><w:spacing w:after="200"/></w:pPr><w:hyperlink r:id="rId219" w:history="1"><w:r><w:rPr><w:color w:val="1e198e"/><w:b w:val="1"/><w:bCs w:val="1"/><w:u w:val="single"/></w:rPr><w:t xml:space="preserve">L'articulation du droit national, international et européen : questionnement sur les méthodes</w:t></w:r></w:hyperlink></w:p><w:p><w:pPr/><w:hyperlink r:id="rId14" w:history="1"><w:r><w:rPr><w:color w:val="#410a8c"/><w:u w:val="single"/></w:rPr><w:t xml:space="preserve">Jean-Sylvestre Bergé</w:t></w:r></w:hyperlink></w:p><w:p><w:pPr/><w:r><w:rPr><w:i w:val="1"/><w:iCs w:val="1"/></w:rPr><w:t xml:space="preserve">Conférence sur le thème : " L'articulation du droit national, international et européen : questionnement sur les méthodes " - Ecole doctorale de droit</w:t></w:r><w:r><w:rPr/><w:t xml:space="preserve">, Apr 2010, Lyon, France</w:t></w:r></w:p><w:p><w:pPr/><w:r><w:rPr/><w:t xml:space="preserve">Communication dans un congrès</w:t></w:r></w:p><w:p><w:pPr/><w:hyperlink r:id="rId219" w:history="1"><w:r><w:rPr><w:color w:val="#410a8c"/><w:u w:val="single"/></w:rPr><w:t xml:space="preserve">hal-00920273v1</w:t></w:r></w:hyperlink></w:p></w:tc></w:tr><w:tr><w:trPr/><w:tc><w:tcPr><w:noWrap/></w:tcPr><w:p><w:pPr><w:spacing w:after="200"/></w:pPr><w:hyperlink r:id="rId220" w:history="1"><w:r><w:rPr><w:color w:val="1e198e"/><w:b w:val="1"/><w:bCs w:val="1"/><w:u w:val="single"/></w:rPr><w:t xml:space="preserve">Les métiers du droit à l'épreuve du marché intérieur européen , dialogue entre économistes et juristes</w:t></w:r></w:hyperlink></w:p><w:p><w:pPr/><w:hyperlink r:id="rId14" w:history="1"><w:r><w:rPr><w:color w:val="#410a8c"/><w:u w:val="single"/></w:rPr><w:t xml:space="preserve">Jean-Sylvestre Bergé</w:t></w:r></w:hyperlink><w:r><w:rPr/><w:t xml:space="preserve">,</w:t></w:r><w:hyperlink r:id="rId221" w:history="1"><w:r><w:rPr><w:color w:val="#410a8c"/><w:u w:val="single"/></w:rPr><w:t xml:space="preserve">Christian Bessy</w:t></w:r></w:hyperlink></w:p><w:p><w:pPr/><w:r><w:rPr><w:i w:val="1"/><w:iCs w:val="1"/></w:rPr><w:t xml:space="preserve">Séminaire "Conventions" - Economix -</w:t></w:r><w:r><w:rPr/><w:t xml:space="preserve">, May 2010, Nanterre, France</w:t></w:r></w:p><w:p><w:pPr/><w:r><w:rPr/><w:t xml:space="preserve">Communication dans un congrès</w:t></w:r></w:p><w:p><w:pPr/><w:hyperlink r:id="rId220" w:history="1"><w:r><w:rPr><w:color w:val="#410a8c"/><w:u w:val="single"/></w:rPr><w:t xml:space="preserve">hal-00925569v1</w:t></w:r></w:hyperlink></w:p></w:tc></w:tr><w:tr><w:trPr/><w:tc><w:tcPr><w:noWrap/></w:tcPr><w:p><w:pPr><w:spacing w:after="200"/></w:pPr><w:hyperlink r:id="rId222" w:history="1"><w:r><w:rPr><w:color w:val="1e198e"/><w:b w:val="1"/><w:bCs w:val="1"/><w:u w:val="single"/></w:rPr><w:t xml:space="preserve">Principle of Territoriality and Intellectual Property</w:t></w:r></w:hyperlink></w:p><w:p><w:pPr/><w:hyperlink r:id="rId14" w:history="1"><w:r><w:rPr><w:color w:val="#410a8c"/><w:u w:val="single"/></w:rPr><w:t xml:space="preserve">Jean-Sylvestre Bergé</w:t></w:r></w:hyperlink></w:p><w:p><w:pPr/><w:r><w:rPr><w:i w:val="1"/><w:iCs w:val="1"/></w:rPr><w:t xml:space="preserve">Droit international privé et propriété intellectuelle : un nouveau cadre pour de nouvelles stratégies / Private international law and intellectual property : a new framework for new strategies</w:t></w:r><w:r><w:rPr/><w:t xml:space="preserve">, Université Jean Moulin-Lyon 3, Jun 2009, Lyon, France. pp.50-71</w:t></w:r></w:p><w:p><w:pPr/><w:r><w:rPr/><w:t xml:space="preserve">Communication dans un congrès</w:t></w:r></w:p><w:p><w:pPr/><w:hyperlink r:id="rId222" w:history="1"><w:r><w:rPr><w:color w:val="#410a8c"/><w:u w:val="single"/></w:rPr><w:t xml:space="preserve">hal-00880415v1</w:t></w:r></w:hyperlink></w:p></w:tc></w:tr><w:tr><w:trPr/><w:tc><w:tcPr><w:noWrap/></w:tcPr><w:p><w:pPr><w:spacing w:after="200"/></w:pPr><w:hyperlink r:id="rId223" w:history="1"><w:r><w:rPr><w:color w:val="1e198e"/><w:b w:val="1"/><w:bCs w:val="1"/><w:u w:val="single"/></w:rPr><w:t xml:space="preserve">Relaciones entre Derecho Europeo e Internacional: comparación,combinación y jerarquías</w:t></w:r></w:hyperlink></w:p><w:p><w:pPr/><w:hyperlink r:id="rId14" w:history="1"><w:r><w:rPr><w:color w:val="#410a8c"/><w:u w:val="single"/></w:rPr><w:t xml:space="preserve">Jean-Sylvestre Bergé</w:t></w:r></w:hyperlink></w:p><w:p><w:pPr/><w:r><w:rPr><w:i w:val="1"/><w:iCs w:val="1"/></w:rPr><w:t xml:space="preserve">Conférence sur le thème : Relaciones entre Derecho Europeo e Internacional: comparación,combinación y jerarquías - Université de San Salvador - Centre de droit comparé franco-argentin (dir. D. Roilette)</w:t></w:r><w:r><w:rPr/><w:t xml:space="preserve">, Oct 2010, Buenos Aires, Argentina</w:t></w:r></w:p><w:p><w:pPr/><w:r><w:rPr/><w:t xml:space="preserve">Communication dans un congrès</w:t></w:r></w:p><w:p><w:pPr/><w:hyperlink r:id="rId223" w:history="1"><w:r><w:rPr><w:color w:val="#410a8c"/><w:u w:val="single"/></w:rPr><w:t xml:space="preserve">hal-00920285v1</w:t></w:r></w:hyperlink></w:p></w:tc></w:tr><w:tr><w:trPr/><w:tc><w:tcPr><w:noWrap/></w:tcPr><w:p><w:pPr><w:spacing w:after="200"/></w:pPr><w:hyperlink r:id="rId224" w:history="1"><w:r><w:rPr><w:color w:val="1e198e"/><w:b w:val="1"/><w:bCs w:val="1"/><w:u w:val="single"/></w:rPr><w:t xml:space="preserve">L'exequatur en droit positif comparé (OHADA/UE)</w:t></w:r></w:hyperlink></w:p><w:p><w:pPr/><w:hyperlink r:id="rId14" w:history="1"><w:r><w:rPr><w:color w:val="#410a8c"/><w:u w:val="single"/></w:rPr><w:t xml:space="preserve">Jean-Sylvestre Bergé</w:t></w:r></w:hyperlink></w:p><w:p><w:pPr/><w:r><w:rPr><w:i w:val="1"/><w:iCs w:val="1"/></w:rPr><w:t xml:space="preserve">Journée d'études " Comment recouvrer efficacement les créances dans un espace communautaire : les expériences de l'Europe et de l'Ohada" - Dir.scientifique F.Ferrand - Coord. G. Ngoumtsa Anou - CORA</w:t></w:r><w:r><w:rPr/><w:t xml:space="preserve">, May 2010, Lyon, France</w:t></w:r></w:p><w:p><w:pPr/><w:r><w:rPr/><w:t xml:space="preserve">Communication dans un congrès</w:t></w:r></w:p><w:p><w:pPr/><w:hyperlink r:id="rId224" w:history="1"><w:r><w:rPr><w:color w:val="#410a8c"/><w:u w:val="single"/></w:rPr><w:t xml:space="preserve">hal-00925577v1</w:t></w:r></w:hyperlink></w:p></w:tc></w:tr><w:tr><w:trPr/><w:tc><w:tcPr><w:noWrap/></w:tcPr><w:p><w:pPr><w:spacing w:after="200"/></w:pPr><w:hyperlink r:id="rId225" w:history="1"><w:r><w:rPr><w:color w:val="1e198e"/><w:b w:val="1"/><w:bCs w:val="1"/><w:u w:val="single"/></w:rPr><w:t xml:space="preserve">Revirement de jurisprudence et casuistique jurisprudentielle. A propos de la confrontation devant la Cour de Justice des libertés européennes de circulation et du droit national</w:t></w:r></w:hyperlink></w:p><w:p><w:pPr/><w:hyperlink r:id="rId14" w:history="1"><w:r><w:rPr><w:color w:val="#410a8c"/><w:u w:val="single"/></w:rPr><w:t xml:space="preserve">Jean-Sylvestre Bergé</w:t></w:r></w:hyperlink></w:p><w:p><w:pPr/><w:r><w:rPr><w:i w:val="1"/><w:iCs w:val="1"/></w:rPr><w:t xml:space="preserve">Le revirement de jurisprudence en droit européen et comparé - Centre d'Etudes Européennes - Université Jean Moulin Lyon III</w:t></w:r><w:r><w:rPr/><w:t xml:space="preserve">, Nov 2010, Lyon, France</w:t></w:r></w:p><w:p><w:pPr/><w:r><w:rPr/><w:t xml:space="preserve">Communication dans un congrès</w:t></w:r></w:p><w:p><w:pPr/><w:hyperlink r:id="rId225" w:history="1"><w:r><w:rPr><w:color w:val="#410a8c"/><w:u w:val="single"/></w:rPr><w:t xml:space="preserve">hal-00923954v1</w:t></w:r></w:hyperlink></w:p></w:tc></w:tr><w:tr><w:trPr/><w:tc><w:tcPr><w:noWrap/></w:tcPr><w:p><w:pPr><w:spacing w:after="200"/></w:pPr><w:hyperlink r:id="rId226" w:history="1"><w:r><w:rPr><w:color w:val="1e198e"/><w:b w:val="1"/><w:bCs w:val="1"/><w:u w:val="single"/></w:rPr><w:t xml:space="preserve">L'application du droit à plusieurs niveaux ( national, international et européen)</w:t></w:r></w:hyperlink></w:p><w:p><w:pPr/><w:hyperlink r:id="rId14" w:history="1"><w:r><w:rPr><w:color w:val="#410a8c"/><w:u w:val="single"/></w:rPr><w:t xml:space="preserve">Jean-Sylvestre Bergé</w:t></w:r></w:hyperlink></w:p><w:p><w:pPr/><w:r><w:rPr><w:i w:val="1"/><w:iCs w:val="1"/></w:rPr><w:t xml:space="preserve">Après-midi d'étude en l'honneur des professeurs P. Courbe, J. Meunier et R. Moulin - Université de Rouen</w:t></w:r><w:r><w:rPr/><w:t xml:space="preserve">, Jun 2010, Rouen, France</w:t></w:r></w:p><w:p><w:pPr/><w:r><w:rPr/><w:t xml:space="preserve">Communication dans un congrès</w:t></w:r></w:p><w:p><w:pPr/><w:hyperlink r:id="rId226" w:history="1"><w:r><w:rPr><w:color w:val="#410a8c"/><w:u w:val="single"/></w:rPr><w:t xml:space="preserve">hal-00925584v1</w:t></w:r></w:hyperlink></w:p></w:tc></w:tr><w:tr><w:trPr/><w:tc><w:tcPr><w:noWrap/></w:tcPr><w:p><w:pPr><w:spacing w:after="200"/></w:pPr><w:hyperlink r:id="rId227" w:history="1"><w:r><w:rPr><w:color w:val="1e198e"/><w:b w:val="1"/><w:bCs w:val="1"/><w:u w:val="single"/></w:rPr><w:t xml:space="preserve">Le droit spécial de l'alimentation à l'épreuve du droit privé</w:t></w:r></w:hyperlink></w:p><w:p><w:pPr/><w:hyperlink r:id="rId14" w:history="1"><w:r><w:rPr><w:color w:val="#410a8c"/><w:u w:val="single"/></w:rPr><w:t xml:space="preserve">Jean-Sylvestre Bergé</w:t></w:r></w:hyperlink></w:p><w:p><w:pPr/><w:r><w:rPr><w:i w:val="1"/><w:iCs w:val="1"/></w:rPr><w:t xml:space="preserve">Droit Aliments Terre - Programme Lascaux - dir. F. Collart Dutilleul - Participation à une journée d'étude sur le thème : Le droit spécial de l'alimentation à l'épreuve du droit privé</w:t></w:r><w:r><w:rPr/><w:t xml:space="preserve">, Jan 2010, Nantes, France</w:t></w:r></w:p><w:p><w:pPr/><w:r><w:rPr/><w:t xml:space="preserve">Communication dans un congrès</w:t></w:r></w:p><w:p><w:pPr/><w:hyperlink r:id="rId227" w:history="1"><w:r><w:rPr><w:color w:val="#410a8c"/><w:u w:val="single"/></w:rPr><w:t xml:space="preserve">hal-00920265v1</w:t></w:r></w:hyperlink></w:p></w:tc></w:tr><w:tr><w:trPr/><w:tc><w:tcPr><w:noWrap/></w:tcPr><w:p><w:pPr><w:spacing w:after="200"/></w:pPr><w:hyperlink r:id="rId228" w:history="1"><w:r><w:rPr><w:color w:val="1e198e"/><w:b w:val="1"/><w:bCs w:val="1"/><w:u w:val="single"/></w:rPr><w:t xml:space="preserve">Pluralisme juridique mondial et hiérarchie des normes</w:t></w:r></w:hyperlink></w:p><w:p><w:pPr/><w:hyperlink r:id="rId14" w:history="1"><w:r><w:rPr><w:color w:val="#410a8c"/><w:u w:val="single"/></w:rPr><w:t xml:space="preserve">Jean-Sylvestre Bergé</w:t></w:r></w:hyperlink></w:p><w:p><w:pPr/><w:r><w:rPr><w:i w:val="1"/><w:iCs w:val="1"/></w:rPr><w:t xml:space="preserve">Présentation-débat avec P. Brunet sur le thème : " Pluralisme juridique mondial et hiérarchie des normes " - CTAD</w:t></w:r><w:r><w:rPr/><w:t xml:space="preserve">, Jun 2010, Nanterre, France</w:t></w:r></w:p><w:p><w:pPr/><w:r><w:rPr/><w:t xml:space="preserve">Communication dans un congrès</w:t></w:r></w:p><w:p><w:pPr/><w:hyperlink r:id="rId228" w:history="1"><w:r><w:rPr><w:color w:val="#410a8c"/><w:u w:val="single"/></w:rPr><w:t xml:space="preserve">hal-00920278v1</w:t></w:r></w:hyperlink></w:p></w:tc></w:tr><w:tr><w:trPr/><w:tc><w:tcPr><w:noWrap/></w:tcPr><w:p><w:pPr><w:spacing w:after="200"/></w:pPr><w:hyperlink r:id="rId229" w:history="1"><w:r><w:rPr><w:color w:val="1e198e"/><w:b w:val="1"/><w:bCs w:val="1"/><w:u w:val="single"/></w:rPr><w:t xml:space="preserve">Le pluralisme juridique mondial appliqué</w:t></w:r></w:hyperlink></w:p><w:p><w:pPr/><w:hyperlink r:id="rId14" w:history="1"><w:r><w:rPr><w:color w:val="#410a8c"/><w:u w:val="single"/></w:rPr><w:t xml:space="preserve">Jean-Sylvestre Bergé</w:t></w:r></w:hyperlink></w:p><w:p><w:pPr/><w:r><w:rPr><w:i w:val="1"/><w:iCs w:val="1"/></w:rPr><w:t xml:space="preserve">Conférence sur le thème : " Le pluralisme juridique mondial appliqué " - Faculté de droit</w:t></w:r><w:r><w:rPr/><w:t xml:space="preserve">, May 2010, Nice, France</w:t></w:r></w:p><w:p><w:pPr/><w:r><w:rPr/><w:t xml:space="preserve">Communication dans un congrès</w:t></w:r></w:p><w:p><w:pPr/><w:hyperlink r:id="rId229" w:history="1"><w:r><w:rPr><w:color w:val="#410a8c"/><w:u w:val="single"/></w:rPr><w:t xml:space="preserve">hal-00920279v1</w:t></w:r></w:hyperlink></w:p></w:tc></w:tr><w:tr><w:trPr/><w:tc><w:tcPr><w:noWrap/></w:tcPr><w:p><w:pPr><w:spacing w:after="200"/></w:pPr><w:hyperlink r:id="rId230" w:history="1"><w:r><w:rPr><w:color w:val="1e198e"/><w:b w:val="1"/><w:bCs w:val="1"/><w:u w:val="single"/></w:rPr><w:t xml:space="preserve">La summa divisio en droit de l'Union européenne : Une question pour qui ? Une question pour quoi ?</w:t></w:r></w:hyperlink></w:p><w:p><w:pPr/><w:hyperlink r:id="rId14" w:history="1"><w:r><w:rPr><w:color w:val="#410a8c"/><w:u w:val="single"/></w:rPr><w:t xml:space="preserve">Jean-Sylvestre Bergé</w:t></w:r></w:hyperlink></w:p><w:p><w:pPr/><w:r><w:rPr><w:i w:val="1"/><w:iCs w:val="1"/></w:rPr><w:t xml:space="preserve">De l'intérêt de la summa divisio droit public-droit privé ?</w:t></w:r><w:r><w:rPr/><w:t xml:space="preserve">, Oct 2009, Lyon, France. p. 45-56</w:t></w:r></w:p><w:p><w:pPr/><w:r><w:rPr/><w:t xml:space="preserve">Communication dans un congrès</w:t></w:r></w:p><w:p><w:pPr/><w:hyperlink r:id="rId230" w:history="1"><w:r><w:rPr><w:color w:val="#410a8c"/><w:u w:val="single"/></w:rPr><w:t xml:space="preserve">hal-00880420v1</w:t></w:r></w:hyperlink></w:p></w:tc></w:tr><w:tr><w:trPr/><w:tc><w:tcPr><w:noWrap/></w:tcPr><w:p><w:pPr><w:spacing w:after="200"/></w:pPr><w:hyperlink r:id="rId231" w:history="1"><w:r><w:rPr><w:color w:val="1e198e"/><w:b w:val="1"/><w:bCs w:val="1"/><w:u w:val="single"/></w:rPr><w:t xml:space="preserve">Rapport de synthèse sur la Journée internationale d'étude : &amp;quot; Les politiques de protection des personnes handicapées en Europe et dans le monde</w:t></w:r></w:hyperlink></w:p><w:p><w:pPr/><w:hyperlink r:id="rId14" w:history="1"><w:r><w:rPr><w:color w:val="#410a8c"/><w:u w:val="single"/></w:rPr><w:t xml:space="preserve">Jean-Sylvestre Bergé</w:t></w:r></w:hyperlink></w:p><w:p><w:pPr/><w:r><w:rPr><w:i w:val="1"/><w:iCs w:val="1"/></w:rPr><w:t xml:space="preserve">Journée internationale d'étude (dir. A. Boujeka) : Les politiques de protection des personnes handicapées en Europe et dans le monde</w:t></w:r><w:r><w:rPr/><w:t xml:space="preserve">, Mar 2007, Paris, France. p. 319-327</w:t></w:r></w:p><w:p><w:pPr/><w:r><w:rPr/><w:t xml:space="preserve">Communication dans un congrès</w:t></w:r></w:p><w:p><w:pPr/><w:hyperlink r:id="rId231" w:history="1"><w:r><w:rPr><w:color w:val="#410a8c"/><w:u w:val="single"/></w:rPr><w:t xml:space="preserve">hal-00880927v1</w:t></w:r></w:hyperlink></w:p></w:tc></w:tr><w:tr><w:trPr/><w:tc><w:tcPr><w:noWrap/></w:tcPr><w:p><w:pPr><w:spacing w:after="200"/></w:pPr><w:hyperlink r:id="rId232" w:history="1"><w:r><w:rPr><w:color w:val="1e198e"/><w:b w:val="1"/><w:bCs w:val="1"/><w:u w:val="single"/></w:rPr><w:t xml:space="preserve">Europe as a Community of Values ?</w:t></w:r></w:hyperlink></w:p><w:p><w:pPr/><w:hyperlink r:id="rId14" w:history="1"><w:r><w:rPr><w:color w:val="#410a8c"/><w:u w:val="single"/></w:rPr><w:t xml:space="preserve">Jean-Sylvestre Bergé</w:t></w:r></w:hyperlink></w:p><w:p><w:pPr/><w:r><w:rPr><w:i w:val="1"/><w:iCs w:val="1"/></w:rPr><w:t xml:space="preserve">Animation d'un groupe de travail (workshop) composé de doctorants sur le thème : Europe as a Community of Values ? - Faculté de droit de Séville</w:t></w:r><w:r><w:rPr/><w:t xml:space="preserve">, May 2009, Séville, Spain</w:t></w:r></w:p><w:p><w:pPr/><w:r><w:rPr/><w:t xml:space="preserve">Communication dans un congrès</w:t></w:r></w:p><w:p><w:pPr/><w:hyperlink r:id="rId232" w:history="1"><w:r><w:rPr><w:color w:val="#410a8c"/><w:u w:val="single"/></w:rPr><w:t xml:space="preserve">hal-00920241v1</w:t></w:r></w:hyperlink></w:p></w:tc></w:tr><w:tr><w:trPr/><w:tc><w:tcPr><w:noWrap/></w:tcPr><w:p><w:pPr><w:spacing w:after="200"/></w:pPr><w:hyperlink r:id="rId233" w:history="1"><w:r><w:rPr><w:color w:val="1e198e"/><w:b w:val="1"/><w:bCs w:val="1"/><w:u w:val="single"/></w:rPr><w:t xml:space="preserve">Regulatory competition et modélisation du droit européen</w:t></w:r></w:hyperlink></w:p><w:p><w:pPr/><w:hyperlink r:id="rId14" w:history="1"><w:r><w:rPr><w:color w:val="#410a8c"/><w:u w:val="single"/></w:rPr><w:t xml:space="preserve">Jean-Sylvestre Bergé</w:t></w:r></w:hyperlink></w:p><w:p><w:pPr/><w:r><w:rPr><w:i w:val="1"/><w:iCs w:val="1"/></w:rPr><w:t xml:space="preserve">Séminaire " Droit/Economie " - Intervention avec S. Harnay (économiste) sur le thème : " Regulatory competition et modélisation du droit européen "Université de Nice - Sophia Antipolis - GREDEG</w:t></w:r><w:r><w:rPr/><w:t xml:space="preserve">, Oct 2009, Nice, France</w:t></w:r></w:p><w:p><w:pPr/><w:r><w:rPr/><w:t xml:space="preserve">Communication dans un congrès</w:t></w:r></w:p><w:p><w:pPr/><w:hyperlink r:id="rId233" w:history="1"><w:r><w:rPr><w:color w:val="#410a8c"/><w:u w:val="single"/></w:rPr><w:t xml:space="preserve">hal-00920255v1</w:t></w:r></w:hyperlink></w:p></w:tc></w:tr><w:tr><w:trPr/><w:tc><w:tcPr><w:noWrap/></w:tcPr><w:p><w:pPr><w:spacing w:after="200"/></w:pPr><w:hyperlink r:id="rId234" w:history="1"><w:r><w:rPr><w:color w:val="1e198e"/><w:b w:val="1"/><w:bCs w:val="1"/><w:u w:val="single"/></w:rPr><w:t xml:space="preserve">Approche critique du vocabulaire juridique européen - Intervention avec R. Mehdi sur le thème : &amp;quot; L'acquis communautaire</w:t></w:r></w:hyperlink></w:p><w:p><w:pPr/><w:hyperlink r:id="rId14" w:history="1"><w:r><w:rPr><w:color w:val="#410a8c"/><w:u w:val="single"/></w:rPr><w:t xml:space="preserve">Jean-Sylvestre Bergé</w:t></w:r></w:hyperlink><w:r><w:rPr/><w:t xml:space="preserve">,</w:t></w:r><w:hyperlink r:id="rId235" w:history="1"><w:r><w:rPr><w:color w:val="#410a8c"/><w:u w:val="single"/></w:rPr><w:t xml:space="preserve">Rostane Mehdi</w:t></w:r></w:hyperlink></w:p><w:p><w:pPr/><w:r><w:rPr><w:i w:val="1"/><w:iCs w:val="1"/></w:rPr><w:t xml:space="preserve">CEJEC - Cycle de débats : Approche critique du vocabulaire juridique européen - Intervention avec R. Mehdi sur le thème : " L'acquis communautaire "</w:t></w:r><w:r><w:rPr/><w:t xml:space="preserve">, May 2009, Nanterre, France</w:t></w:r></w:p><w:p><w:pPr/><w:r><w:rPr/><w:t xml:space="preserve">Communication dans un congrès</w:t></w:r></w:p><w:p><w:pPr/><w:hyperlink r:id="rId234" w:history="1"><w:r><w:rPr><w:color w:val="#410a8c"/><w:u w:val="single"/></w:rPr><w:t xml:space="preserve">hal-00920244v1</w:t></w:r></w:hyperlink></w:p></w:tc></w:tr><w:tr><w:trPr/><w:tc><w:tcPr><w:noWrap/></w:tcPr><w:p><w:pPr><w:spacing w:after="200"/></w:pPr><w:hyperlink r:id="rId236" w:history="1"><w:r><w:rPr><w:color w:val="1e198e"/><w:b w:val="1"/><w:bCs w:val="1"/><w:u w:val="single"/></w:rPr><w:t xml:space="preserve">La reconnaissance mutuelle en matière civile et commerciale : questionnements de droit international privé européen</w:t></w:r></w:hyperlink></w:p><w:p><w:pPr/><w:hyperlink r:id="rId14" w:history="1"><w:r><w:rPr><w:color w:val="#410a8c"/><w:u w:val="single"/></w:rPr><w:t xml:space="preserve">Jean-Sylvestre Bergé</w:t></w:r></w:hyperlink></w:p><w:p><w:pPr/><w:r><w:rPr><w:i w:val="1"/><w:iCs w:val="1"/></w:rPr><w:t xml:space="preserve">Le principe de reconnaissance mutuelle</w:t></w:r><w:r><w:rPr/><w:t xml:space="preserve">, Dec 2008, Strasbourg, France</w:t></w:r></w:p><w:p><w:pPr/><w:r><w:rPr/><w:t xml:space="preserve">Communication dans un congrès</w:t></w:r></w:p><w:p><w:pPr/><w:hyperlink r:id="rId236" w:history="1"><w:r><w:rPr><w:color w:val="#410a8c"/><w:u w:val="single"/></w:rPr><w:t xml:space="preserve">hal-00880071v1</w:t></w:r></w:hyperlink></w:p></w:tc></w:tr><w:tr><w:trPr/><w:tc><w:tcPr><w:noWrap/></w:tcPr><w:p><w:pPr><w:spacing w:after="200"/></w:pPr><w:hyperlink r:id="rId237" w:history="1"><w:r><w:rPr><w:color w:val="1e198e"/><w:b w:val="1"/><w:bCs w:val="1"/><w:u w:val="single"/></w:rPr><w:t xml:space="preserve">La dimension spatiale des espaces : rapports externes et situations purement internes</w:t></w:r></w:hyperlink></w:p><w:p><w:pPr/><w:hyperlink r:id="rId14" w:history="1"><w:r><w:rPr><w:color w:val="#410a8c"/><w:u w:val="single"/></w:rPr><w:t xml:space="preserve">Jean-Sylvestre Bergé</w:t></w:r></w:hyperlink></w:p><w:p><w:pPr/><w:r><w:rPr><w:i w:val="1"/><w:iCs w:val="1"/></w:rPr><w:t xml:space="preserve">CEJEC - Cycle de débats : " Marché intérieur et espace de liberté sécurité justice : liens et ruptures " - Débat avec M. Fallon sur le thème : la dimension spatiale des espaces : rapports externes et situations purement internes</w:t></w:r><w:r><w:rPr/><w:t xml:space="preserve">, Nov 2009, Nanterre, France</w:t></w:r></w:p><w:p><w:pPr/><w:r><w:rPr/><w:t xml:space="preserve">Communication dans un congrès</w:t></w:r></w:p><w:p><w:pPr/><w:hyperlink r:id="rId237" w:history="1"><w:r><w:rPr><w:color w:val="#410a8c"/><w:u w:val="single"/></w:rPr><w:t xml:space="preserve">hal-00920262v1</w:t></w:r></w:hyperlink></w:p></w:tc></w:tr><w:tr><w:trPr/><w:tc><w:tcPr><w:noWrap/></w:tcPr><w:p><w:pPr><w:spacing w:after="200"/></w:pPr><w:hyperlink r:id="rId238" w:history="1"><w:r><w:rPr><w:color w:val="1e198e"/><w:b w:val="1"/><w:bCs w:val="1"/><w:u w:val="single"/></w:rPr><w:t xml:space="preserve">Intervention sur le thème : La clémence et le droit européen</w:t></w:r></w:hyperlink></w:p><w:p><w:pPr/><w:hyperlink r:id="rId14" w:history="1"><w:r><w:rPr><w:color w:val="#410a8c"/><w:u w:val="single"/></w:rPr><w:t xml:space="preserve">Jean-Sylvestre Bergé</w:t></w:r></w:hyperlink></w:p><w:p><w:pPr/><w:r><w:rPr><w:i w:val="1"/><w:iCs w:val="1"/></w:rPr><w:t xml:space="preserve">Colloque sur " La clémence et le droit " (dir. J.-M. Jude) - Université du Havre - Faculté des Affaires Internationales</w:t></w:r><w:r><w:rPr/><w:t xml:space="preserve">, Nov 2009, Le Havre, France</w:t></w:r></w:p><w:p><w:pPr/><w:r><w:rPr/><w:t xml:space="preserve">Communication dans un congrès</w:t></w:r></w:p><w:p><w:pPr/><w:hyperlink r:id="rId238" w:history="1"><w:r><w:rPr><w:color w:val="#410a8c"/><w:u w:val="single"/></w:rPr><w:t xml:space="preserve">hal-00920258v1</w:t></w:r></w:hyperlink></w:p></w:tc></w:tr><w:tr><w:trPr/><w:tc><w:tcPr><w:noWrap/></w:tcPr><w:p><w:pPr><w:spacing w:after="200"/></w:pPr><w:hyperlink r:id="rId239" w:history="1"><w:r><w:rPr><w:color w:val="1e198e"/><w:b w:val="1"/><w:bCs w:val="1"/><w:u w:val="single"/></w:rPr><w:t xml:space="preserve">Les aspects internationaux de la propriété intellectuelle.</w:t></w:r></w:hyperlink></w:p><w:p><w:pPr/><w:hyperlink r:id="rId14" w:history="1"><w:r><w:rPr><w:color w:val="#410a8c"/><w:u w:val="single"/></w:rPr><w:t xml:space="preserve">Jean-Sylvestre Bergé</w:t></w:r></w:hyperlink></w:p><w:p><w:pPr/><w:r><w:rPr><w:i w:val="1"/><w:iCs w:val="1"/></w:rPr><w:t xml:space="preserve">Fédération nationale pour le droit de l'entreprise - Certificat d'études spécialisées - Journée de formation sur le thème : " les aspects internationaux de la propriété intellectuelle " - Université de Montpellier 1</w:t></w:r><w:r><w:rPr/><w:t xml:space="preserve">, Jun 2009, Montpellier, France</w:t></w:r></w:p><w:p><w:pPr/><w:r><w:rPr/><w:t xml:space="preserve">Communication dans un congrès</w:t></w:r></w:p><w:p><w:pPr/><w:hyperlink r:id="rId239" w:history="1"><w:r><w:rPr><w:color w:val="#410a8c"/><w:u w:val="single"/></w:rPr><w:t xml:space="preserve">hal-00920250v1</w:t></w:r></w:hyperlink></w:p></w:tc></w:tr><w:tr><w:trPr/><w:tc><w:tcPr><w:noWrap/></w:tcPr><w:p><w:pPr><w:spacing w:after="200"/></w:pPr><w:hyperlink r:id="rId240" w:history="1"><w:r><w:rPr><w:color w:val="1e198e"/><w:b w:val="1"/><w:bCs w:val="1"/><w:u w:val="single"/></w:rPr><w:t xml:space="preserve">L'Union européenne : un ordre juridique sans summa divisio</w:t></w:r></w:hyperlink></w:p><w:p><w:pPr/><w:hyperlink r:id="rId14" w:history="1"><w:r><w:rPr><w:color w:val="#410a8c"/><w:u w:val="single"/></w:rPr><w:t xml:space="preserve">Jean-Sylvestre Bergé</w:t></w:r></w:hyperlink></w:p><w:p><w:pPr/><w:r><w:rPr><w:i w:val="1"/><w:iCs w:val="1"/></w:rPr><w:t xml:space="preserve">Colloque sur " la Summa diviso droit privé - droit public présente-t-elle encore un intérêt aujourd'hui? - Faculté de Droit - Université Jean Monnet</w:t></w:r><w:r><w:rPr/><w:t xml:space="preserve">, Oct 2009, Saint-Etienne, France</w:t></w:r></w:p><w:p><w:pPr/><w:r><w:rPr/><w:t xml:space="preserve">Communication dans un congrès</w:t></w:r></w:p><w:p><w:pPr/><w:hyperlink r:id="rId240" w:history="1"><w:r><w:rPr><w:color w:val="#410a8c"/><w:u w:val="single"/></w:rPr><w:t xml:space="preserve">hal-00924851v1</w:t></w:r></w:hyperlink></w:p></w:tc></w:tr><w:tr><w:trPr/><w:tc><w:tcPr><w:noWrap/></w:tcPr><w:p><w:pPr><w:spacing w:after="200"/></w:pPr><w:hyperlink r:id="rId241" w:history="1"><w:r><w:rPr><w:color w:val="1e198e"/><w:b w:val="1"/><w:bCs w:val="1"/><w:u w:val="single"/></w:rPr><w:t xml:space="preserve">Le principe de territorialité et le droit de la propriété intellectuelle</w:t></w:r></w:hyperlink></w:p><w:p><w:pPr/><w:hyperlink r:id="rId14" w:history="1"><w:r><w:rPr><w:color w:val="#410a8c"/><w:u w:val="single"/></w:rPr><w:t xml:space="preserve">Jean-Sylvestre Bergé</w:t></w:r></w:hyperlink></w:p><w:p><w:pPr/><w:r><w:rPr><w:i w:val="1"/><w:iCs w:val="1"/></w:rPr><w:t xml:space="preserve">Colloque sur le droit international privé et la propriété intellectuelle - Dir Scientifique C. Nourissat et E. Treppoz - Université Jean Moulin Lyon 3</w:t></w:r><w:r><w:rPr/><w:t xml:space="preserve">, Jun 2009, Lyon, France</w:t></w:r></w:p><w:p><w:pPr/><w:r><w:rPr/><w:t xml:space="preserve">Communication dans un congrès</w:t></w:r></w:p><w:p><w:pPr/><w:hyperlink r:id="rId241" w:history="1"><w:r><w:rPr><w:color w:val="#410a8c"/><w:u w:val="single"/></w:rPr><w:t xml:space="preserve">hal-00924839v1</w:t></w:r></w:hyperlink></w:p></w:tc></w:tr><w:tr><w:trPr/><w:tc><w:tcPr><w:noWrap/></w:tcPr><w:p><w:pPr><w:spacing w:after="200"/></w:pPr><w:hyperlink r:id="rId242" w:history="1"><w:r><w:rPr><w:color w:val="1e198e"/><w:b w:val="1"/><w:bCs w:val="1"/><w:u w:val="single"/></w:rPr><w:t xml:space="preserve">Comparative Law under European Influence</w:t></w:r></w:hyperlink></w:p><w:p><w:pPr/><w:hyperlink r:id="rId14" w:history="1"><w:r><w:rPr><w:color w:val="#410a8c"/><w:u w:val="single"/></w:rPr><w:t xml:space="preserve">Jean-Sylvestre Bergé</w:t></w:r></w:hyperlink></w:p><w:p><w:pPr/><w:r><w:rPr><w:i w:val="1"/><w:iCs w:val="1"/></w:rPr><w:t xml:space="preserve">Comparative Law under European Influence - Université d'Essex</w:t></w:r><w:r><w:rPr/><w:t xml:space="preserve">, Mar 2009, Colchester - Essex, United Kingdom</w:t></w:r></w:p><w:p><w:pPr/><w:r><w:rPr/><w:t xml:space="preserve">Communication dans un congrès</w:t></w:r></w:p><w:p><w:pPr/><w:hyperlink r:id="rId242" w:history="1"><w:r><w:rPr><w:color w:val="#410a8c"/><w:u w:val="single"/></w:rPr><w:t xml:space="preserve">hal-00919092v1</w:t></w:r></w:hyperlink></w:p></w:tc></w:tr><w:tr><w:trPr/><w:tc><w:tcPr><w:noWrap/></w:tcPr><w:p><w:pPr><w:spacing w:after="200"/></w:pPr><w:hyperlink r:id="rId243" w:history="1"><w:r><w:rPr><w:color w:val="1e198e"/><w:b w:val="1"/><w:bCs w:val="1"/><w:u w:val="single"/></w:rPr><w:t xml:space="preserve">Les méthodes de l'espace de &amp;quot; liberté - sécurité - justice</w:t></w:r></w:hyperlink></w:p><w:p><w:pPr/><w:hyperlink r:id="rId14" w:history="1"><w:r><w:rPr><w:color w:val="#410a8c"/><w:u w:val="single"/></w:rPr><w:t xml:space="preserve">Jean-Sylvestre Bergé</w:t></w:r></w:hyperlink></w:p><w:p><w:pPr/><w:r><w:rPr><w:i w:val="1"/><w:iCs w:val="1"/></w:rPr><w:t xml:space="preserve">Réseau européen " liberté - sécurité - justice " (Aix - Bayonne - Lyon - Nanterre - Toulouse) - Rencontres doctorales - Les méthodes de l'espace de " liberté - sécurité - justice " - Université de Toulouse 1</w:t></w:r><w:r><w:rPr/><w:t xml:space="preserve">, Jun 2009, Toulouse, France</w:t></w:r></w:p><w:p><w:pPr/><w:r><w:rPr/><w:t xml:space="preserve">Communication dans un congrès</w:t></w:r></w:p><w:p><w:pPr/><w:hyperlink r:id="rId243" w:history="1"><w:r><w:rPr><w:color w:val="#410a8c"/><w:u w:val="single"/></w:rPr><w:t xml:space="preserve">hal-00920248v1</w:t></w:r></w:hyperlink></w:p></w:tc></w:tr></w:tbl><w:p><w:pPr><w:spacing w:before="200"/></w:pPr></w:p><w:p><w:pPr><w:pStyle w:val="Heading2"/></w:pPr><w:r><w:rPr><w:color w:val="1e198e"/><w:b w:val="1"/><w:bCs w:val="1"/></w:rPr><w:t xml:space="preserve">Article dans une revue (375)</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Lectures : Le droit à hauteur d'expérience</w:t></w:r></w:hyperlink></w:p><w:p><w:pPr/><w:hyperlink r:id="rId14" w:history="1"><w:r><w:rPr><w:color w:val="#410a8c"/><w:u w:val="single"/></w:rPr><w:t xml:space="preserve">Jean-Sylvestre Bergé</w:t></w:r></w:hyperlink></w:p><w:p><w:pPr/><w:r><w:rPr><w:i w:val="1"/><w:iCs w:val="1"/></w:rPr><w:t xml:space="preserve">Recueil Dalloz</w:t></w:r><w:r><w:rPr/><w:t xml:space="preserve">, 2026, 09, pp.390</w:t></w:r></w:p><w:p><w:pPr/><w:r><w:rPr/><w:t xml:space="preserve">Article dans une revue</w:t></w:r><w:r><w:rPr/><w:t xml:space="preserve"> (compte-rendu de lecture)</w:t></w:r></w:p><w:p><w:pPr/><w:hyperlink r:id="rId244" w:history="1"><w:r><w:rPr><w:color w:val="#410a8c"/><w:u w:val="single"/></w:rPr><w:t xml:space="preserve">halshs-05530870v1</w:t></w:r></w:hyperlink></w:p></w:tc></w:tr><w:tr><w:trPr/><w:tc><w:tcPr><w:noWrap/></w:tcPr><w:p><w:pPr><w:spacing w:after="200"/></w:pPr><w:hyperlink r:id="rId245" w:history="1"><w:r><w:rPr><w:color w:val="1e198e"/><w:b w:val="1"/><w:bCs w:val="1"/><w:u w:val="single"/></w:rPr><w:t xml:space="preserve">Lectures : L'Europe, le droit et la globalisation des standards</w:t></w:r></w:hyperlink></w:p><w:p><w:pPr/><w:hyperlink r:id="rId14" w:history="1"><w:r><w:rPr><w:color w:val="#410a8c"/><w:u w:val="single"/></w:rPr><w:t xml:space="preserve">Jean-Sylvestre Bergé</w:t></w:r></w:hyperlink></w:p><w:p><w:pPr/><w:r><w:rPr><w:i w:val="1"/><w:iCs w:val="1"/></w:rPr><w:t xml:space="preserve">Recueil Dalloz</w:t></w:r><w:r><w:rPr/><w:t xml:space="preserve">, 2026, 01, pp.12</w:t></w:r></w:p><w:p><w:pPr/><w:r><w:rPr/><w:t xml:space="preserve">Article dans une revue</w:t></w:r><w:r><w:rPr/><w:t xml:space="preserve"> (compte-rendu de lecture)</w:t></w:r></w:p><w:p><w:pPr/><w:hyperlink r:id="rId245" w:history="1"><w:r><w:rPr><w:color w:val="#410a8c"/><w:u w:val="single"/></w:rPr><w:t xml:space="preserve">halshs-05452963v1</w:t></w:r></w:hyperlink></w:p></w:tc></w:tr><w:tr><w:trPr/><w:tc><w:tcPr><w:noWrap/></w:tcPr><w:p><w:pPr><w:spacing w:after="200"/></w:pPr><w:hyperlink r:id="rId246" w:history="1"><w:r><w:rPr><w:color w:val="1e198e"/><w:b w:val="1"/><w:bCs w:val="1"/><w:u w:val="single"/></w:rPr><w:t xml:space="preserve">A Call for a Holistic Approach to A Priori in Law</w:t></w:r></w:hyperlink></w:p><w:p><w:pPr/><w:hyperlink r:id="rId14" w:history="1"><w:r><w:rPr><w:color w:val="#410a8c"/><w:u w:val="single"/></w:rPr><w:t xml:space="preserve">Jean-Sylvestre Bergé</w:t></w:r></w:hyperlink></w:p><w:p><w:pPr/><w:r><w:rPr><w:i w:val="1"/><w:iCs w:val="1"/></w:rPr><w:t xml:space="preserve">SSRN Electronic Journal</w:t></w:r><w:r><w:rPr/><w:t xml:space="preserve">, 2026, </w:t></w:r><w:hyperlink r:id="rId247" w:history="1"><w:r><w:rPr><w:color w:val="#410a8c"/><w:u w:val="single"/></w:rPr><w:t xml:space="preserve">⟨10.2139/ssrn.6328298⟩</w:t></w:r></w:hyperlink></w:p><w:p><w:pPr/><w:r><w:rPr/><w:t xml:space="preserve">Article dans une revue</w:t></w:r></w:p><w:p><w:pPr/><w:hyperlink r:id="rId246" w:history="1"><w:r><w:rPr><w:color w:val="#410a8c"/><w:u w:val="single"/></w:rPr><w:t xml:space="preserve">halshs-05559387v1</w:t></w:r></w:hyperlink></w:p></w:tc></w:tr><w:tr><w:trPr/><w:tc><w:tcPr><w:noWrap/></w:tcPr><w:p><w:pPr><w:spacing w:after="200"/></w:pPr><w:hyperlink r:id="rId248" w:history="1"><w:r><w:rPr><w:color w:val="1e198e"/><w:b w:val="1"/><w:bCs w:val="1"/><w:u w:val="single"/></w:rPr><w:t xml:space="preserve">Lectures : Pour quels motifs ?</w:t></w:r></w:hyperlink></w:p><w:p><w:pPr/><w:hyperlink r:id="rId14" w:history="1"><w:r><w:rPr><w:color w:val="#410a8c"/><w:u w:val="single"/></w:rPr><w:t xml:space="preserve">Jean-Sylvestre Bergé</w:t></w:r></w:hyperlink></w:p><w:p><w:pPr/><w:r><w:rPr><w:i w:val="1"/><w:iCs w:val="1"/></w:rPr><w:t xml:space="preserve">Recueil Dalloz</w:t></w:r><w:r><w:rPr/><w:t xml:space="preserve">, 2025, 24, pp.1169</w:t></w:r></w:p><w:p><w:pPr/><w:r><w:rPr/><w:t xml:space="preserve">Article dans une revue</w:t></w:r></w:p><w:p><w:pPr/><w:hyperlink r:id="rId248" w:history="1"><w:r><w:rPr><w:color w:val="#410a8c"/><w:u w:val="single"/></w:rPr><w:t xml:space="preserve">halshs-05140164v1</w:t></w:r></w:hyperlink></w:p></w:tc></w:tr><w:tr><w:trPr/><w:tc><w:tcPr><w:noWrap/></w:tcPr><w:p><w:pPr><w:spacing w:after="200"/></w:pPr><w:hyperlink r:id="rId249" w:history="1"><w:r><w:rPr><w:color w:val="1e198e"/><w:b w:val="1"/><w:bCs w:val="1"/><w:u w:val="single"/></w:rPr><w:t xml:space="preserve">The a Priori in Legal Reasoning</w:t></w:r></w:hyperlink></w:p><w:p><w:pPr/><w:hyperlink r:id="rId14" w:history="1"><w:r><w:rPr><w:color w:val="#410a8c"/><w:u w:val="single"/></w:rPr><w:t xml:space="preserve">Jean-Sylvestre Bergé</w:t></w:r></w:hyperlink></w:p><w:p><w:pPr/><w:r><w:rPr><w:i w:val="1"/><w:iCs w:val="1"/></w:rPr><w:t xml:space="preserve">SSRN Electronic Journal</w:t></w:r><w:r><w:rPr/><w:t xml:space="preserve">, 2025, </w:t></w:r><w:hyperlink r:id="rId250" w:history="1"><w:r><w:rPr><w:color w:val="#410a8c"/><w:u w:val="single"/></w:rPr><w:t xml:space="preserve">⟨10.2139/ssrn.5278343⟩</w:t></w:r></w:hyperlink></w:p><w:p><w:pPr/><w:r><w:rPr/><w:t xml:space="preserve">Article dans une revue</w:t></w:r></w:p><w:p><w:pPr/><w:hyperlink r:id="rId249" w:history="1"><w:r><w:rPr><w:color w:val="#410a8c"/><w:u w:val="single"/></w:rPr><w:t xml:space="preserve">halshs-05098145v1</w:t></w:r></w:hyperlink></w:p></w:tc></w:tr><w:tr><w:trPr/><w:tc><w:tcPr><w:noWrap/></w:tcPr><w:p><w:pPr><w:spacing w:after="200"/></w:pPr><w:hyperlink r:id="rId251" w:history="1"><w:r><w:rPr><w:color w:val="1e198e"/><w:b w:val="1"/><w:bCs w:val="1"/><w:u w:val="single"/></w:rPr><w:t xml:space="preserve">Lectures : Habiller le droit</w:t></w:r></w:hyperlink></w:p><w:p><w:pPr/><w:hyperlink r:id="rId14" w:history="1"><w:r><w:rPr><w:color w:val="#410a8c"/><w:u w:val="single"/></w:rPr><w:t xml:space="preserve">Jean-Sylvestre Bergé</w:t></w:r></w:hyperlink></w:p><w:p><w:pPr/><w:r><w:rPr><w:i w:val="1"/><w:iCs w:val="1"/></w:rPr><w:t xml:space="preserve">Recueil Dalloz</w:t></w:r><w:r><w:rPr/><w:t xml:space="preserve">, 2025, 39, pp.1886</w:t></w:r></w:p><w:p><w:pPr/><w:r><w:rPr/><w:t xml:space="preserve">Article dans une revue</w:t></w:r><w:r><w:rPr/><w:t xml:space="preserve"> (compte-rendu de lecture)</w:t></w:r></w:p><w:p><w:pPr/><w:hyperlink r:id="rId251" w:history="1"><w:r><w:rPr><w:color w:val="#410a8c"/><w:u w:val="single"/></w:rPr><w:t xml:space="preserve">halshs-05390871v1</w:t></w:r></w:hyperlink></w:p></w:tc></w:tr><w:tr><w:trPr/><w:tc><w:tcPr><w:noWrap/></w:tcPr><w:p><w:pPr><w:spacing w:after="200"/></w:pPr><w:hyperlink r:id="rId252" w:history="1"><w:r><w:rPr><w:color w:val="1e198e"/><w:b w:val="1"/><w:bCs w:val="1"/><w:u w:val="single"/></w:rPr><w:t xml:space="preserve">Ignorance, sciences et droit : dialectique des approches a priori et a posteriori in L. Canali, V. Delcroix, S. Diop</w:t></w:r></w:hyperlink></w:p><w:p><w:pPr/><w:hyperlink r:id="rId14" w:history="1"><w:r><w:rPr><w:color w:val="#410a8c"/><w:u w:val="single"/></w:rPr><w:t xml:space="preserve">Jean-Sylvestre Bergé</w:t></w:r></w:hyperlink></w:p><w:p><w:pPr/><w:r><w:rPr><w:i w:val="1"/><w:iCs w:val="1"/></w:rPr><w:t xml:space="preserve">Cahiers Droit, Sciences &amp; Technologies</w:t></w:r><w:r><w:rPr/><w:t xml:space="preserve">, A paraître, in L. Canali, V. Delcroix, S. Diop (dir.), Ignorance, sciences et droit, Cahiers Droit, Sciences &amp; Technologies, dossier spécial en ligne, 2025</w:t></w:r></w:p><w:p><w:pPr/><w:r><w:rPr/><w:t xml:space="preserve">Article dans une revue</w:t></w:r></w:p><w:p><w:pPr/><w:hyperlink r:id="rId252" w:history="1"><w:r><w:rPr><w:color w:val="#410a8c"/><w:u w:val="single"/></w:rPr><w:t xml:space="preserve">halshs-04959997v1</w:t></w:r></w:hyperlink></w:p></w:tc></w:tr><w:tr><w:trPr/><w:tc><w:tcPr><w:noWrap/></w:tcPr><w:p><w:pPr><w:spacing w:after="200"/></w:pPr><w:hyperlink r:id="rId253" w:history="1"><w:r><w:rPr><w:color w:val="1e198e"/><w:b w:val="1"/><w:bCs w:val="1"/><w:u w:val="single"/></w:rPr><w:t xml:space="preserve">A priori, qu'est-ce qu'un fait total en droit ?</w:t></w:r></w:hyperlink></w:p><w:p><w:pPr/><w:hyperlink r:id="rId14" w:history="1"><w:r><w:rPr><w:color w:val="#410a8c"/><w:u w:val="single"/></w:rPr><w:t xml:space="preserve">Jean-Sylvestre Bergé</w:t></w:r></w:hyperlink></w:p><w:p><w:pPr/><w:r><w:rPr><w:i w:val="1"/><w:iCs w:val="1"/></w:rPr><w:t xml:space="preserve">Dalloz IP/IT : droit de la propriété intellectuelle et du numérique</w:t></w:r><w:r><w:rPr/><w:t xml:space="preserve">, 2025, 10, pp.460</w:t></w:r></w:p><w:p><w:pPr/><w:r><w:rPr/><w:t xml:space="preserve">Article dans une revue</w:t></w:r></w:p><w:p><w:pPr/><w:hyperlink r:id="rId253" w:history="1"><w:r><w:rPr><w:color w:val="#410a8c"/><w:u w:val="single"/></w:rPr><w:t xml:space="preserve">halshs-05331265v1</w:t></w:r></w:hyperlink></w:p></w:tc></w:tr><w:tr><w:trPr/><w:tc><w:tcPr><w:noWrap/></w:tcPr><w:p><w:pPr><w:spacing w:after="200"/></w:pPr><w:hyperlink r:id="rId254" w:history="1"><w:r><w:rPr><w:color w:val="1e198e"/><w:b w:val="1"/><w:bCs w:val="1"/><w:u w:val="single"/></w:rPr><w:t xml:space="preserve">Lectures : Convoquer le passé</w:t></w:r></w:hyperlink></w:p><w:p><w:pPr/><w:hyperlink r:id="rId14" w:history="1"><w:r><w:rPr><w:color w:val="#410a8c"/><w:u w:val="single"/></w:rPr><w:t xml:space="preserve">Jean-Sylvestre Bergé</w:t></w:r></w:hyperlink></w:p><w:p><w:pPr/><w:r><w:rPr><w:i w:val="1"/><w:iCs w:val="1"/></w:rPr><w:t xml:space="preserve">Recueil Dalloz</w:t></w:r><w:r><w:rPr/><w:t xml:space="preserve">, 2025, 16, pp.739</w:t></w:r></w:p><w:p><w:pPr/><w:r><w:rPr/><w:t xml:space="preserve">Article dans une revue</w:t></w:r><w:r><w:rPr/><w:t xml:space="preserve"> (compte-rendu de lecture)</w:t></w:r></w:p><w:p><w:pPr/><w:hyperlink r:id="rId254" w:history="1"><w:r><w:rPr><w:color w:val="#410a8c"/><w:u w:val="single"/></w:rPr><w:t xml:space="preserve">halshs-05048287v1</w:t></w:r></w:hyperlink></w:p></w:tc></w:tr><w:tr><w:trPr/><w:tc><w:tcPr><w:noWrap/></w:tcPr><w:p><w:pPr><w:spacing w:after="200"/></w:pPr><w:hyperlink r:id="rId255" w:history="1"><w:r><w:rPr><w:color w:val="1e198e"/><w:b w:val="1"/><w:bCs w:val="1"/><w:u w:val="single"/></w:rPr><w:t xml:space="preserve">L'instrumentalisation du droit dans le bac à sable des idées reçues : propos introductifs</w:t></w:r></w:hyperlink></w:p><w:p><w:pPr/><w:hyperlink r:id="rId14" w:history="1"><w:r><w:rPr><w:color w:val="#410a8c"/><w:u w:val="single"/></w:rPr><w:t xml:space="preserve">Jean-Sylvestre Bergé</w:t></w:r></w:hyperlink></w:p><w:p><w:pPr/><w:r><w:rPr><w:i w:val="1"/><w:iCs w:val="1"/></w:rPr><w:t xml:space="preserve">Revue Lexsociété</w:t></w:r><w:r><w:rPr/><w:t xml:space="preserve">, 2025, L'instrumentalisation du droit</w:t></w:r></w:p><w:p><w:pPr/><w:r><w:rPr/><w:t xml:space="preserve">Article dans une revue</w:t></w:r></w:p><w:p><w:pPr/><w:hyperlink r:id="rId255" w:history="1"><w:r><w:rPr><w:color w:val="#410a8c"/><w:u w:val="single"/></w:rPr><w:t xml:space="preserve">hal-05244319v1</w:t></w:r></w:hyperlink></w:p></w:tc></w:tr><w:tr><w:trPr/><w:tc><w:tcPr><w:noWrap/></w:tcPr><w:p><w:pPr><w:spacing w:after="200"/></w:pPr><w:hyperlink r:id="rId256" w:history="1"><w:r><w:rPr><w:color w:val="1e198e"/><w:b w:val="1"/><w:bCs w:val="1"/><w:u w:val="single"/></w:rPr><w:t xml:space="preserve">Lectures : Par pragmatisme</w:t></w:r></w:hyperlink></w:p><w:p><w:pPr/><w:hyperlink r:id="rId14" w:history="1"><w:r><w:rPr><w:color w:val="#410a8c"/><w:u w:val="single"/></w:rPr><w:t xml:space="preserve">Jean-Sylvestre Bergé</w:t></w:r></w:hyperlink></w:p><w:p><w:pPr/><w:r><w:rPr><w:i w:val="1"/><w:iCs w:val="1"/></w:rPr><w:t xml:space="preserve">Recueil Dalloz</w:t></w:r><w:r><w:rPr/><w:t xml:space="preserve">, 2025, 01, pp.12</w:t></w:r></w:p><w:p><w:pPr/><w:r><w:rPr/><w:t xml:space="preserve">Article dans une revue</w:t></w:r></w:p><w:p><w:pPr/><w:hyperlink r:id="rId256" w:history="1"><w:r><w:rPr><w:color w:val="#410a8c"/><w:u w:val="single"/></w:rPr><w:t xml:space="preserve">halshs-04864610v1</w:t></w:r></w:hyperlink></w:p></w:tc></w:tr><w:tr><w:trPr/><w:tc><w:tcPr><w:noWrap/></w:tcPr><w:p><w:pPr><w:spacing w:after="200"/></w:pPr><w:hyperlink r:id="rId257" w:history="1"><w:r><w:rPr><w:color w:val="1e198e"/><w:b w:val="1"/><w:bCs w:val="1"/><w:u w:val="single"/></w:rPr><w:t xml:space="preserve">Lectures : Small is beautiful</w:t></w:r></w:hyperlink></w:p><w:p><w:pPr/><w:hyperlink r:id="rId14" w:history="1"><w:r><w:rPr><w:color w:val="#410a8c"/><w:u w:val="single"/></w:rPr><w:t xml:space="preserve">Jean-Sylvestre Bergé</w:t></w:r></w:hyperlink></w:p><w:p><w:pPr/><w:r><w:rPr><w:i w:val="1"/><w:iCs w:val="1"/></w:rPr><w:t xml:space="preserve">Recueil Dalloz</w:t></w:r><w:r><w:rPr/><w:t xml:space="preserve">, 2025, 30, pp.1427</w:t></w:r></w:p><w:p><w:pPr/><w:r><w:rPr/><w:t xml:space="preserve">Article dans une revue</w:t></w:r><w:r><w:rPr/><w:t xml:space="preserve"> (compte-rendu de lecture)</w:t></w:r></w:p><w:p><w:pPr/><w:hyperlink r:id="rId257" w:history="1"><w:r><w:rPr><w:color w:val="#410a8c"/><w:u w:val="single"/></w:rPr><w:t xml:space="preserve">hal-05263105v1</w:t></w:r></w:hyperlink></w:p></w:tc></w:tr><w:tr><w:trPr/><w:tc><w:tcPr><w:noWrap/></w:tcPr><w:p><w:pPr><w:spacing w:after="200"/></w:pPr><w:hyperlink r:id="rId258" w:history="1"><w:r><w:rPr><w:color w:val="1e198e"/><w:b w:val="1"/><w:bCs w:val="1"/><w:u w:val="single"/></w:rPr><w:t xml:space="preserve">La question a priori dans le raisonnement juridique</w:t></w:r></w:hyperlink></w:p><w:p><w:pPr/><w:hyperlink r:id="rId14" w:history="1"><w:r><w:rPr><w:color w:val="#410a8c"/><w:u w:val="single"/></w:rPr><w:t xml:space="preserve">Jean-Sylvestre Bergé</w:t></w:r></w:hyperlink></w:p><w:p><w:pPr/><w:r><w:rPr><w:i w:val="1"/><w:iCs w:val="1"/></w:rPr><w:t xml:space="preserve">Recueil Dalloz</w:t></w:r><w:r><w:rPr/><w:t xml:space="preserve">, 2025, 21, pp.1009</w:t></w:r></w:p><w:p><w:pPr/><w:r><w:rPr/><w:t xml:space="preserve">Article dans une revue</w:t></w:r></w:p><w:p><w:pPr/><w:hyperlink r:id="rId258" w:history="1"><w:r><w:rPr><w:color w:val="#410a8c"/><w:u w:val="single"/></w:rPr><w:t xml:space="preserve">halshs-05102598v1</w:t></w:r></w:hyperlink></w:p></w:tc></w:tr><w:tr><w:trPr/><w:tc><w:tcPr><w:noWrap/></w:tcPr><w:p><w:pPr><w:spacing w:after="200"/></w:pPr><w:hyperlink r:id="rId259" w:history="1"><w:r><w:rPr><w:color w:val="1e198e"/><w:b w:val="1"/><w:bCs w:val="1"/><w:u w:val="single"/></w:rPr><w:t xml:space="preserve">Protection des citoyens et souveraineté européenne : conclure par nos a priori !</w:t></w:r></w:hyperlink></w:p><w:p><w:pPr/><w:hyperlink r:id="rId14" w:history="1"><w:r><w:rPr><w:color w:val="#410a8c"/><w:u w:val="single"/></w:rPr><w:t xml:space="preserve">Jean-Sylvestre Bergé</w:t></w:r></w:hyperlink></w:p><w:p><w:pPr/><w:r><w:rPr><w:i w:val="1"/><w:iCs w:val="1"/></w:rPr><w:t xml:space="preserve">Politeia [Les Cahiers de l'Association française des auditeurs de l'Académie internationale de droit constitutionnel]</w:t></w:r><w:r><w:rPr/><w:t xml:space="preserve">, 2025, 47, pp. 271-278</w:t></w:r></w:p><w:p><w:pPr/><w:r><w:rPr/><w:t xml:space="preserve">Article dans une revue</w:t></w:r></w:p><w:p><w:pPr/><w:hyperlink r:id="rId259" w:history="1"><w:r><w:rPr><w:color w:val="#410a8c"/><w:u w:val="single"/></w:rPr><w:t xml:space="preserve">halshs-04982892v1</w:t></w:r></w:hyperlink></w:p></w:tc></w:tr><w:tr><w:trPr/><w:tc><w:tcPr><w:noWrap/></w:tcPr><w:p><w:pPr><w:spacing w:after="200"/></w:pPr><w:hyperlink r:id="rId260" w:history="1"><w:r><w:rPr><w:color w:val="1e198e"/><w:b w:val="1"/><w:bCs w:val="1"/><w:u w:val="single"/></w:rPr><w:t xml:space="preserve">Lectures : Les ressorts d'un droit mis à l'index dans un contexte global</w:t></w:r></w:hyperlink></w:p><w:p><w:pPr/><w:hyperlink r:id="rId14" w:history="1"><w:r><w:rPr><w:color w:val="#410a8c"/><w:u w:val="single"/></w:rPr><w:t xml:space="preserve">Jean-Sylvestre Bergé</w:t></w:r></w:hyperlink></w:p><w:p><w:pPr/><w:r><w:rPr><w:i w:val="1"/><w:iCs w:val="1"/></w:rPr><w:t xml:space="preserve">Recueil Dalloz</w:t></w:r><w:r><w:rPr/><w:t xml:space="preserve">, 2025, 2025 (09), pp.402</w:t></w:r></w:p><w:p><w:pPr/><w:r><w:rPr/><w:t xml:space="preserve">Article dans une revue</w:t></w:r><w:r><w:rPr/><w:t xml:space="preserve"> (compte-rendu de lecture)</w:t></w:r></w:p><w:p><w:pPr/><w:hyperlink r:id="rId260" w:history="1"><w:r><w:rPr><w:color w:val="#410a8c"/><w:u w:val="single"/></w:rPr><w:t xml:space="preserve">halshs-04975824v1</w:t></w:r></w:hyperlink></w:p></w:tc></w:tr><w:tr><w:trPr/><w:tc><w:tcPr><w:noWrap/></w:tcPr><w:p><w:pPr><w:spacing w:after="200"/></w:pPr><w:hyperlink r:id="rId261" w:history="1"><w:r><w:rPr><w:color w:val="1e198e"/><w:b w:val="1"/><w:bCs w:val="1"/><w:u w:val="single"/></w:rPr><w:t xml:space="preserve">Lectures : Notre environnement, notre santé, notre droit</w:t></w:r></w:hyperlink></w:p><w:p><w:pPr/><w:hyperlink r:id="rId14" w:history="1"><w:r><w:rPr><w:color w:val="#410a8c"/><w:u w:val="single"/></w:rPr><w:t xml:space="preserve">Jean-Sylvestre Bergé</w:t></w:r></w:hyperlink></w:p><w:p><w:pPr/><w:r><w:rPr><w:i w:val="1"/><w:iCs w:val="1"/></w:rPr><w:t xml:space="preserve">Recueil Dalloz</w:t></w:r><w:r><w:rPr/><w:t xml:space="preserve">, 2024, 01, pp.18</w:t></w:r></w:p><w:p><w:pPr/><w:r><w:rPr/><w:t xml:space="preserve">Article dans une revue</w:t></w:r></w:p><w:p><w:pPr/><w:hyperlink r:id="rId261" w:history="1"><w:r><w:rPr><w:color w:val="#410a8c"/><w:u w:val="single"/></w:rPr><w:t xml:space="preserve">halshs-04376483v1</w:t></w:r></w:hyperlink></w:p></w:tc></w:tr><w:tr><w:trPr/><w:tc><w:tcPr><w:noWrap/></w:tcPr><w:p><w:pPr><w:spacing w:after="200"/></w:pPr><w:hyperlink r:id="rId262" w:history="1"><w:r><w:rPr><w:color w:val="1e198e"/><w:b w:val="1"/><w:bCs w:val="1"/><w:u w:val="single"/></w:rPr><w:t xml:space="preserve">Lectures : L'esprit politique des savoirs juridiques, en temps de certitude, en temps d'incertitude</w:t></w:r></w:hyperlink></w:p><w:p><w:pPr/><w:hyperlink r:id="rId14" w:history="1"><w:r><w:rPr><w:color w:val="#410a8c"/><w:u w:val="single"/></w:rPr><w:t xml:space="preserve">Jean-Sylvestre Bergé</w:t></w:r></w:hyperlink></w:p><w:p><w:pPr/><w:r><w:rPr><w:i w:val="1"/><w:iCs w:val="1"/></w:rPr><w:t xml:space="preserve">Recueil Dalloz</w:t></w:r><w:r><w:rPr/><w:t xml:space="preserve">, 2024, 25, pp.1240</w:t></w:r></w:p><w:p><w:pPr/><w:r><w:rPr/><w:t xml:space="preserve">Article dans une revue</w:t></w:r></w:p><w:p><w:pPr/><w:hyperlink r:id="rId262" w:history="1"><w:r><w:rPr><w:color w:val="#410a8c"/><w:u w:val="single"/></w:rPr><w:t xml:space="preserve">halshs-04629464v1</w:t></w:r></w:hyperlink></w:p></w:tc></w:tr><w:tr><w:trPr/><w:tc><w:tcPr><w:noWrap/></w:tcPr><w:p><w:pPr><w:spacing w:after="200"/></w:pPr><w:hyperlink r:id="rId263" w:history="1"><w:r><w:rPr><w:color w:val="1e198e"/><w:b w:val="1"/><w:bCs w:val="1"/><w:u w:val="single"/></w:rPr><w:t xml:space="preserve">L'accès au droit : quels a priori ?</w:t></w:r></w:hyperlink></w:p><w:p><w:pPr/><w:hyperlink r:id="rId14" w:history="1"><w:r><w:rPr><w:color w:val="#410a8c"/><w:u w:val="single"/></w:rPr><w:t xml:space="preserve">Jean-Sylvestre Bergé</w:t></w:r></w:hyperlink></w:p><w:p><w:pPr/><w:r><w:rPr><w:i w:val="1"/><w:iCs w:val="1"/></w:rPr><w:t xml:space="preserve">Droit Social</w:t></w:r><w:r><w:rPr/><w:t xml:space="preserve">, 2024, 02, pp.108</w:t></w:r></w:p><w:p><w:pPr/><w:r><w:rPr/><w:t xml:space="preserve">Article dans une revue</w:t></w:r></w:p><w:p><w:pPr/><w:hyperlink r:id="rId263" w:history="1"><w:r><w:rPr><w:color w:val="#410a8c"/><w:u w:val="single"/></w:rPr><w:t xml:space="preserve">halshs-04436477v1</w:t></w:r></w:hyperlink></w:p></w:tc></w:tr><w:tr><w:trPr/><w:tc><w:tcPr><w:noWrap/></w:tcPr><w:p><w:pPr><w:spacing w:after="200"/></w:pPr><w:hyperlink r:id="rId264" w:history="1"><w:r><w:rPr><w:color w:val="1e198e"/><w:b w:val="1"/><w:bCs w:val="1"/><w:u w:val="single"/></w:rPr><w:t xml:space="preserve">The Vocabulary of A Priori in and around the Law</w:t></w:r></w:hyperlink></w:p><w:p><w:pPr/><w:hyperlink r:id="rId14" w:history="1"><w:r><w:rPr><w:color w:val="#410a8c"/><w:u w:val="single"/></w:rPr><w:t xml:space="preserve">Jean-Sylvestre Bergé</w:t></w:r></w:hyperlink></w:p><w:p><w:pPr/><w:r><w:rPr><w:i w:val="1"/><w:iCs w:val="1"/></w:rPr><w:t xml:space="preserve">Revista Amagis Jurídica</w:t></w:r><w:r><w:rPr/><w:t xml:space="preserve">, 2024, 1, pp.231-274</w:t></w:r></w:p><w:p><w:pPr/><w:r><w:rPr/><w:t xml:space="preserve">Article dans une revue</w:t></w:r></w:p><w:p><w:pPr/><w:hyperlink r:id="rId264" w:history="1"><w:r><w:rPr><w:color w:val="#410a8c"/><w:u w:val="single"/></w:rPr><w:t xml:space="preserve">halshs-04396468v1</w:t></w:r></w:hyperlink></w:p></w:tc></w:tr><w:tr><w:trPr/><w:tc><w:tcPr><w:noWrap/></w:tcPr><w:p><w:pPr><w:spacing w:after="200"/></w:pPr><w:hyperlink r:id="rId265" w:history="1"><w:r><w:rPr><w:color w:val="1e198e"/><w:b w:val="1"/><w:bCs w:val="1"/><w:u w:val="single"/></w:rPr><w:t xml:space="preserve">Lectures : Le droit d'une géopolitique numérique globale</w:t></w:r></w:hyperlink></w:p><w:p><w:pPr/><w:hyperlink r:id="rId14" w:history="1"><w:r><w:rPr><w:color w:val="#410a8c"/><w:u w:val="single"/></w:rPr><w:t xml:space="preserve">Jean-Sylvestre Bergé</w:t></w:r></w:hyperlink></w:p><w:p><w:pPr/><w:r><w:rPr><w:i w:val="1"/><w:iCs w:val="1"/></w:rPr><w:t xml:space="preserve">Recueil Dalloz</w:t></w:r><w:r><w:rPr/><w:t xml:space="preserve">, 2024, 09, pp.427</w:t></w:r></w:p><w:p><w:pPr/><w:r><w:rPr/><w:t xml:space="preserve">Article dans une revue</w:t></w:r></w:p><w:p><w:pPr/><w:hyperlink r:id="rId265" w:history="1"><w:r><w:rPr><w:color w:val="#410a8c"/><w:u w:val="single"/></w:rPr><w:t xml:space="preserve">halshs-04486779v1</w:t></w:r></w:hyperlink></w:p></w:tc></w:tr><w:tr><w:trPr/><w:tc><w:tcPr><w:noWrap/></w:tcPr><w:p><w:pPr><w:spacing w:after="200"/></w:pPr><w:hyperlink r:id="rId266" w:history="1"><w:r><w:rPr><w:color w:val="1e198e"/><w:b w:val="1"/><w:bCs w:val="1"/><w:u w:val="single"/></w:rPr><w:t xml:space="preserve">Lectures : En finir avec les idées reçues !</w:t></w:r></w:hyperlink></w:p><w:p><w:pPr/><w:hyperlink r:id="rId14" w:history="1"><w:r><w:rPr><w:color w:val="#410a8c"/><w:u w:val="single"/></w:rPr><w:t xml:space="preserve">Jean-Sylvestre Bergé</w:t></w:r></w:hyperlink></w:p><w:p><w:pPr/><w:r><w:rPr><w:i w:val="1"/><w:iCs w:val="1"/></w:rPr><w:t xml:space="preserve">Recueil Dalloz</w:t></w:r><w:r><w:rPr/><w:t xml:space="preserve">, 2024, 39, pp.1913</w:t></w:r></w:p><w:p><w:pPr/><w:r><w:rPr/><w:t xml:space="preserve">Article dans une revue</w:t></w:r></w:p><w:p><w:pPr/><w:hyperlink r:id="rId266" w:history="1"><w:r><w:rPr><w:color w:val="#410a8c"/><w:u w:val="single"/></w:rPr><w:t xml:space="preserve">halshs-04776349v1</w:t></w:r></w:hyperlink></w:p></w:tc></w:tr><w:tr><w:trPr/><w:tc><w:tcPr><w:noWrap/></w:tcPr><w:p><w:pPr><w:spacing w:after="200"/></w:pPr><w:hyperlink r:id="rId267" w:history="1"><w:r><w:rPr><w:color w:val="1e198e"/><w:b w:val="1"/><w:bCs w:val="1"/><w:u w:val="single"/></w:rPr><w:t xml:space="preserve">Lectures : La liberté académique en format de poche</w:t></w:r></w:hyperlink></w:p><w:p><w:pPr/><w:hyperlink r:id="rId14" w:history="1"><w:r><w:rPr><w:color w:val="#410a8c"/><w:u w:val="single"/></w:rPr><w:t xml:space="preserve">Jean-Sylvestre Bergé</w:t></w:r></w:hyperlink></w:p><w:p><w:pPr/><w:r><w:rPr><w:i w:val="1"/><w:iCs w:val="1"/></w:rPr><w:t xml:space="preserve">Recueil Dalloz</w:t></w:r><w:r><w:rPr/><w:t xml:space="preserve">, 2024, 30, pp.1462</w:t></w:r></w:p><w:p><w:pPr/><w:r><w:rPr/><w:t xml:space="preserve">Article dans une revue</w:t></w:r></w:p><w:p><w:pPr/><w:hyperlink r:id="rId267" w:history="1"><w:r><w:rPr><w:color w:val="#410a8c"/><w:u w:val="single"/></w:rPr><w:t xml:space="preserve">halshs-04682708v1</w:t></w:r></w:hyperlink></w:p></w:tc></w:tr><w:tr><w:trPr/><w:tc><w:tcPr><w:noWrap/></w:tcPr><w:p><w:pPr><w:spacing w:after="200"/></w:pPr><w:hyperlink r:id="rId268" w:history="1"><w:r><w:rPr><w:color w:val="1e198e"/><w:b w:val="1"/><w:bCs w:val="1"/><w:u w:val="single"/></w:rPr><w:t xml:space="preserve">The Grammar of A Priori in and around the Law</w:t></w:r></w:hyperlink></w:p><w:p><w:pPr/><w:hyperlink r:id="rId14" w:history="1"><w:r><w:rPr><w:color w:val="#410a8c"/><w:u w:val="single"/></w:rPr><w:t xml:space="preserve">Jean-Sylvestre Bergé</w:t></w:r></w:hyperlink></w:p><w:p><w:pPr/><w:r><w:rPr><w:i w:val="1"/><w:iCs w:val="1"/></w:rPr><w:t xml:space="preserve">SSRN : Social Science Research Network</w:t></w:r><w:r><w:rPr/><w:t xml:space="preserve">, 2024, https://papers.ssrn.com/sol3/papers.cfm?abstract_id=4868048, 29 p. </w:t></w:r><w:hyperlink r:id="rId269" w:history="1"><w:r><w:rPr><w:color w:val="#410a8c"/><w:u w:val="single"/></w:rPr><w:t xml:space="preserve">⟨10.2139/ssrn.4868048⟩</w:t></w:r></w:hyperlink></w:p><w:p><w:pPr/><w:r><w:rPr/><w:t xml:space="preserve">Article dans une revue</w:t></w:r></w:p><w:p><w:pPr/><w:hyperlink r:id="rId268" w:history="1"><w:r><w:rPr><w:color w:val="#410a8c"/><w:u w:val="single"/></w:rPr><w:t xml:space="preserve">halshs-04615113v1</w:t></w:r></w:hyperlink></w:p></w:tc></w:tr><w:tr><w:trPr/><w:tc><w:tcPr><w:noWrap/></w:tcPr><w:p><w:pPr><w:spacing w:after="200"/></w:pPr><w:hyperlink r:id="rId270" w:history="1"><w:r><w:rPr><w:color w:val="1e198e"/><w:b w:val="1"/><w:bCs w:val="1"/><w:u w:val="single"/></w:rPr><w:t xml:space="preserve">Lectures : Droit comparé, droit étranger : entre méthodes et pratiques</w:t></w:r></w:hyperlink></w:p><w:p><w:pPr/><w:hyperlink r:id="rId14" w:history="1"><w:r><w:rPr><w:color w:val="#410a8c"/><w:u w:val="single"/></w:rPr><w:t xml:space="preserve">Jean-Sylvestre Bergé</w:t></w:r></w:hyperlink></w:p><w:p><w:pPr/><w:r><w:rPr><w:i w:val="1"/><w:iCs w:val="1"/></w:rPr><w:t xml:space="preserve">Recueil Dalloz</w:t></w:r><w:r><w:rPr/><w:t xml:space="preserve">, 2024, 17, pp.826</w:t></w:r></w:p><w:p><w:pPr/><w:r><w:rPr/><w:t xml:space="preserve">Article dans une revue</w:t></w:r></w:p><w:p><w:pPr/><w:hyperlink r:id="rId270" w:history="1"><w:r><w:rPr><w:color w:val="#410a8c"/><w:u w:val="single"/></w:rPr><w:t xml:space="preserve">halshs-04561488v1</w:t></w:r></w:hyperlink></w:p></w:tc></w:tr><w:tr><w:trPr/><w:tc><w:tcPr><w:noWrap/></w:tcPr><w:p><w:pPr><w:spacing w:after="200"/></w:pPr><w:hyperlink r:id="rId271" w:history="1"><w:r><w:rPr><w:color w:val="1e198e"/><w:b w:val="1"/><w:bCs w:val="1"/><w:u w:val="single"/></w:rPr><w:t xml:space="preserve">Lectures : Les limites du droit et les méandres de l'interprétation</w:t></w:r></w:hyperlink></w:p><w:p><w:pPr/><w:hyperlink r:id="rId14" w:history="1"><w:r><w:rPr><w:color w:val="#410a8c"/><w:u w:val="single"/></w:rPr><w:t xml:space="preserve">Jean-Sylvestre Bergé</w:t></w:r></w:hyperlink></w:p><w:p><w:pPr/><w:r><w:rPr><w:i w:val="1"/><w:iCs w:val="1"/></w:rPr><w:t xml:space="preserve">Recueil Dalloz</w:t></w:r><w:r><w:rPr/><w:t xml:space="preserve">, 2023, 13, pp.651</w:t></w:r></w:p><w:p><w:pPr/><w:r><w:rPr/><w:t xml:space="preserve">Article dans une revue</w:t></w:r></w:p><w:p><w:pPr/><w:hyperlink r:id="rId271" w:history="1"><w:r><w:rPr><w:color w:val="#410a8c"/><w:u w:val="single"/></w:rPr><w:t xml:space="preserve">halshs-04055163v1</w:t></w:r></w:hyperlink></w:p></w:tc></w:tr><w:tr><w:trPr/><w:tc><w:tcPr><w:noWrap/></w:tcPr><w:p><w:pPr><w:spacing w:after="200"/></w:pPr><w:hyperlink r:id="rId272" w:history="1"><w:r><w:rPr><w:color w:val="1e198e"/><w:b w:val="1"/><w:bCs w:val="1"/><w:u w:val="single"/></w:rPr><w:t xml:space="preserve">Les contraintes, un a priori, des droits : tentative de mise en œuvre d’une démarche antécédente</w:t></w:r></w:hyperlink></w:p><w:p><w:pPr/><w:hyperlink r:id="rId14" w:history="1"><w:r><w:rPr><w:color w:val="#410a8c"/><w:u w:val="single"/></w:rPr><w:t xml:space="preserve">Jean-Sylvestre Bergé</w:t></w:r></w:hyperlink></w:p><w:p><w:pPr/><w:r><w:rPr><w:i w:val="1"/><w:iCs w:val="1"/></w:rPr><w:t xml:space="preserve">Communitas</w:t></w:r><w:r><w:rPr/><w:t xml:space="preserve">, 2023, Contraintes et droits, 4 (1), pp.18-30. </w:t></w:r><w:hyperlink r:id="rId273" w:history="1"><w:r><w:rPr><w:color w:val="#410a8c"/><w:u w:val="single"/></w:rPr><w:t xml:space="preserve">⟨10.7202/1108314ar⟩</w:t></w:r></w:hyperlink></w:p><w:p><w:pPr/><w:r><w:rPr/><w:t xml:space="preserve">Article dans une revue</w:t></w:r></w:p><w:p><w:pPr/><w:hyperlink r:id="rId272" w:history="1"><w:r><w:rPr><w:color w:val="#410a8c"/><w:u w:val="single"/></w:rPr><w:t xml:space="preserve">hal-04402757v1</w:t></w:r></w:hyperlink></w:p></w:tc></w:tr><w:tr><w:trPr/><w:tc><w:tcPr><w:noWrap/></w:tcPr><w:p><w:pPr><w:spacing w:after="200"/></w:pPr><w:hyperlink r:id="rId274" w:history="1"><w:r><w:rPr><w:color w:val="1e198e"/><w:b w:val="1"/><w:bCs w:val="1"/><w:u w:val="single"/></w:rPr><w:t xml:space="preserve">Fonction méta ou l’hypothèse d’une démarche antécédente</w:t></w:r></w:hyperlink></w:p><w:p><w:pPr/><w:hyperlink r:id="rId14" w:history="1"><w:r><w:rPr><w:color w:val="#410a8c"/><w:u w:val="single"/></w:rPr><w:t xml:space="preserve">Jean-Sylvestre Bergé</w:t></w:r></w:hyperlink></w:p><w:p><w:pPr/><w:r><w:rPr><w:i w:val="1"/><w:iCs w:val="1"/></w:rPr><w:t xml:space="preserve">Cahiers de Méthodologie Juridique [Numéros spéciaux de la RRJ - Revue de la Recherche Juridique - Droit prospectif]</w:t></w:r><w:r><w:rPr/><w:t xml:space="preserve">, 2023, 2022-3 (36), pp.1597-1611</w:t></w:r></w:p><w:p><w:pPr/><w:r><w:rPr/><w:t xml:space="preserve">Article dans une revue</w:t></w:r></w:p><w:p><w:pPr/><w:hyperlink r:id="rId274" w:history="1"><w:r><w:rPr><w:color w:val="#410a8c"/><w:u w:val="single"/></w:rPr><w:t xml:space="preserve">halshs-04962055v1</w:t></w:r></w:hyperlink></w:p></w:tc></w:tr><w:tr><w:trPr/><w:tc><w:tcPr><w:noWrap/></w:tcPr><w:p><w:pPr><w:spacing w:after="200"/></w:pPr><w:hyperlink r:id="rId275" w:history="1"><w:r><w:rPr><w:color w:val="1e198e"/><w:b w:val="1"/><w:bCs w:val="1"/><w:u w:val="single"/></w:rPr><w:t xml:space="preserve">Lectures : Entre les personnes, avec le droit : les relations</w:t></w:r></w:hyperlink></w:p><w:p><w:pPr/><w:hyperlink r:id="rId14" w:history="1"><w:r><w:rPr><w:color w:val="#410a8c"/><w:u w:val="single"/></w:rPr><w:t xml:space="preserve">Jean-Sylvestre Bergé</w:t></w:r></w:hyperlink></w:p><w:p><w:pPr/><w:r><w:rPr><w:i w:val="1"/><w:iCs w:val="1"/></w:rPr><w:t xml:space="preserve">Recueil Dalloz</w:t></w:r><w:r><w:rPr/><w:t xml:space="preserve">, 2023, 33, pp.1701</w:t></w:r></w:p><w:p><w:pPr/><w:r><w:rPr/><w:t xml:space="preserve">Article dans une revue</w:t></w:r></w:p><w:p><w:pPr/><w:hyperlink r:id="rId275" w:history="1"><w:r><w:rPr><w:color w:val="#410a8c"/><w:u w:val="single"/></w:rPr><w:t xml:space="preserve">halshs-04223699v1</w:t></w:r></w:hyperlink></w:p></w:tc></w:tr><w:tr><w:trPr/><w:tc><w:tcPr><w:noWrap/></w:tcPr><w:p><w:pPr><w:spacing w:after="200"/></w:pPr><w:hyperlink r:id="rId276" w:history="1"><w:r><w:rPr><w:color w:val="1e198e"/><w:b w:val="1"/><w:bCs w:val="1"/><w:u w:val="single"/></w:rPr><w:t xml:space="preserve">Lectures : Quand le numérique refait le droit et la société</w:t></w:r></w:hyperlink></w:p><w:p><w:pPr/><w:hyperlink r:id="rId14" w:history="1"><w:r><w:rPr><w:color w:val="#410a8c"/><w:u w:val="single"/></w:rPr><w:t xml:space="preserve">Jean-Sylvestre Bergé</w:t></w:r></w:hyperlink></w:p><w:p><w:pPr/><w:r><w:rPr><w:i w:val="1"/><w:iCs w:val="1"/></w:rPr><w:t xml:space="preserve">Recueil Dalloz</w:t></w:r><w:r><w:rPr/><w:t xml:space="preserve">, 2023, 04, pp.183</w:t></w:r></w:p><w:p><w:pPr/><w:r><w:rPr/><w:t xml:space="preserve">Article dans une revue</w:t></w:r></w:p><w:p><w:pPr/><w:hyperlink r:id="rId276" w:history="1"><w:r><w:rPr><w:color w:val="#410a8c"/><w:u w:val="single"/></w:rPr><w:t xml:space="preserve">halshs-03964983v1</w:t></w:r></w:hyperlink></w:p></w:tc></w:tr><w:tr><w:trPr/><w:tc><w:tcPr><w:noWrap/></w:tcPr><w:p><w:pPr><w:spacing w:after="200"/></w:pPr><w:hyperlink r:id="rId277" w:history="1"><w:r><w:rPr><w:color w:val="1e198e"/><w:b w:val="1"/><w:bCs w:val="1"/><w:u w:val="single"/></w:rPr><w:t xml:space="preserve">Lectures : C'est la rentrée !</w:t></w:r></w:hyperlink></w:p><w:p><w:pPr/><w:hyperlink r:id="rId14" w:history="1"><w:r><w:rPr><w:color w:val="#410a8c"/><w:u w:val="single"/></w:rPr><w:t xml:space="preserve">Jean-Sylvestre Bergé</w:t></w:r></w:hyperlink></w:p><w:p><w:pPr/><w:r><w:rPr><w:i w:val="1"/><w:iCs w:val="1"/></w:rPr><w:t xml:space="preserve">Recueil Dalloz</w:t></w:r><w:r><w:rPr/><w:t xml:space="preserve">, 2023, 29, pp.1468</w:t></w:r></w:p><w:p><w:pPr/><w:r><w:rPr/><w:t xml:space="preserve">Article dans une revue</w:t></w:r></w:p><w:p><w:pPr/><w:hyperlink r:id="rId277" w:history="1"><w:r><w:rPr><w:color w:val="#410a8c"/><w:u w:val="single"/></w:rPr><w:t xml:space="preserve">halshs-04194312v1</w:t></w:r></w:hyperlink></w:p></w:tc></w:tr><w:tr><w:trPr/><w:tc><w:tcPr><w:noWrap/></w:tcPr><w:p><w:pPr><w:spacing w:after="200"/></w:pPr><w:hyperlink r:id="rId278" w:history="1"><w:r><w:rPr><w:color w:val="1e198e"/><w:b w:val="1"/><w:bCs w:val="1"/><w:u w:val="single"/></w:rPr><w:t xml:space="preserve">Does European Law Need an A Priori Method?</w:t></w:r></w:hyperlink></w:p><w:p><w:pPr/><w:hyperlink r:id="rId14" w:history="1"><w:r><w:rPr><w:color w:val="#410a8c"/><w:u w:val="single"/></w:rPr><w:t xml:space="preserve">Jean-Sylvestre Bergé</w:t></w:r></w:hyperlink></w:p><w:p><w:pPr/><w:r><w:rPr><w:i w:val="1"/><w:iCs w:val="1"/></w:rPr><w:t xml:space="preserve">Cahiers de Méthodologie Juridique [Numéros spéciaux de la RRJ - Revue de la Recherche Juridique - Droit prospectif]</w:t></w:r><w:r><w:rPr/><w:t xml:space="preserve">, 2023, 37, pp.1289-1303</w:t></w:r></w:p><w:p><w:pPr/><w:r><w:rPr/><w:t xml:space="preserve">Article dans une revue</w:t></w:r></w:p><w:p><w:pPr/><w:hyperlink r:id="rId278" w:history="1"><w:r><w:rPr><w:color w:val="#410a8c"/><w:u w:val="single"/></w:rPr><w:t xml:space="preserve">halshs-04565144v1</w:t></w:r></w:hyperlink></w:p></w:tc></w:tr><w:tr><w:trPr/><w:tc><w:tcPr><w:noWrap/></w:tcPr><w:p><w:pPr><w:spacing w:after="200"/></w:pPr><w:hyperlink r:id="rId279" w:history="1"><w:r><w:rPr><w:color w:val="1e198e"/><w:b w:val="1"/><w:bCs w:val="1"/><w:u w:val="single"/></w:rPr><w:t xml:space="preserve">Questionner nos objets de recherche par nos a priori</w:t></w:r></w:hyperlink></w:p><w:p><w:pPr/><w:hyperlink r:id="rId14" w:history="1"><w:r><w:rPr><w:color w:val="#410a8c"/><w:u w:val="single"/></w:rPr><w:t xml:space="preserve">Jean-Sylvestre Bergé</w:t></w:r></w:hyperlink><w:r><w:rPr/><w:t xml:space="preserve">,</w:t></w:r><w:hyperlink r:id="rId280" w:history="1"><w:r><w:rPr><w:color w:val="#410a8c"/><w:u w:val="single"/></w:rPr><w:t xml:space="preserve">Hania Kassoul</w:t></w:r></w:hyperlink></w:p><w:p><w:pPr/><w:r><w:rPr><w:i w:val="1"/><w:iCs w:val="1"/></w:rPr><w:t xml:space="preserve">Revue Lexsociété</w:t></w:r><w:r><w:rPr/><w:t xml:space="preserve">, 2023, </w:t></w:r><w:hyperlink r:id="rId281" w:history="1"><w:r><w:rPr><w:color w:val="#410a8c"/><w:u w:val="single"/></w:rPr><w:t xml:space="preserve">⟨10.61953/lex.3452⟩</w:t></w:r></w:hyperlink></w:p><w:p><w:pPr/><w:r><w:rPr/><w:t xml:space="preserve">Article dans une revue</w:t></w:r></w:p><w:p><w:pPr/><w:hyperlink r:id="rId279" w:history="1"><w:r><w:rPr><w:color w:val="#410a8c"/><w:u w:val="single"/></w:rPr><w:t xml:space="preserve">hal-04027868v1</w:t></w:r></w:hyperlink></w:p></w:tc></w:tr><w:tr><w:trPr/><w:tc><w:tcPr><w:noWrap/></w:tcPr><w:p><w:pPr><w:spacing w:after="200"/></w:pPr><w:hyperlink r:id="rId282" w:history="1"><w:r><w:rPr><w:color w:val="1e198e"/><w:b w:val="1"/><w:bCs w:val="1"/><w:u w:val="single"/></w:rPr><w:t xml:space="preserve">Lectures : Fragments de littérature française sur le droit</w:t></w:r></w:hyperlink></w:p><w:p><w:pPr/><w:hyperlink r:id="rId14" w:history="1"><w:r><w:rPr><w:color w:val="#410a8c"/><w:u w:val="single"/></w:rPr><w:t xml:space="preserve">Jean-Sylvestre Bergé</w:t></w:r></w:hyperlink></w:p><w:p><w:pPr/><w:r><w:rPr><w:i w:val="1"/><w:iCs w:val="1"/></w:rPr><w:t xml:space="preserve">Recueil Dalloz</w:t></w:r><w:r><w:rPr/><w:t xml:space="preserve">, 2023, 01, pp.18</w:t></w:r></w:p><w:p><w:pPr/><w:r><w:rPr/><w:t xml:space="preserve">Article dans une revue</w:t></w:r></w:p><w:p><w:pPr/><w:hyperlink r:id="rId282" w:history="1"><w:r><w:rPr><w:color w:val="#410a8c"/><w:u w:val="single"/></w:rPr><w:t xml:space="preserve">halshs-03932863v1</w:t></w:r></w:hyperlink></w:p></w:tc></w:tr><w:tr><w:trPr/><w:tc><w:tcPr><w:noWrap/></w:tcPr><w:p><w:pPr><w:spacing w:after="200"/></w:pPr><w:hyperlink r:id="rId283" w:history="1"><w:r><w:rPr><w:color w:val="1e198e"/><w:b w:val="1"/><w:bCs w:val="1"/><w:u w:val="single"/></w:rPr><w:t xml:space="preserve">Lectures : Droit et technologie : liaisons dangereuses</w:t></w:r></w:hyperlink></w:p><w:p><w:pPr/><w:hyperlink r:id="rId14" w:history="1"><w:r><w:rPr><w:color w:val="#410a8c"/><w:u w:val="single"/></w:rPr><w:t xml:space="preserve">Jean-Sylvestre Bergé</w:t></w:r></w:hyperlink></w:p><w:p><w:pPr/><w:r><w:rPr><w:i w:val="1"/><w:iCs w:val="1"/></w:rPr><w:t xml:space="preserve">Recueil Dalloz</w:t></w:r><w:r><w:rPr/><w:t xml:space="preserve">, 2023, 42, pp.2141</w:t></w:r></w:p><w:p><w:pPr/><w:r><w:rPr/><w:t xml:space="preserve">Article dans une revue</w:t></w:r></w:p><w:p><w:pPr/><w:hyperlink r:id="rId283" w:history="1"><w:r><w:rPr><w:color w:val="#410a8c"/><w:u w:val="single"/></w:rPr><w:t xml:space="preserve">halshs-04323268v1</w:t></w:r></w:hyperlink></w:p></w:tc></w:tr><w:tr><w:trPr/><w:tc><w:tcPr><w:noWrap/></w:tcPr><w:p><w:pPr><w:spacing w:after="200"/></w:pPr><w:hyperlink r:id="rId284" w:history="1"><w:r><w:rPr><w:color w:val="1e198e"/><w:b w:val="1"/><w:bCs w:val="1"/><w:u w:val="single"/></w:rPr><w:t xml:space="preserve">Lectures : Quand les assemblées citoyennes questionnent l'utopie démocratique</w:t></w:r></w:hyperlink></w:p><w:p><w:pPr/><w:hyperlink r:id="rId14" w:history="1"><w:r><w:rPr><w:color w:val="#410a8c"/><w:u w:val="single"/></w:rPr><w:t xml:space="preserve">Jean-Sylvestre Bergé</w:t></w:r></w:hyperlink></w:p><w:p><w:pPr/><w:r><w:rPr><w:i w:val="1"/><w:iCs w:val="1"/></w:rPr><w:t xml:space="preserve">Recueil Dalloz</w:t></w:r><w:r><w:rPr/><w:t xml:space="preserve">, 2023, 08, pp.399</w:t></w:r></w:p><w:p><w:pPr/><w:r><w:rPr/><w:t xml:space="preserve">Article dans une revue</w:t></w:r></w:p><w:p><w:pPr/><w:hyperlink r:id="rId284" w:history="1"><w:r><w:rPr><w:color w:val="#410a8c"/><w:u w:val="single"/></w:rPr><w:t xml:space="preserve">halshs-04007647v1</w:t></w:r></w:hyperlink></w:p></w:tc></w:tr><w:tr><w:trPr/><w:tc><w:tcPr><w:noWrap/></w:tcPr><w:p><w:pPr><w:spacing w:after="200"/></w:pPr><w:hyperlink r:id="rId285" w:history="1"><w:r><w:rPr><w:color w:val="1e198e"/><w:b w:val="1"/><w:bCs w:val="1"/><w:u w:val="single"/></w:rPr><w:t xml:space="preserve">Lectures : Ce que penser en juriste veut dire</w:t></w:r></w:hyperlink></w:p><w:p><w:pPr/><w:hyperlink r:id="rId14" w:history="1"><w:r><w:rPr><w:color w:val="#410a8c"/><w:u w:val="single"/></w:rPr><w:t xml:space="preserve">Jean-Sylvestre Bergé</w:t></w:r></w:hyperlink></w:p><w:p><w:pPr/><w:r><w:rPr><w:i w:val="1"/><w:iCs w:val="1"/></w:rPr><w:t xml:space="preserve">Recueil Dalloz</w:t></w:r><w:r><w:rPr/><w:t xml:space="preserve">, 2023, 20, pp.1020</w:t></w:r></w:p><w:p><w:pPr/><w:r><w:rPr/><w:t xml:space="preserve">Article dans une revue</w:t></w:r><w:r><w:rPr/><w:t xml:space="preserve"> (compte-rendu de lecture)</w:t></w:r></w:p><w:p><w:pPr/><w:hyperlink r:id="rId285" w:history="1"><w:r><w:rPr><w:color w:val="#410a8c"/><w:u w:val="single"/></w:rPr><w:t xml:space="preserve">halshs-04108574v1</w:t></w:r></w:hyperlink></w:p></w:tc></w:tr><w:tr><w:trPr/><w:tc><w:tcPr><w:noWrap/></w:tcPr><w:p><w:pPr><w:spacing w:after="200"/></w:pPr><w:hyperlink r:id="rId286" w:history="1"><w:r><w:rPr><w:color w:val="1e198e"/><w:b w:val="1"/><w:bCs w:val="1"/><w:u w:val="single"/></w:rPr><w:t xml:space="preserve">Retour d'expérience pédagogique : du commentaire d'affirmation au cas pratique inversé</w:t></w:r></w:hyperlink></w:p><w:p><w:pPr/><w:hyperlink r:id="rId14" w:history="1"><w:r><w:rPr><w:color w:val="#410a8c"/><w:u w:val="single"/></w:rPr><w:t xml:space="preserve">Jean-Sylvestre Bergé</w:t></w:r></w:hyperlink></w:p><w:p><w:pPr/><w:r><w:rPr><w:i w:val="1"/><w:iCs w:val="1"/></w:rPr><w:t xml:space="preserve">Recueil Dalloz</w:t></w:r><w:r><w:rPr/><w:t xml:space="preserve">, 2023, 34, pp.1757</w:t></w:r></w:p><w:p><w:pPr/><w:r><w:rPr/><w:t xml:space="preserve">Article dans une revue</w:t></w:r></w:p><w:p><w:pPr/><w:hyperlink r:id="rId286" w:history="1"><w:r><w:rPr><w:color w:val="#410a8c"/><w:u w:val="single"/></w:rPr><w:t xml:space="preserve">halshs-04234838v1</w:t></w:r></w:hyperlink></w:p></w:tc></w:tr><w:tr><w:trPr/><w:tc><w:tcPr><w:noWrap/></w:tcPr><w:p><w:pPr><w:spacing w:after="200"/></w:pPr><w:hyperlink r:id="rId287" w:history="1"><w:r><w:rPr><w:color w:val="1e198e"/><w:b w:val="1"/><w:bCs w:val="1"/><w:u w:val="single"/></w:rPr><w:t xml:space="preserve">Lectures : Le droit et son école</w:t></w:r></w:hyperlink></w:p><w:p><w:pPr/><w:hyperlink r:id="rId14" w:history="1"><w:r><w:rPr><w:color w:val="#410a8c"/><w:u w:val="single"/></w:rPr><w:t xml:space="preserve">Jean-Sylvestre Bergé</w:t></w:r></w:hyperlink></w:p><w:p><w:pPr/><w:r><w:rPr><w:i w:val="1"/><w:iCs w:val="1"/></w:rPr><w:t xml:space="preserve">Recueil Dalloz</w:t></w:r><w:r><w:rPr/><w:t xml:space="preserve">, 2023, 17, pp.840</w:t></w:r></w:p><w:p><w:pPr/><w:r><w:rPr/><w:t xml:space="preserve">Article dans une revue</w:t></w:r></w:p><w:p><w:pPr/><w:hyperlink r:id="rId287" w:history="1"><w:r><w:rPr><w:color w:val="#410a8c"/><w:u w:val="single"/></w:rPr><w:t xml:space="preserve">halshs-04085533v1</w:t></w:r></w:hyperlink></w:p></w:tc></w:tr><w:tr><w:trPr/><w:tc><w:tcPr><w:noWrap/></w:tcPr><w:p><w:pPr><w:spacing w:after="200"/></w:pPr><w:hyperlink r:id="rId288" w:history="1"><w:r><w:rPr><w:color w:val="1e198e"/><w:b w:val="1"/><w:bCs w:val="1"/><w:u w:val="single"/></w:rPr><w:t xml:space="preserve">Compte rendu de lecture : Ph. Rygiel, L’ordre des circulations ? L’Institut de Droit International et la régulation des migrations (1870-1920), Ed. de la Sorbonne – Histoire contemporaine, 2021, 349 p.</w:t></w:r></w:hyperlink></w:p><w:p><w:pPr/><w:hyperlink r:id="rId14" w:history="1"><w:r><w:rPr><w:color w:val="#410a8c"/><w:u w:val="single"/></w:rPr><w:t xml:space="preserve">Jean-Sylvestre Bergé</w:t></w:r></w:hyperlink></w:p><w:p><w:pPr/><w:r><w:rPr><w:i w:val="1"/><w:iCs w:val="1"/></w:rPr><w:t xml:space="preserve">Journal du droit international (Clunet)</w:t></w:r><w:r><w:rPr/><w:t xml:space="preserve">, 2022, 4</w:t></w:r></w:p><w:p><w:pPr/><w:r><w:rPr/><w:t xml:space="preserve">Article dans une revue</w:t></w:r></w:p><w:p><w:pPr/><w:hyperlink r:id="rId288" w:history="1"><w:r><w:rPr><w:color w:val="#410a8c"/><w:u w:val="single"/></w:rPr><w:t xml:space="preserve">halshs-03945106v1</w:t></w:r></w:hyperlink></w:p></w:tc></w:tr><w:tr><w:trPr/><w:tc><w:tcPr><w:noWrap/></w:tcPr><w:p><w:pPr><w:spacing w:after="200"/></w:pPr><w:hyperlink r:id="rId289" w:history="1"><w:r><w:rPr><w:color w:val="1e198e"/><w:b w:val="1"/><w:bCs w:val="1"/><w:u w:val="single"/></w:rPr><w:t xml:space="preserve">Towards a New “Antecedent Legal Method</w:t></w:r></w:hyperlink></w:p><w:p><w:pPr/><w:hyperlink r:id="rId14" w:history="1"><w:r><w:rPr><w:color w:val="#410a8c"/><w:u w:val="single"/></w:rPr><w:t xml:space="preserve">Jean-Sylvestre Bergé</w:t></w:r></w:hyperlink></w:p><w:p><w:pPr/><w:r><w:rPr><w:i w:val="1"/><w:iCs w:val="1"/></w:rPr><w:t xml:space="preserve">SSRN : Social Science Research Network</w:t></w:r><w:r><w:rPr/><w:t xml:space="preserve">, 2022</w:t></w:r></w:p><w:p><w:pPr/><w:r><w:rPr/><w:t xml:space="preserve">Article dans une revue</w:t></w:r></w:p><w:p><w:pPr/><w:hyperlink r:id="rId289" w:history="1"><w:r><w:rPr><w:color w:val="#410a8c"/><w:u w:val="single"/></w:rPr><w:t xml:space="preserve">halshs-03945087v1</w:t></w:r></w:hyperlink></w:p></w:tc></w:tr><w:tr><w:trPr/><w:tc><w:tcPr><w:noWrap/></w:tcPr><w:p><w:pPr><w:spacing w:after="200"/></w:pPr><w:hyperlink r:id="rId290" w:history="1"><w:r><w:rPr><w:color w:val="1e198e"/><w:b w:val="1"/><w:bCs w:val="1"/><w:u w:val="single"/></w:rPr><w:t xml:space="preserve">Que faire de nos a priori en droit ? Jalons pour une recherche antécédente</w:t></w:r></w:hyperlink></w:p><w:p><w:pPr/><w:hyperlink r:id="rId14" w:history="1"><w:r><w:rPr><w:color w:val="#410a8c"/><w:u w:val="single"/></w:rPr><w:t xml:space="preserve">Jean-Sylvestre Bergé</w:t></w:r></w:hyperlink></w:p><w:p><w:pPr/><w:r><w:rPr><w:i w:val="1"/><w:iCs w:val="1"/></w:rPr><w:t xml:space="preserve">Recueil Dalloz</w:t></w:r><w:r><w:rPr/><w:t xml:space="preserve">, 2022, 37, pp.1865</w:t></w:r></w:p><w:p><w:pPr/><w:r><w:rPr/><w:t xml:space="preserve">Article dans une revue</w:t></w:r></w:p><w:p><w:pPr/><w:hyperlink r:id="rId290" w:history="1"><w:r><w:rPr><w:color w:val="#410a8c"/><w:u w:val="single"/></w:rPr><w:t xml:space="preserve">halshs-03825416v1</w:t></w:r></w:hyperlink></w:p></w:tc></w:tr><w:tr><w:trPr/><w:tc><w:tcPr><w:noWrap/></w:tcPr><w:p><w:pPr><w:spacing w:after="200"/></w:pPr><w:hyperlink r:id="rId291" w:history="1"><w:r><w:rPr><w:color w:val="1e198e"/><w:b w:val="1"/><w:bCs w:val="1"/><w:u w:val="single"/></w:rPr><w:t xml:space="preserve">Propos conclusifs in F. Mechbal et V. Moreau (dir.), L’efficacité du droit et des politiques publiques</w:t></w:r></w:hyperlink></w:p><w:p><w:pPr/><w:hyperlink r:id="rId14" w:history="1"><w:r><w:rPr><w:color w:val="#410a8c"/><w:u w:val="single"/></w:rPr><w:t xml:space="preserve">Jean-Sylvestre Bergé</w:t></w:r></w:hyperlink></w:p><w:p><w:pPr/><w:r><w:rPr><w:i w:val="1"/><w:iCs w:val="1"/></w:rPr><w:t xml:space="preserve">Revue Lexsociété</w:t></w:r><w:r><w:rPr/><w:t xml:space="preserve">, 2022</w:t></w:r></w:p><w:p><w:pPr/><w:r><w:rPr/><w:t xml:space="preserve">Article dans une revue</w:t></w:r></w:p><w:p><w:pPr/><w:hyperlink r:id="rId291" w:history="1"><w:r><w:rPr><w:color w:val="#410a8c"/><w:u w:val="single"/></w:rPr><w:t xml:space="preserve">halshs-03945045v1</w:t></w:r></w:hyperlink></w:p></w:tc></w:tr><w:tr><w:trPr/><w:tc><w:tcPr><w:noWrap/></w:tcPr><w:p><w:pPr><w:spacing w:after="200"/></w:pPr><w:hyperlink r:id="rId292" w:history="1"><w:r><w:rPr><w:color w:val="1e198e"/><w:b w:val="1"/><w:bCs w:val="1"/><w:u w:val="single"/></w:rPr><w:t xml:space="preserve">Lectures d’ici et d’ailleurs (XIV) : X. Lagarde, Le métier de juriste - Une introduction générale au droit, IRJS Editions, collection Les Humanités du droit, 2020, 343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2021, 23, pp.17, Id : LPA158k6</w:t></w:r></w:p><w:p><w:pPr/><w:r><w:rPr/><w:t xml:space="preserve">Article dans une revue</w:t></w:r></w:p><w:p><w:pPr/><w:hyperlink r:id="rId292" w:history="1"><w:r><w:rPr><w:color w:val="#410a8c"/><w:u w:val="single"/></w:rPr><w:t xml:space="preserve">halshs-03378907v1</w:t></w:r></w:hyperlink></w:p></w:tc></w:tr><w:tr><w:trPr/><w:tc><w:tcPr><w:noWrap/></w:tcPr><w:p><w:pPr><w:spacing w:after="200"/></w:pPr><w:hyperlink r:id="rId293" w:history="1"><w:r><w:rPr><w:color w:val="1e198e"/><w:b w:val="1"/><w:bCs w:val="1"/><w:u w:val="single"/></w:rPr><w:t xml:space="preserve">Sortir de l’urgence : penser autrement la perte de contrôle</w:t></w:r></w:hyperlink></w:p><w:p><w:pPr/><w:hyperlink r:id="rId14" w:history="1"><w:r><w:rPr><w:color w:val="#410a8c"/><w:u w:val="single"/></w:rPr><w:t xml:space="preserve">Jean-Sylvestre Bergé</w:t></w:r></w:hyperlink></w:p><w:p><w:pPr/><w:r><w:rPr><w:i w:val="1"/><w:iCs w:val="1"/></w:rPr><w:t xml:space="preserve">Revue juridique de l'environnement</w:t></w:r><w:r><w:rPr/><w:t xml:space="preserve">, 2021</w:t></w:r></w:p><w:p><w:pPr/><w:r><w:rPr/><w:t xml:space="preserve">Article dans une revue</w:t></w:r></w:p><w:p><w:pPr/><w:hyperlink r:id="rId293" w:history="1"><w:r><w:rPr><w:color w:val="#410a8c"/><w:u w:val="single"/></w:rPr><w:t xml:space="preserve">halshs-03692710v1</w:t></w:r></w:hyperlink></w:p></w:tc></w:tr><w:tr><w:trPr/><w:tc><w:tcPr><w:noWrap/></w:tcPr><w:p><w:pPr><w:spacing w:after="200"/></w:pPr><w:hyperlink r:id="rId294" w:history="1"><w:r><w:rPr><w:color w:val="1e198e"/><w:b w:val="1"/><w:bCs w:val="1"/><w:u w:val="single"/></w:rPr><w:t xml:space="preserve">Legal Models of Flow and Control in Question</w:t></w:r></w:hyperlink></w:p><w:p><w:pPr/><w:hyperlink r:id="rId14" w:history="1"><w:r><w:rPr><w:color w:val="#410a8c"/><w:u w:val="single"/></w:rPr><w:t xml:space="preserve">Jean-Sylvestre Bergé</w:t></w:r></w:hyperlink></w:p><w:p><w:pPr/><w:r><w:rPr><w:i w:val="1"/><w:iCs w:val="1"/></w:rPr><w:t xml:space="preserve">Revista Ultracontinental de Literatura Juridica</w:t></w:r><w:r><w:rPr/><w:t xml:space="preserve">, 2021, 2 (3), pp.153-185</w:t></w:r></w:p><w:p><w:pPr/><w:r><w:rPr/><w:t xml:space="preserve">Article dans une revue</w:t></w:r></w:p><w:p><w:pPr/><w:hyperlink r:id="rId294" w:history="1"><w:r><w:rPr><w:color w:val="#410a8c"/><w:u w:val="single"/></w:rPr><w:t xml:space="preserve">halshs-03480604v1</w:t></w:r></w:hyperlink></w:p></w:tc></w:tr><w:tr><w:trPr/><w:tc><w:tcPr><w:noWrap/></w:tcPr><w:p><w:pPr><w:spacing w:after="200"/></w:pPr><w:hyperlink r:id="rId295" w:history="1"><w:r><w:rPr><w:color w:val="1e198e"/><w:b w:val="1"/><w:bCs w:val="1"/><w:u w:val="single"/></w:rPr><w:t xml:space="preserve">Compte rendu de : M. Cremona and J. Scott (Eds), EU Law Beyond EU Borders - The Extraterritorial Reach of EU Law, Oxford University Press, 2019, 234 p.</w:t></w:r></w:hyperlink></w:p><w:p><w:pPr/><w:hyperlink r:id="rId14" w:history="1"><w:r><w:rPr><w:color w:val="#410a8c"/><w:u w:val="single"/></w:rPr><w:t xml:space="preserve">Jean-Sylvestre Bergé</w:t></w:r></w:hyperlink></w:p><w:p><w:pPr/><w:r><w:rPr><w:i w:val="1"/><w:iCs w:val="1"/></w:rPr><w:t xml:space="preserve">Journal du droit international (Clunet)</w:t></w:r><w:r><w:rPr/><w:t xml:space="preserve">, 2020, 1, pp.430</w:t></w:r></w:p><w:p><w:pPr/><w:r><w:rPr/><w:t xml:space="preserve">Article dans une revue</w:t></w:r></w:p><w:p><w:pPr/><w:hyperlink r:id="rId295" w:history="1"><w:r><w:rPr><w:color w:val="#410a8c"/><w:u w:val="single"/></w:rPr><w:t xml:space="preserve">halshs-03024243v1</w:t></w:r></w:hyperlink></w:p></w:tc></w:tr><w:tr><w:trPr/><w:tc><w:tcPr><w:noWrap/></w:tcPr><w:p><w:pPr><w:spacing w:after="200"/></w:pPr><w:hyperlink r:id="rId296" w:history="1"><w:r><w:rPr><w:color w:val="1e198e"/><w:b w:val="1"/><w:bCs w:val="1"/><w:u w:val="single"/></w:rPr><w:t xml:space="preserve">Lectures d’ici et d’ailleurs (XI) : M.-X. Catto et K. Martin-Chenut (dir.), Procréation assistée et filiation - AMP et GPA au prisme du droit, des sciences sociales et de la philosophie, mare & martin, 2019, 283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190, pp.21</w:t></w:r></w:p><w:p><w:pPr/><w:r><w:rPr/><w:t xml:space="preserve">Article dans une revue</w:t></w:r></w:p><w:p><w:pPr/><w:hyperlink r:id="rId296" w:history="1"><w:r><w:rPr><w:color w:val="#410a8c"/><w:u w:val="single"/></w:rPr><w:t xml:space="preserve">halshs-03024245v1</w:t></w:r></w:hyperlink></w:p></w:tc></w:tr><w:tr><w:trPr/><w:tc><w:tcPr><w:noWrap/></w:tcPr><w:p><w:pPr><w:spacing w:after="200"/></w:pPr><w:hyperlink r:id="rId297" w:history="1"><w:r><w:rPr><w:color w:val="1e198e"/><w:b w:val="1"/><w:bCs w:val="1"/><w:u w:val="single"/></w:rPr><w:t xml:space="preserve">Lectures d’ici et d’ailleurs (X) : D. McIlroy, The End of Law - How Law’s Claims Relate to Law’s Aims, Elgar Publishing, 2019, 189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12, pp.17</w:t></w:r></w:p><w:p><w:pPr/><w:r><w:rPr/><w:t xml:space="preserve">Article dans une revue</w:t></w:r></w:p><w:p><w:pPr/><w:hyperlink r:id="rId297" w:history="1"><w:r><w:rPr><w:color w:val="#410a8c"/><w:u w:val="single"/></w:rPr><w:t xml:space="preserve">halshs-03024239v1</w:t></w:r></w:hyperlink></w:p></w:tc></w:tr><w:tr><w:trPr/><w:tc><w:tcPr><w:noWrap/></w:tcPr><w:p><w:pPr><w:spacing w:after="200"/></w:pPr><w:hyperlink r:id="rId298" w:history="1"><w:r><w:rPr><w:color w:val="1e198e"/><w:b w:val="1"/><w:bCs w:val="1"/><w:u w:val="single"/></w:rPr><w:t xml:space="preserve">L’uniformisation du droit dans une perspective européenne, examen critique du cas avorté sur le droit commun européen de la vente</w:t></w:r></w:hyperlink></w:p><w:p><w:pPr/><w:hyperlink r:id="rId14" w:history="1"><w:r><w:rPr><w:color w:val="#410a8c"/><w:u w:val="single"/></w:rPr><w:t xml:space="preserve">Jean-Sylvestre Bergé</w:t></w:r></w:hyperlink></w:p><w:p><w:pPr/><w:r><w:rPr><w:i w:val="1"/><w:iCs w:val="1"/></w:rPr><w:t xml:space="preserve">Zeitschrift für Japanisches Recht | Journal of Japanese Law</w:t></w:r><w:r><w:rPr/><w:t xml:space="preserve">, 2020, Numéro spécial sous la direction du Pr B. Jaluzot sur le thème : « Droit japonais-Droit français, quelle réforme ? », 13, pp.139-152</w:t></w:r></w:p><w:p><w:pPr/><w:r><w:rPr/><w:t xml:space="preserve">Article dans une revue</w:t></w:r></w:p><w:p><w:pPr/><w:hyperlink r:id="rId298" w:history="1"><w:r><w:rPr><w:color w:val="#410a8c"/><w:u w:val="single"/></w:rPr><w:t xml:space="preserve">hal-02327971v1</w:t></w:r></w:hyperlink></w:p></w:tc></w:tr><w:tr><w:trPr/><w:tc><w:tcPr><w:noWrap/></w:tcPr><w:p><w:pPr><w:spacing w:after="200"/></w:pPr><w:hyperlink r:id="rId299" w:history="1"><w:r><w:rPr><w:color w:val="1e198e"/><w:b w:val="1"/><w:bCs w:val="1"/><w:u w:val="single"/></w:rPr><w:t xml:space="preserve">Lectures d’ici et d’ailleurs (XIII) : M. Hildebrandt, Law for Computer Scientists and other Folk, Oxford University Press, 2020, 318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230</w:t></w:r></w:p><w:p><w:pPr/><w:r><w:rPr/><w:t xml:space="preserve">Article dans une revue</w:t></w:r></w:p><w:p><w:pPr/><w:hyperlink r:id="rId299" w:history="1"><w:r><w:rPr><w:color w:val="#410a8c"/><w:u w:val="single"/></w:rPr><w:t xml:space="preserve">halshs-03024256v1</w:t></w:r></w:hyperlink></w:p></w:tc></w:tr><w:tr><w:trPr/><w:tc><w:tcPr><w:noWrap/></w:tcPr><w:p><w:pPr><w:spacing w:after="200"/></w:pPr><w:hyperlink r:id="rId300" w:history="1"><w:r><w:rPr><w:color w:val="1e198e"/><w:b w:val="1"/><w:bCs w:val="1"/><w:u w:val="single"/></w:rPr><w:t xml:space="preserve">Covid-19 ou comment penser en droit l’illusion de contrôle des flux</w:t></w:r></w:hyperlink></w:p><w:p><w:pPr/><w:hyperlink r:id="rId14" w:history="1"><w:r><w:rPr><w:color w:val="#410a8c"/><w:u w:val="single"/></w:rPr><w:t xml:space="preserve">Jean-Sylvestre Bergé</w:t></w:r></w:hyperlink></w:p><w:p><w:pPr/><w:r><w:rPr><w:i w:val="1"/><w:iCs w:val="1"/></w:rPr><w:t xml:space="preserve">Revue des droits et libertés fondamentaux</w:t></w:r><w:r><w:rPr/><w:t xml:space="preserve">, 2020, 16</w:t></w:r></w:p><w:p><w:pPr/><w:r><w:rPr/><w:t xml:space="preserve">Article dans une revue</w:t></w:r></w:p><w:p><w:pPr/><w:hyperlink r:id="rId300" w:history="1"><w:r><w:rPr><w:color w:val="#410a8c"/><w:u w:val="single"/></w:rPr><w:t xml:space="preserve">halshs-03024222v1</w:t></w:r></w:hyperlink></w:p></w:tc></w:tr><w:tr><w:trPr/><w:tc><w:tcPr><w:noWrap/></w:tcPr><w:p><w:pPr><w:spacing w:after="200"/></w:pPr><w:hyperlink r:id="rId301" w:history="1"><w:r><w:rPr><w:color w:val="1e198e"/><w:b w:val="1"/><w:bCs w:val="1"/><w:u w:val="single"/></w:rPr><w:t xml:space="preserve">Lectures d’ici et d’ailleurs (XII) : A. Harcourt, G. Christou, S. Simpson, Global Standard Setting in Internet Governance, Oxford University Press, 2020, 262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205, pp.24</w:t></w:r></w:p><w:p><w:pPr/><w:r><w:rPr/><w:t xml:space="preserve">Article dans une revue</w:t></w:r></w:p><w:p><w:pPr/><w:hyperlink r:id="rId301" w:history="1"><w:r><w:rPr><w:color w:val="#410a8c"/><w:u w:val="single"/></w:rPr><w:t xml:space="preserve">halshs-03024253v1</w:t></w:r></w:hyperlink></w:p></w:tc></w:tr><w:tr><w:trPr/><w:tc><w:tcPr><w:noWrap/></w:tcPr><w:p><w:pPr><w:spacing w:after="200"/></w:pPr><w:hyperlink r:id="rId302" w:history="1"><w:r><w:rPr><w:color w:val="1e198e"/><w:b w:val="1"/><w:bCs w:val="1"/><w:u w:val="single"/></w:rPr><w:t xml:space="preserve">Comptes rendus de : C. Cauffman, J. Smits (eds), The Citizen in European Private Law, Intersentia Metro, 2016, 196 pages ; P. Beaumont, M. Danov, K. Trimmings, B. Yüksel (eds), Cross-Border Litigation in Europe, Bloomsbury, 2017, 849 pages - ERPL (European Review of Private Law), 2019/4</w:t></w:r></w:hyperlink></w:p><w:p><w:pPr/><w:hyperlink r:id="rId14" w:history="1"><w:r><w:rPr><w:color w:val="#410a8c"/><w:u w:val="single"/></w:rPr><w:t xml:space="preserve">Jean-Sylvestre Bergé</w:t></w:r></w:hyperlink></w:p><w:p><w:pPr/><w:r><w:rPr><w:i w:val="1"/><w:iCs w:val="1"/></w:rPr><w:t xml:space="preserve">European Review of Private Law</w:t></w:r><w:r><w:rPr/><w:t xml:space="preserve">, 2019</w:t></w:r></w:p><w:p><w:pPr/><w:r><w:rPr/><w:t xml:space="preserve">Article dans une revue</w:t></w:r></w:p><w:p><w:pPr/><w:hyperlink r:id="rId302" w:history="1"><w:r><w:rPr><w:color w:val="#410a8c"/><w:u w:val="single"/></w:rPr><w:t xml:space="preserve">hal-02327919v1</w:t></w:r></w:hyperlink></w:p></w:tc></w:tr><w:tr><w:trPr/><w:tc><w:tcPr><w:noWrap/></w:tcPr><w:p><w:pPr><w:spacing w:after="200"/></w:pPr><w:hyperlink r:id="rId303" w:history="1"><w:r><w:rPr><w:color w:val="1e198e"/><w:b w:val="1"/><w:bCs w:val="1"/><w:u w:val="single"/></w:rPr><w:t xml:space="preserve">Compte rendu de : L’application du droit étranger, Ed. Société de Législation Comparée, 2018, 169 p., préface D. Hascher – JDI 2019/1</w:t></w:r></w:hyperlink></w:p><w:p><w:pPr/><w:hyperlink r:id="rId14" w:history="1"><w:r><w:rPr><w:color w:val="#410a8c"/><w:u w:val="single"/></w:rPr><w:t xml:space="preserve">Jean-Sylvestre Bergé</w:t></w:r></w:hyperlink></w:p><w:p><w:pPr/><w:r><w:rPr><w:i w:val="1"/><w:iCs w:val="1"/></w:rPr><w:t xml:space="preserve">Journal du droit international (Clunet)</w:t></w:r><w:r><w:rPr/><w:t xml:space="preserve">, 2019</w:t></w:r></w:p><w:p><w:pPr/><w:r><w:rPr/><w:t xml:space="preserve">Article dans une revue</w:t></w:r></w:p><w:p><w:pPr/><w:hyperlink r:id="rId303" w:history="1"><w:r><w:rPr><w:color w:val="#410a8c"/><w:u w:val="single"/></w:rPr><w:t xml:space="preserve">hal-02327930v1</w:t></w:r></w:hyperlink></w:p></w:tc></w:tr><w:tr><w:trPr/><w:tc><w:tcPr><w:noWrap/></w:tcPr><w:p><w:pPr><w:spacing w:after="200"/></w:pPr><w:hyperlink r:id="rId304" w:history="1"><w:r><w:rPr><w:color w:val="1e198e"/><w:b w:val="1"/><w:bCs w:val="1"/><w:u w:val="single"/></w:rPr><w:t xml:space="preserve">Lectures d’ici et d’ailleurs (VI) : Repenser le raisonnement juridique (compte rendu de : G. Samuel, Rethinking Legal Reasoning, Edward Elgar, 2018, 386 p.) - Les Petites Affiches – Rubrique Bibliographie, 2019, n° 63.</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304" w:history="1"><w:r><w:rPr><w:color w:val="#410a8c"/><w:u w:val="single"/></w:rPr><w:t xml:space="preserve">hal-02327921v1</w:t></w:r></w:hyperlink></w:p></w:tc></w:tr><w:tr><w:trPr/><w:tc><w:tcPr><w:noWrap/></w:tcPr><w:p><w:pPr><w:spacing w:after="200"/></w:pPr><w:hyperlink r:id="rId305" w:history="1"><w:r><w:rPr><w:color w:val="1e198e"/><w:b w:val="1"/><w:bCs w:val="1"/><w:u w:val="single"/></w:rPr><w:t xml:space="preserve">Lectures d’ici et d’ailleurs (VIII) : Le concept juridique de monnaie (compte rendu de : S. Gleeson, The Legal Concept of Money, Oxford University Press, 2018, 224 p.) Les Petites Affiches – Rubrique Bibliographie, 2019, n° 146.</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305" w:history="1"><w:r><w:rPr><w:color w:val="#410a8c"/><w:u w:val="single"/></w:rPr><w:t xml:space="preserve">hal-02327906v1</w:t></w:r></w:hyperlink></w:p></w:tc></w:tr><w:tr><w:trPr/><w:tc><w:tcPr><w:noWrap/></w:tcPr><w:p><w:pPr><w:spacing w:after="200"/></w:pPr><w:hyperlink r:id="rId306" w:history="1"><w:r><w:rPr><w:color w:val="1e198e"/><w:b w:val="1"/><w:bCs w:val="1"/><w:u w:val="single"/></w:rPr><w:t xml:space="preserve">Topographie des rapports « pouvoirs privés économiques » et « ordre public économique » autour de la figure générale du standard</w:t></w:r></w:hyperlink></w:p><w:p><w:pPr/><w:hyperlink r:id="rId14" w:history="1"><w:r><w:rPr><w:color w:val="#410a8c"/><w:u w:val="single"/></w:rPr><w:t xml:space="preserve">Jean-Sylvestre Bergé</w:t></w:r></w:hyperlink></w:p><w:p><w:pPr/><w:r><w:rPr><w:i w:val="1"/><w:iCs w:val="1"/></w:rPr><w:t xml:space="preserve">Revue internationale de droit économique</w:t></w:r><w:r><w:rPr/><w:t xml:space="preserve">, 2019, N° spécial 2019/1, pp. 67-77</w:t></w:r></w:p><w:p><w:pPr/><w:r><w:rPr/><w:t xml:space="preserve">Article dans une revue</w:t></w:r></w:p><w:p><w:pPr/><w:hyperlink r:id="rId306" w:history="1"><w:r><w:rPr><w:color w:val="#410a8c"/><w:u w:val="single"/></w:rPr><w:t xml:space="preserve">hal-02327945v1</w:t></w:r></w:hyperlink></w:p></w:tc></w:tr><w:tr><w:trPr/><w:tc><w:tcPr><w:noWrap/></w:tcPr><w:p><w:pPr><w:spacing w:after="200"/></w:pPr><w:hyperlink r:id="rId307" w:history="1"><w:r><w:rPr><w:color w:val="1e198e"/><w:b w:val="1"/><w:bCs w:val="1"/><w:u w:val="single"/></w:rPr><w:t xml:space="preserve">Compte rendu de : J. Hohmann, D. Joyce (eds), International Law’s Objects, Oxford University Press, 2018, 568 p. – JDI 2019/2, 641.</w:t></w:r></w:hyperlink></w:p><w:p><w:pPr/><w:hyperlink r:id="rId14" w:history="1"><w:r><w:rPr><w:color w:val="#410a8c"/><w:u w:val="single"/></w:rPr><w:t xml:space="preserve">Jean-Sylvestre Bergé</w:t></w:r></w:hyperlink></w:p><w:p><w:pPr/><w:r><w:rPr><w:i w:val="1"/><w:iCs w:val="1"/></w:rPr><w:t xml:space="preserve">Journal du droit international (Clunet)</w:t></w:r><w:r><w:rPr/><w:t xml:space="preserve">, 2019</w:t></w:r></w:p><w:p><w:pPr/><w:r><w:rPr/><w:t xml:space="preserve">Article dans une revue</w:t></w:r></w:p><w:p><w:pPr/><w:hyperlink r:id="rId307" w:history="1"><w:r><w:rPr><w:color w:val="#410a8c"/><w:u w:val="single"/></w:rPr><w:t xml:space="preserve">hal-02327915v1</w:t></w:r></w:hyperlink></w:p></w:tc></w:tr><w:tr><w:trPr/><w:tc><w:tcPr><w:noWrap/></w:tcPr><w:p><w:pPr><w:spacing w:after="200"/></w:pPr><w:hyperlink r:id="rId308" w:history="1"><w:r><w:rPr><w:color w:val="1e198e"/><w:b w:val="1"/><w:bCs w:val="1"/><w:u w:val="single"/></w:rPr><w:t xml:space="preserve">6.Lectures d’ici et d’ailleurs (VII) : Le tournant décisif du droit privé (compte rendu de : U. Mattei, A. Quarta, The Turning Point in Private Law, Edward Elgar, 2018, 171 p.) - Les Petites Affiches – Rubrique Bibliographie, 2019, n° 120.</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308" w:history="1"><w:r><w:rPr><w:color w:val="#410a8c"/><w:u w:val="single"/></w:rPr><w:t xml:space="preserve">hal-02327912v1</w:t></w:r></w:hyperlink></w:p></w:tc></w:tr><w:tr><w:trPr/><w:tc><w:tcPr><w:noWrap/></w:tcPr><w:p><w:pPr><w:spacing w:after="200"/></w:pPr><w:hyperlink r:id="rId309" w:history="1"><w:r><w:rPr><w:color w:val="1e198e"/><w:b w:val="1"/><w:bCs w:val="1"/><w:u w:val="single"/></w:rPr><w:t xml:space="preserve">Lectures d’ici et d’ailleurs (IX) : Changement climatique et droit privé (compte rendu de Hautereau-Boutonnet et S. Porchy-Simon (dir.) Le changement climatique, quel rôle pour le droit privé ?, Dalloz, 2019, 278 p.)</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309" w:history="1"><w:r><w:rPr><w:color w:val="#410a8c"/><w:u w:val="single"/></w:rPr><w:t xml:space="preserve">hal-02327904v1</w:t></w:r></w:hyperlink></w:p></w:tc></w:tr><w:tr><w:trPr/><w:tc><w:tcPr><w:noWrap/></w:tcPr><w:p><w:pPr><w:spacing w:after="200"/></w:pPr><w:hyperlink r:id="rId310" w:history="1"><w:r><w:rPr><w:color w:val="1e198e"/><w:b w:val="1"/><w:bCs w:val="1"/><w:u w:val="single"/></w:rPr><w:t xml:space="preserve">Radiographie d’une année de jurisprudence de la Cour de cassation en droit européen de la propriété intellectuelle</w:t></w:r></w:hyperlink></w:p><w:p><w:pPr/><w:hyperlink r:id="rId14" w:history="1"><w:r><w:rPr><w:color w:val="#410a8c"/><w:u w:val="single"/></w:rPr><w:t xml:space="preserve">Jean-Sylvestre Bergé</w:t></w:r></w:hyperlink></w:p><w:p><w:pPr/><w:r><w:rPr><w:i w:val="1"/><w:iCs w:val="1"/></w:rPr><w:t xml:space="preserve">Revue du droit de l'Union européenne</w:t></w:r><w:r><w:rPr/><w:t xml:space="preserve">, 2018</w:t></w:r></w:p><w:p><w:pPr/><w:r><w:rPr/><w:t xml:space="preserve">Article dans une revue</w:t></w:r></w:p><w:p><w:pPr/><w:hyperlink r:id="rId310" w:history="1"><w:r><w:rPr><w:color w:val="#410a8c"/><w:u w:val="single"/></w:rPr><w:t xml:space="preserve">hal-01934226v1</w:t></w:r></w:hyperlink></w:p></w:tc></w:tr><w:tr><w:trPr/><w:tc><w:tcPr><w:noWrap/></w:tcPr><w:p><w:pPr><w:spacing w:after="200"/></w:pPr><w:hyperlink r:id="rId311" w:history="1"><w:r><w:rPr><w:color w:val="1e198e"/><w:b w:val="1"/><w:bCs w:val="1"/><w:u w:val="single"/></w:rPr><w:t xml:space="preserve">La circulation totale au-delà du contrôle : hypothèse de risque invisible</w:t></w:r></w:hyperlink></w:p><w:p><w:pPr/><w:hyperlink r:id="rId14" w:history="1"><w:r><w:rPr><w:color w:val="#410a8c"/><w:u w:val="single"/></w:rPr><w:t xml:space="preserve">Jean-Sylvestre Bergé</w:t></w:r></w:hyperlink></w:p><w:p><w:pPr/><w:r><w:rPr><w:i w:val="1"/><w:iCs w:val="1"/></w:rPr><w:t xml:space="preserve">Riseo : risques études et observations</w:t></w:r><w:r><w:rPr/><w:t xml:space="preserve">, 2018, p. 40-54</w:t></w:r></w:p><w:p><w:pPr/><w:r><w:rPr/><w:t xml:space="preserve">Article dans une revue</w:t></w:r></w:p><w:p><w:pPr/><w:hyperlink r:id="rId311" w:history="1"><w:r><w:rPr><w:color w:val="#410a8c"/><w:u w:val="single"/></w:rPr><w:t xml:space="preserve">hal-01845625v1</w:t></w:r></w:hyperlink></w:p></w:tc></w:tr><w:tr><w:trPr/><w:tc><w:tcPr><w:noWrap/></w:tcPr><w:p><w:pPr><w:spacing w:after="200"/></w:pPr><w:hyperlink r:id="rId312" w:history="1"><w:r><w:rPr><w:color w:val="1e198e"/><w:b w:val="1"/><w:bCs w:val="1"/><w:u w:val="single"/></w:rPr><w:t xml:space="preserve">La normativité au pluriel : dépasser le prisme de la concurrence, construire des méthodes de combinaison</w:t></w:r></w:hyperlink></w:p><w:p><w:pPr/><w:hyperlink r:id="rId14" w:history="1"><w:r><w:rPr><w:color w:val="#410a8c"/><w:u w:val="single"/></w:rPr><w:t xml:space="preserve">Jean-Sylvestre Bergé</w:t></w:r></w:hyperlink></w:p><w:p><w:pPr/><w:r><w:rPr><w:i w:val="1"/><w:iCs w:val="1"/></w:rPr><w:t xml:space="preserve">Revue internationale de droit économique</w:t></w:r><w:r><w:rPr/><w:t xml:space="preserve">, 2018, Concurrence des normativités, 2018 (3), pp.281-292. </w:t></w:r><w:hyperlink r:id="rId313" w:history="1"><w:r><w:rPr><w:color w:val="#410a8c"/><w:u w:val="single"/></w:rPr><w:t xml:space="preserve">⟨10.3917/ride.323.0281⟩</w:t></w:r></w:hyperlink></w:p><w:p><w:pPr/><w:r><w:rPr/><w:t xml:space="preserve">Article dans une revue</w:t></w:r></w:p><w:p><w:pPr/><w:hyperlink r:id="rId312" w:history="1"><w:r><w:rPr><w:color w:val="#410a8c"/><w:u w:val="single"/></w:rPr><w:t xml:space="preserve">hal-01934223v1</w:t></w:r></w:hyperlink></w:p></w:tc></w:tr><w:tr><w:trPr/><w:tc><w:tcPr><w:noWrap/></w:tcPr><w:p><w:pPr><w:spacing w:after="200"/></w:pPr><w:hyperlink r:id="rId314" w:history="1"><w:r><w:rPr><w:color w:val="1e198e"/><w:b w:val="1"/><w:bCs w:val="1"/><w:u w:val="single"/></w:rPr><w:t xml:space="preserve">Pour un code européen des affaires : de quoi parle-t-on ?</w:t></w:r></w:hyperlink></w:p><w:p><w:pPr/><w:hyperlink r:id="rId14" w:history="1"><w:r><w:rPr><w:color w:val="#410a8c"/><w:u w:val="single"/></w:rPr><w:t xml:space="preserve">Jean-Sylvestre Bergé</w:t></w:r></w:hyperlink></w:p><w:p><w:pPr/><w:r><w:rPr><w:i w:val="1"/><w:iCs w:val="1"/></w:rPr><w:t xml:space="preserve">Revue des contrats</w:t></w:r><w:r><w:rPr/><w:t xml:space="preserve">, 2018</w:t></w:r></w:p><w:p><w:pPr/><w:r><w:rPr/><w:t xml:space="preserve">Article dans une revue</w:t></w:r></w:p><w:p><w:pPr/><w:hyperlink r:id="rId314" w:history="1"><w:r><w:rPr><w:color w:val="#410a8c"/><w:u w:val="single"/></w:rPr><w:t xml:space="preserve">hal-01934225v1</w:t></w:r></w:hyperlink></w:p></w:tc></w:tr><w:tr><w:trPr/><w:tc><w:tcPr><w:noWrap/></w:tcPr><w:p><w:pPr><w:spacing w:after="200"/></w:pPr><w:hyperlink r:id="rId315" w:history="1"><w:r><w:rPr><w:color w:val="1e198e"/><w:b w:val="1"/><w:bCs w:val="1"/><w:u w:val="single"/></w:rPr><w:t xml:space="preserve">Compte rendu libre sur P. Baldwin, The Copyright Wars : Three Centuries of Trans-Atlantic Battle, Princetown U.P., 2014</w:t></w:r></w:hyperlink></w:p><w:p><w:pPr/><w:hyperlink r:id="rId14" w:history="1"><w:r><w:rPr><w:color w:val="#410a8c"/><w:u w:val="single"/></w:rPr><w:t xml:space="preserve">Jean-Sylvestre Bergé</w:t></w:r></w:hyperlink></w:p><w:p><w:pPr/><w:r><w:rPr/><w:t xml:space="preserve">2018</w:t></w:r></w:p><w:p><w:pPr/><w:r><w:rPr/><w:t xml:space="preserve">Article dans une revue</w:t></w:r><w:r><w:rPr/><w:t xml:space="preserve"> (compte-rendu de lecture)</w:t></w:r></w:p><w:p><w:pPr/><w:hyperlink r:id="rId315" w:history="1"><w:r><w:rPr><w:color w:val="#410a8c"/><w:u w:val="single"/></w:rPr><w:t xml:space="preserve">hal-01846892v1</w:t></w:r></w:hyperlink></w:p></w:tc></w:tr><w:tr><w:trPr/><w:tc><w:tcPr><w:noWrap/></w:tcPr><w:p><w:pPr><w:spacing w:after="200"/></w:pPr><w:hyperlink r:id="rId316" w:history="1"><w:r><w:rPr><w:color w:val="1e198e"/><w:b w:val="1"/><w:bCs w:val="1"/><w:u w:val="single"/></w:rPr><w:t xml:space="preserve">Compte rendu de Micklitz (H.-W.), Sieburgh (C.). – Primary EU Law and Private Law Concepts et Van Leuken (R.). – Private Law and the Internal Market</w:t></w:r></w:hyperlink></w:p><w:p><w:pPr/><w:hyperlink r:id="rId14" w:history="1"><w:r><w:rPr><w:color w:val="#410a8c"/><w:u w:val="single"/></w:rPr><w:t xml:space="preserve">Jean-Sylvestre Bergé</w:t></w:r></w:hyperlink></w:p><w:p><w:pPr/><w:r><w:rPr><w:i w:val="1"/><w:iCs w:val="1"/></w:rPr><w:t xml:space="preserve">European Review of Private Law</w:t></w:r><w:r><w:rPr/><w:t xml:space="preserve">, 2018, European Review of Private Law (3)</w:t></w:r></w:p><w:p><w:pPr/><w:r><w:rPr/><w:t xml:space="preserve">Article dans une revue</w:t></w:r><w:r><w:rPr/><w:t xml:space="preserve"> (compte-rendu de lecture)</w:t></w:r></w:p><w:p><w:pPr/><w:hyperlink r:id="rId316" w:history="1"><w:r><w:rPr><w:color w:val="#410a8c"/><w:u w:val="single"/></w:rPr><w:t xml:space="preserve">hal-01846879v1</w:t></w:r></w:hyperlink></w:p></w:tc></w:tr><w:tr><w:trPr/><w:tc><w:tcPr><w:noWrap/></w:tcPr><w:p><w:pPr><w:spacing w:after="200"/></w:pPr><w:hyperlink r:id="rId317" w:history="1"><w:r><w:rPr><w:color w:val="1e198e"/><w:b w:val="1"/><w:bCs w:val="1"/><w:u w:val="single"/></w:rPr><w:t xml:space="preserve">Lectures d’ici et d’ailleurs (V) : Approches multiniveaux des droits fondamentaux (comptes rendus de A. Biad, V. Parisot (dir.) préface L. Burgorgue-Larsen, La Charte des droits fondamentaux de l’Union européenne - Bilan d’application, éditions Nemesis - Anthemis, 2018, 582 p. ; Ch. Huglo, F. Picod (dir.), préface C. Lepage, Décalaration universelle des droits de l’humanité - Commentaire article par article, éditions Bruylant, 2018, 135 p.)</w:t></w:r></w:hyperlink></w:p><w:p><w:pPr/><w:hyperlink r:id="rId14" w:history="1"><w:r><w:rPr><w:color w:val="#410a8c"/><w:u w:val="single"/></w:rPr><w:t xml:space="preserve">Jean-Sylvestre Bergé</w:t></w:r></w:hyperlink></w:p><w:p><w:pPr/><w:r><w:rPr/><w:t xml:space="preserve">2018</w:t></w:r></w:p><w:p><w:pPr/><w:r><w:rPr/><w:t xml:space="preserve">Article dans une revue</w:t></w:r><w:r><w:rPr/><w:t xml:space="preserve"> (compte-rendu de lecture)</w:t></w:r></w:p><w:p><w:pPr/><w:hyperlink r:id="rId317" w:history="1"><w:r><w:rPr><w:color w:val="#410a8c"/><w:u w:val="single"/></w:rPr><w:t xml:space="preserve">hal-01934237v1</w:t></w:r></w:hyperlink></w:p></w:tc></w:tr><w:tr><w:trPr/><w:tc><w:tcPr><w:noWrap/></w:tcPr><w:p><w:pPr><w:spacing w:after="200"/></w:pPr><w:hyperlink r:id="rId318" w:history="1"><w:r><w:rPr><w:color w:val="1e198e"/><w:b w:val="1"/><w:bCs w:val="1"/><w:u w:val="single"/></w:rPr><w:t xml:space="preserve">La propriété intellectuelle en mouvement : paradoxe et perspective</w:t></w:r></w:hyperlink></w:p><w:p><w:pPr/><w:hyperlink r:id="rId14" w:history="1"><w:r><w:rPr><w:color w:val="#410a8c"/><w:u w:val="single"/></w:rPr><w:t xml:space="preserve">Jean-Sylvestre Bergé</w:t></w:r></w:hyperlink></w:p><w:p><w:pPr/><w:r><w:rPr><w:i w:val="1"/><w:iCs w:val="1"/></w:rPr><w:t xml:space="preserve">Revista Semestrial de Direito Empresarial</w:t></w:r><w:r><w:rPr/><w:t xml:space="preserve">, 2018, Issue 18</w:t></w:r></w:p><w:p><w:pPr/><w:r><w:rPr/><w:t xml:space="preserve">Article dans une revue</w:t></w:r></w:p><w:p><w:pPr/><w:hyperlink r:id="rId318" w:history="1"><w:r><w:rPr><w:color w:val="#410a8c"/><w:u w:val="single"/></w:rPr><w:t xml:space="preserve">hal-01907964v1</w:t></w:r></w:hyperlink></w:p></w:tc></w:tr><w:tr><w:trPr/><w:tc><w:tcPr><w:noWrap/></w:tcPr><w:p><w:pPr><w:spacing w:after="200"/></w:pPr><w:hyperlink r:id="rId319" w:history="1"><w:r><w:rPr><w:color w:val="1e198e"/><w:b w:val="1"/><w:bCs w:val="1"/><w:u w:val="single"/></w:rPr><w:t xml:space="preserve">Lectures d’ici et d’ailleurs (IV) : Le pluralisme juridique dans un environnement global et européen</w:t></w:r></w:hyperlink></w:p><w:p><w:pPr/><w:hyperlink r:id="rId14" w:history="1"><w:r><w:rPr><w:color w:val="#410a8c"/><w:u w:val="single"/></w:rPr><w:t xml:space="preserve">Jean-Sylvestre Bergé</w:t></w:r></w:hyperlink></w:p><w:p><w:pPr/><w:r><w:rPr><w:i w:val="1"/><w:iCs w:val="1"/></w:rPr><w:t xml:space="preserve">Petites affiches</w:t></w:r><w:r><w:rPr/><w:t xml:space="preserve">, 2018, 2018-151</w:t></w:r></w:p><w:p><w:pPr/><w:r><w:rPr/><w:t xml:space="preserve">Article dans une revue</w:t></w:r></w:p><w:p><w:pPr/><w:hyperlink r:id="rId319" w:history="1"><w:r><w:rPr><w:color w:val="#410a8c"/><w:u w:val="single"/></w:rPr><w:t xml:space="preserve">hal-01907994v1</w:t></w:r></w:hyperlink></w:p></w:tc></w:tr><w:tr><w:trPr/><w:tc><w:tcPr><w:noWrap/></w:tcPr><w:p><w:pPr><w:spacing w:after="200"/></w:pPr><w:hyperlink r:id="rId320" w:history="1"><w:r><w:rPr><w:color w:val="1e198e"/><w:b w:val="1"/><w:bCs w:val="1"/><w:u w:val="single"/></w:rPr><w:t xml:space="preserve">Compte rendu de Lectures d’ici et d’ailleurs (I) : À l’heure du Brexit. – M. Dougan (ed.). – The UK after Brexit. et Ch. Bahurel, E. Bernard, M. Ho-Dac (dir.). – Le Brexit. Enjeux régionaux, nationaux et internationaux</w:t></w:r></w:hyperlink></w:p><w:p><w:pPr/><w:hyperlink r:id="rId14" w:history="1"><w:r><w:rPr><w:color w:val="#410a8c"/><w:u w:val="single"/></w:rPr><w:t xml:space="preserve">Jean-Sylvestre Bergé</w:t></w:r></w:hyperlink></w:p><w:p><w:pPr/><w:r><w:rPr><w:i w:val="1"/><w:iCs w:val="1"/></w:rPr><w:t xml:space="preserve">Petites affiches</w:t></w:r><w:r><w:rPr/><w:t xml:space="preserve">, 2018</w:t></w:r></w:p><w:p><w:pPr/><w:r><w:rPr/><w:t xml:space="preserve">Article dans une revue</w:t></w:r><w:r><w:rPr/><w:t xml:space="preserve"> (compte-rendu de lecture)</w:t></w:r></w:p><w:p><w:pPr/><w:hyperlink r:id="rId320" w:history="1"><w:r><w:rPr><w:color w:val="#410a8c"/><w:u w:val="single"/></w:rPr><w:t xml:space="preserve">hal-01846887v1</w:t></w:r></w:hyperlink></w:p></w:tc></w:tr><w:tr><w:trPr/><w:tc><w:tcPr><w:noWrap/></w:tcPr><w:p><w:pPr><w:spacing w:after="200"/></w:pPr><w:hyperlink r:id="rId321" w:history="1"><w:r><w:rPr><w:color w:val="1e198e"/><w:b w:val="1"/><w:bCs w:val="1"/><w:u w:val="single"/></w:rPr><w:t xml:space="preserve">Compte rendu de Lectures d’ici et d’ailleurs (II) : La gestion des risques dans tous ses états (M. Weimer, A. de Ruijeter (eds)</w:t></w:r></w:hyperlink></w:p><w:p><w:pPr/><w:hyperlink r:id="rId14" w:history="1"><w:r><w:rPr><w:color w:val="#410a8c"/><w:u w:val="single"/></w:rPr><w:t xml:space="preserve">Jean-Sylvestre Bergé</w:t></w:r></w:hyperlink></w:p><w:p><w:pPr/><w:r><w:rPr><w:i w:val="1"/><w:iCs w:val="1"/></w:rPr><w:t xml:space="preserve">Petites affiches</w:t></w:r><w:r><w:rPr/><w:t xml:space="preserve">, 2018</w:t></w:r></w:p><w:p><w:pPr/><w:r><w:rPr/><w:t xml:space="preserve">Article dans une revue</w:t></w:r><w:r><w:rPr/><w:t xml:space="preserve"> (compte-rendu de lecture)</w:t></w:r></w:p><w:p><w:pPr/><w:hyperlink r:id="rId321" w:history="1"><w:r><w:rPr><w:color w:val="#410a8c"/><w:u w:val="single"/></w:rPr><w:t xml:space="preserve">hal-01846885v1</w:t></w:r></w:hyperlink></w:p></w:tc></w:tr><w:tr><w:trPr/><w:tc><w:tcPr><w:noWrap/></w:tcPr><w:p><w:pPr><w:spacing w:after="200"/></w:pPr><w:hyperlink r:id="rId322" w:history="1"><w:r><w:rPr><w:color w:val="1e198e"/><w:b w:val="1"/><w:bCs w:val="1"/><w:u w:val="single"/></w:rPr><w:t xml:space="preserve">Les interactions du droit international et européen : Retour sur la distinction nationale, internationale et européenne</w:t></w:r></w:hyperlink></w:p><w:p><w:pPr/><w:hyperlink r:id="rId14" w:history="1"><w:r><w:rPr><w:color w:val="#410a8c"/><w:u w:val="single"/></w:rPr><w:t xml:space="preserve">Jean-Sylvestre Bergé</w:t></w:r></w:hyperlink></w:p><w:p><w:pPr/><w:r><w:rPr><w:i w:val="1"/><w:iCs w:val="1"/></w:rPr><w:t xml:space="preserve">Journal du droit international (Clunet)</w:t></w:r><w:r><w:rPr/><w:t xml:space="preserve">, 2018, 2018-3</w:t></w:r></w:p><w:p><w:pPr/><w:r><w:rPr/><w:t xml:space="preserve">Article dans une revue</w:t></w:r></w:p><w:p><w:pPr/><w:hyperlink r:id="rId322" w:history="1"><w:r><w:rPr><w:color w:val="#410a8c"/><w:u w:val="single"/></w:rPr><w:t xml:space="preserve">hal-01907983v1</w:t></w:r></w:hyperlink></w:p></w:tc></w:tr><w:tr><w:trPr/><w:tc><w:tcPr><w:noWrap/></w:tcPr><w:p><w:pPr><w:spacing w:after="200"/></w:pPr><w:hyperlink r:id="rId323" w:history="1"><w:r><w:rPr><w:color w:val="1e198e"/><w:b w:val="1"/><w:bCs w:val="1"/><w:u w:val="single"/></w:rPr><w:t xml:space="preserve">Entre concurrence et dialogue des juges : du phénomène à la contrainte de circulation des situations</w:t></w:r></w:hyperlink></w:p><w:p><w:pPr/><w:hyperlink r:id="rId14" w:history="1"><w:r><w:rPr><w:color w:val="#410a8c"/><w:u w:val="single"/></w:rPr><w:t xml:space="preserve">Jean-Sylvestre Bergé</w:t></w:r></w:hyperlink></w:p><w:p><w:pPr/><w:r><w:rPr><w:i w:val="1"/><w:iCs w:val="1"/></w:rPr><w:t xml:space="preserve">Revue du droit de l'Union européenne</w:t></w:r><w:r><w:rPr/><w:t xml:space="preserve">, 2018, p. 174-188</w:t></w:r></w:p><w:p><w:pPr/><w:r><w:rPr/><w:t xml:space="preserve">Article dans une revue</w:t></w:r></w:p><w:p><w:pPr/><w:hyperlink r:id="rId323" w:history="1"><w:r><w:rPr><w:color w:val="#410a8c"/><w:u w:val="single"/></w:rPr><w:t xml:space="preserve">hal-01845607v1</w:t></w:r></w:hyperlink></w:p></w:tc></w:tr><w:tr><w:trPr/><w:tc><w:tcPr><w:noWrap/></w:tcPr><w:p><w:pPr><w:spacing w:after="200"/></w:pPr><w:hyperlink r:id="rId324" w:history="1"><w:r><w:rPr><w:color w:val="1e198e"/><w:b w:val="1"/><w:bCs w:val="1"/><w:u w:val="single"/></w:rPr><w:t xml:space="preserve">De l’art et la manière de poser une question préjudicielle à la Cour de justice en droit européen des contrats</w:t></w:r></w:hyperlink></w:p><w:p><w:pPr/><w:hyperlink r:id="rId14" w:history="1"><w:r><w:rPr><w:color w:val="#410a8c"/><w:u w:val="single"/></w:rPr><w:t xml:space="preserve">Jean-Sylvestre Bergé</w:t></w:r></w:hyperlink></w:p><w:p><w:pPr/><w:r><w:rPr><w:i w:val="1"/><w:iCs w:val="1"/></w:rPr><w:t xml:space="preserve">Revue des contrats</w:t></w:r><w:r><w:rPr/><w:t xml:space="preserve">, 2018, n°2</w:t></w:r></w:p><w:p><w:pPr/><w:r><w:rPr/><w:t xml:space="preserve">Article dans une revue</w:t></w:r></w:p><w:p><w:pPr/><w:hyperlink r:id="rId324" w:history="1"><w:r><w:rPr><w:color w:val="#410a8c"/><w:u w:val="single"/></w:rPr><w:t xml:space="preserve">hal-01845596v1</w:t></w:r></w:hyperlink></w:p></w:tc></w:tr><w:tr><w:trPr/><w:tc><w:tcPr><w:noWrap/></w:tcPr><w:p><w:pPr><w:spacing w:after="200"/></w:pPr><w:hyperlink r:id="rId325" w:history="1"><w:r><w:rPr><w:color w:val="1e198e"/><w:b w:val="1"/><w:bCs w:val="1"/><w:u w:val="single"/></w:rPr><w:t xml:space="preserve">Compte rendu de Th. Cottier, K. Nadakavukaren Schefer (eds), Elgar Encyclopedia of International Economic Law, Edward Elgar 2017, 681 p. - Journal du droit international n° 3</w:t></w:r></w:hyperlink></w:p><w:p><w:pPr/><w:hyperlink r:id="rId14" w:history="1"><w:r><w:rPr><w:color w:val="#410a8c"/><w:u w:val="single"/></w:rPr><w:t xml:space="preserve">Jean-Sylvestre Bergé</w:t></w:r></w:hyperlink></w:p><w:p><w:pPr/><w:r><w:rPr><w:i w:val="1"/><w:iCs w:val="1"/></w:rPr><w:t xml:space="preserve">Journal du droit international (Clunet)</w:t></w:r><w:r><w:rPr/><w:t xml:space="preserve">, 2018</w:t></w:r></w:p><w:p><w:pPr/><w:r><w:rPr/><w:t xml:space="preserve">Article dans une revue</w:t></w:r><w:r><w:rPr/><w:t xml:space="preserve"> (compte-rendu de lecture)</w:t></w:r></w:p><w:p><w:pPr/><w:hyperlink r:id="rId325" w:history="1"><w:r><w:rPr><w:color w:val="#410a8c"/><w:u w:val="single"/></w:rPr><w:t xml:space="preserve">hal-01934231v1</w:t></w:r></w:hyperlink></w:p></w:tc></w:tr><w:tr><w:trPr/><w:tc><w:tcPr><w:noWrap/></w:tcPr><w:p><w:pPr><w:spacing w:after="200"/></w:pPr><w:hyperlink r:id="rId326" w:history="1"><w:r><w:rPr><w:color w:val="1e198e"/><w:b w:val="1"/><w:bCs w:val="1"/><w:u w:val="single"/></w:rPr><w:t xml:space="preserve">Lectures d'ici et d'ailleurs (III) : Les dimensions juridiques internes et externes de l’Union européenne</w:t></w:r></w:hyperlink></w:p><w:p><w:pPr/><w:hyperlink r:id="rId14" w:history="1"><w:r><w:rPr><w:color w:val="#410a8c"/><w:u w:val="single"/></w:rPr><w:t xml:space="preserve">Jean-Sylvestre Bergé</w:t></w:r></w:hyperlink></w:p><w:p><w:pPr/><w:r><w:rPr><w:i w:val="1"/><w:iCs w:val="1"/></w:rPr><w:t xml:space="preserve">Petites affiches</w:t></w:r><w:r><w:rPr/><w:t xml:space="preserve">, 2018, 2018-112</w:t></w:r></w:p><w:p><w:pPr/><w:r><w:rPr/><w:t xml:space="preserve">Article dans une revue</w:t></w:r></w:p><w:p><w:pPr/><w:hyperlink r:id="rId326" w:history="1"><w:r><w:rPr><w:color w:val="#410a8c"/><w:u w:val="single"/></w:rPr><w:t xml:space="preserve">hal-01907993v1</w:t></w:r></w:hyperlink></w:p></w:tc></w:tr><w:tr><w:trPr/><w:tc><w:tcPr><w:noWrap/></w:tcPr><w:p><w:pPr><w:spacing w:after="200"/></w:pPr><w:hyperlink r:id="rId327" w:history="1"><w:r><w:rPr><w:color w:val="1e198e"/><w:b w:val="1"/><w:bCs w:val="1"/><w:u w:val="single"/></w:rPr><w:t xml:space="preserve">Compte rendu de Platsas (A.E) : The Harmonisation of National Legal Systems - Strategic Models and Factors et W. Kuan Hon : Data Localization Laws and Policy. The EU Data Protection International Transfers Restriction Through a Cloud Computing Lens</w:t></w:r></w:hyperlink></w:p><w:p><w:pPr/><w:hyperlink r:id="rId14" w:history="1"><w:r><w:rPr><w:color w:val="#410a8c"/><w:u w:val="single"/></w:rPr><w:t xml:space="preserve">Jean-Sylvestre Bergé</w:t></w:r></w:hyperlink></w:p><w:p><w:pPr/><w:r><w:rPr><w:i w:val="1"/><w:iCs w:val="1"/></w:rPr><w:t xml:space="preserve">Journal du droit international (Clunet)</w:t></w:r><w:r><w:rPr/><w:t xml:space="preserve">, 2018</w:t></w:r></w:p><w:p><w:pPr/><w:r><w:rPr/><w:t xml:space="preserve">Article dans une revue</w:t></w:r><w:r><w:rPr/><w:t xml:space="preserve"> (compte-rendu de lecture)</w:t></w:r></w:p><w:p><w:pPr/><w:hyperlink r:id="rId327" w:history="1"><w:r><w:rPr><w:color w:val="#410a8c"/><w:u w:val="single"/></w:rPr><w:t xml:space="preserve">hal-01846881v1</w:t></w:r></w:hyperlink></w:p></w:tc></w:tr><w:tr><w:trPr/><w:tc><w:tcPr><w:noWrap/></w:tcPr><w:p><w:pPr><w:spacing w:after="200"/></w:pPr><w:hyperlink r:id="rId328" w:history="1"><w:r><w:rPr><w:color w:val="1e198e"/><w:b w:val="1"/><w:bCs w:val="1"/><w:u w:val="single"/></w:rPr><w:t xml:space="preserve">L’approche matérielle des cours suprêmes : l’hypothèse d’une compétence fondée sur des objets de régulation transnationaux</w:t></w:r></w:hyperlink></w:p><w:p><w:pPr/><w:hyperlink r:id="rId14" w:history="1"><w:r><w:rPr><w:color w:val="#410a8c"/><w:u w:val="single"/></w:rPr><w:t xml:space="preserve">Jean-Sylvestre Bergé</w:t></w:r></w:hyperlink></w:p><w:p><w:pPr/><w:r><w:rPr><w:i w:val="1"/><w:iCs w:val="1"/></w:rPr><w:t xml:space="preserve">Revue de droit bancaire et financier</w:t></w:r><w:r><w:rPr/><w:t xml:space="preserve">, 2018, 2018-4</w:t></w:r></w:p><w:p><w:pPr/><w:r><w:rPr/><w:t xml:space="preserve">Article dans une revue</w:t></w:r></w:p><w:p><w:pPr/><w:hyperlink r:id="rId328" w:history="1"><w:r><w:rPr><w:color w:val="#410a8c"/><w:u w:val="single"/></w:rPr><w:t xml:space="preserve">hal-01907975v1</w:t></w:r></w:hyperlink></w:p></w:tc></w:tr><w:tr><w:trPr/><w:tc><w:tcPr><w:noWrap/></w:tcPr><w:p><w:pPr><w:spacing w:after="200"/></w:pPr><w:hyperlink r:id="rId329" w:history="1"><w:r><w:rPr><w:color w:val="1e198e"/><w:b w:val="1"/><w:bCs w:val="1"/><w:u w:val="single"/></w:rPr><w:t xml:space="preserve">Contextualisation et circulation des situations : approche modale des phénomènes de gestation pour autrui à l’étranger</w:t></w:r></w:hyperlink></w:p><w:p><w:pPr/><w:hyperlink r:id="rId14" w:history="1"><w:r><w:rPr><w:color w:val="#410a8c"/><w:u w:val="single"/></w:rPr><w:t xml:space="preserve">Jean-Sylvestre Bergé</w:t></w:r></w:hyperlink></w:p><w:p><w:pPr/><w:r><w:rPr><w:i w:val="1"/><w:iCs w:val="1"/></w:rPr><w:t xml:space="preserve">Journal du droit international (Clunet)</w:t></w:r><w:r><w:rPr/><w:t xml:space="preserve">, 2018, Chronique 1, 2018/1</w:t></w:r></w:p><w:p><w:pPr/><w:r><w:rPr/><w:t xml:space="preserve">Article dans une revue</w:t></w:r></w:p><w:p><w:pPr/><w:hyperlink r:id="rId329" w:history="1"><w:r><w:rPr><w:color w:val="#410a8c"/><w:u w:val="single"/></w:rPr><w:t xml:space="preserve">hal-01846877v1</w:t></w:r></w:hyperlink></w:p></w:tc></w:tr><w:tr><w:trPr/><w:tc><w:tcPr><w:noWrap/></w:tcPr><w:p><w:pPr><w:spacing w:after="200"/></w:pPr><w:hyperlink r:id="rId330" w:history="1"><w:r><w:rPr><w:color w:val="1e198e"/><w:b w:val="1"/><w:bCs w:val="1"/><w:u w:val="single"/></w:rPr><w:t xml:space="preserve">Datasphere, Data Flows beyond Control : Challenges for Law and Governance</w:t></w:r></w:hyperlink></w:p><w:p><w:pPr/><w:hyperlink r:id="rId14" w:history="1"><w:r><w:rPr><w:color w:val="#410a8c"/><w:u w:val="single"/></w:rPr><w:t xml:space="preserve">Jean-Sylvestre Bergé</w:t></w:r></w:hyperlink><w:r><w:rPr/><w:t xml:space="preserve">,</w:t></w:r><w:hyperlink r:id="rId331" w:history="1"><w:r><w:rPr><w:color w:val="#410a8c"/><w:u w:val="single"/></w:rPr><w:t xml:space="preserve">Stéphane Grumbach</w:t></w:r></w:hyperlink><w:r><w:rPr/><w:t xml:space="preserve">,</w:t></w:r><w:hyperlink r:id="rId332" w:history="1"><w:r><w:rPr><w:color w:val="#410a8c"/><w:u w:val="single"/></w:rPr><w:t xml:space="preserve">Vincenzo Zeno-Zencovich</w:t></w:r></w:hyperlink></w:p><w:p><w:pPr/><w:r><w:rPr><w:i w:val="1"/><w:iCs w:val="1"/></w:rPr><w:t xml:space="preserve">European Journal of Comparative Law and Governance</w:t></w:r><w:r><w:rPr/><w:t xml:space="preserve">, 2018, 5 (2), p. 144-178</w:t></w:r></w:p><w:p><w:pPr/><w:r><w:rPr/><w:t xml:space="preserve">Article dans une revue</w:t></w:r></w:p><w:p><w:pPr/><w:hyperlink r:id="rId330" w:history="1"><w:r><w:rPr><w:color w:val="#410a8c"/><w:u w:val="single"/></w:rPr><w:t xml:space="preserve">hal-01846878v1</w:t></w:r></w:hyperlink></w:p></w:tc></w:tr><w:tr><w:trPr/><w:tc><w:tcPr><w:noWrap/></w:tcPr><w:p><w:pPr><w:spacing w:after="200"/></w:pPr><w:hyperlink r:id="rId333" w:history="1"><w:r><w:rPr><w:color w:val="1e198e"/><w:b w:val="1"/><w:bCs w:val="1"/><w:u w:val="single"/></w:rPr><w:t xml:space="preserve">Compte rendu de C. Bricteux et B. Frydman (dir.), Les défis du droit global, Bruylant, 2018, 274 p. - Journal du droit international n° 3</w:t></w:r></w:hyperlink></w:p><w:p><w:pPr/><w:hyperlink r:id="rId14" w:history="1"><w:r><w:rPr><w:color w:val="#410a8c"/><w:u w:val="single"/></w:rPr><w:t xml:space="preserve">Jean-Sylvestre Bergé</w:t></w:r></w:hyperlink></w:p><w:p><w:pPr/><w:r><w:rPr><w:i w:val="1"/><w:iCs w:val="1"/></w:rPr><w:t xml:space="preserve">Journal du droit international (Clunet)</w:t></w:r><w:r><w:rPr/><w:t xml:space="preserve">, 2018</w:t></w:r></w:p><w:p><w:pPr/><w:r><w:rPr/><w:t xml:space="preserve">Article dans une revue</w:t></w:r><w:r><w:rPr/><w:t xml:space="preserve"> (compte-rendu de lecture)</w:t></w:r></w:p><w:p><w:pPr/><w:hyperlink r:id="rId333" w:history="1"><w:r><w:rPr><w:color w:val="#410a8c"/><w:u w:val="single"/></w:rPr><w:t xml:space="preserve">hal-01934229v1</w:t></w:r></w:hyperlink></w:p></w:tc></w:tr><w:tr><w:trPr/><w:tc><w:tcPr><w:noWrap/></w:tcPr><w:p><w:pPr><w:spacing w:after="200"/></w:pPr><w:hyperlink r:id="rId334" w:history="1"><w:r><w:rPr><w:color w:val="1e198e"/><w:b w:val="1"/><w:bCs w:val="1"/><w:u w:val="single"/></w:rPr><w:t xml:space="preserve">La dimension européenne (UE) de la propriété industrielle en comparaison</w:t></w:r></w:hyperlink></w:p><w:p><w:pPr/><w:hyperlink r:id="rId14" w:history="1"><w:r><w:rPr><w:color w:val="#410a8c"/><w:u w:val="single"/></w:rPr><w:t xml:space="preserve">Jean-Sylvestre Bergé</w:t></w:r></w:hyperlink></w:p><w:p><w:pPr/><w:r><w:rPr><w:i w:val="1"/><w:iCs w:val="1"/></w:rPr><w:t xml:space="preserve">Revue francophone de la propriété intellectuelle</w:t></w:r><w:r><w:rPr/><w:t xml:space="preserve">, 2018</w:t></w:r></w:p><w:p><w:pPr/><w:r><w:rPr/><w:t xml:space="preserve">Article dans une revue</w:t></w:r></w:p><w:p><w:pPr/><w:hyperlink r:id="rId334" w:history="1"><w:r><w:rPr><w:color w:val="#410a8c"/><w:u w:val="single"/></w:rPr><w:t xml:space="preserve">hal-01845622v1</w:t></w:r></w:hyperlink></w:p></w:tc></w:tr><w:tr><w:trPr/><w:tc><w:tcPr><w:noWrap/></w:tcPr><w:p><w:pPr><w:spacing w:after="200"/></w:pPr><w:hyperlink r:id="rId335" w:history="1"><w:r><w:rPr><w:color w:val="1e198e"/><w:b w:val="1"/><w:bCs w:val="1"/><w:u w:val="single"/></w:rPr><w:t xml:space="preserve">Phénomènes de masse et droit des données</w:t></w:r></w:hyperlink></w:p><w:p><w:pPr/><w:hyperlink r:id="rId14" w:history="1"><w:r><w:rPr><w:color w:val="#410a8c"/><w:u w:val="single"/></w:rPr><w:t xml:space="preserve">Jean-Sylvestre Bergé</w:t></w:r></w:hyperlink><w:r><w:rPr/><w:t xml:space="preserve">,</w:t></w:r><w:hyperlink r:id="rId336" w:history="1"><w:r><w:rPr><w:color w:val="#410a8c"/><w:u w:val="single"/></w:rPr><w:t xml:space="preserve">Daniel Le Métayer</w:t></w:r></w:hyperlink></w:p><w:p><w:pPr/><w:r><w:rPr><w:i w:val="1"/><w:iCs w:val="1"/></w:rPr><w:t xml:space="preserve">Communication - Commerce électronique</w:t></w:r><w:r><w:rPr/><w:t xml:space="preserve">, 2018, 12 (20), pp.9-14</w:t></w:r></w:p><w:p><w:pPr/><w:r><w:rPr/><w:t xml:space="preserve">Article dans une revue</w:t></w:r></w:p><w:p><w:pPr/><w:hyperlink r:id="rId335" w:history="1"><w:r><w:rPr><w:color w:val="#410a8c"/><w:u w:val="single"/></w:rPr><w:t xml:space="preserve">hal-01907540v1</w:t></w:r></w:hyperlink></w:p></w:tc></w:tr><w:tr><w:trPr/><w:tc><w:tcPr><w:noWrap/></w:tcPr><w:p><w:pPr><w:spacing w:after="200"/></w:pPr><w:hyperlink r:id="rId337" w:history="1"><w:r><w:rPr><w:color w:val="1e198e"/><w:b w:val="1"/><w:bCs w:val="1"/><w:u w:val="single"/></w:rPr><w:t xml:space="preserve">Bibliographie - BENSOUSSAN-BRULÉ (Virginie), TORRES (Chloé) et alii - Failles de sécurité et violation de données personnelles / DALY (Angela). - Private Power, Online Information Flows and EU Law. Mind The Gap</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pp.I</w:t></w:r></w:p><w:p><w:pPr/><w:r><w:rPr/><w:t xml:space="preserve">Article dans une revue</w:t></w:r></w:p><w:p><w:pPr/><w:hyperlink r:id="rId337" w:history="1"><w:r><w:rPr><w:color w:val="#410a8c"/><w:u w:val="single"/></w:rPr><w:t xml:space="preserve">halshs-02261919v1</w:t></w:r></w:hyperlink></w:p></w:tc></w:tr><w:tr><w:trPr/><w:tc><w:tcPr><w:noWrap/></w:tcPr><w:p><w:pPr><w:spacing w:after="200"/></w:pPr><w:hyperlink r:id="rId338" w:history="1"><w:r><w:rPr><w:color w:val="1e198e"/><w:b w:val="1"/><w:bCs w:val="1"/><w:u w:val="single"/></w:rPr><w:t xml:space="preserve">Quelle approche des phénomènes par le droit ? Le cas de la circulation totale au-delà du contrôle</w:t></w:r></w:hyperlink></w:p><w:p><w:pPr/><w:hyperlink r:id="rId14" w:history="1"><w:r><w:rPr><w:color w:val="#410a8c"/><w:u w:val="single"/></w:rPr><w:t xml:space="preserve">Jean-Sylvestre Bergé</w:t></w:r></w:hyperlink></w:p><w:p><w:pPr/><w:r><w:rPr><w:i w:val="1"/><w:iCs w:val="1"/></w:rPr><w:t xml:space="preserve">Recueil Dalloz</w:t></w:r><w:r><w:rPr/><w:t xml:space="preserve">, 2017, 44</w:t></w:r></w:p><w:p><w:pPr/><w:r><w:rPr/><w:t xml:space="preserve">Article dans une revue</w:t></w:r></w:p><w:p><w:pPr/><w:hyperlink r:id="rId338" w:history="1"><w:r><w:rPr><w:color w:val="#410a8c"/><w:u w:val="single"/></w:rPr><w:t xml:space="preserve">hal-01725431v1</w:t></w:r></w:hyperlink></w:p></w:tc></w:tr><w:tr><w:trPr/><w:tc><w:tcPr><w:noWrap/></w:tcPr><w:p><w:pPr><w:spacing w:after="200"/></w:pPr><w:hyperlink r:id="rId339" w:history="1"><w:r><w:rPr><w:color w:val="1e198e"/><w:b w:val="1"/><w:bCs w:val="1"/><w:u w:val="single"/></w:rPr><w:t xml:space="preserve">Compte rendu de Colson (R.), Field (S.). EU Criminal Justice and the Challenges of Diversity. Legal Cultures in the Area of Freedom, Security and Justice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IV</w:t></w:r></w:p><w:p><w:pPr/><w:r><w:rPr/><w:t xml:space="preserve">Article dans une revue</w:t></w:r><w:r><w:rPr/><w:t xml:space="preserve"> (compte-rendu de lecture)</w:t></w:r></w:p><w:p><w:pPr/><w:hyperlink r:id="rId339" w:history="1"><w:r><w:rPr><w:color w:val="#410a8c"/><w:u w:val="single"/></w:rPr><w:t xml:space="preserve">hal-01725817v1</w:t></w:r></w:hyperlink></w:p></w:tc></w:tr><w:tr><w:trPr/><w:tc><w:tcPr><w:noWrap/></w:tcPr><w:p><w:pPr><w:spacing w:after="200"/></w:pPr><w:hyperlink r:id="rId340" w:history="1"><w:r><w:rPr><w:color w:val="1e198e"/><w:b w:val="1"/><w:bCs w:val="1"/><w:u w:val="single"/></w:rPr><w:t xml:space="preserve">Compte rendu de Kotze (L.J). Global Environmental Constitutionalism in the Anthropocene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V</w:t></w:r></w:p><w:p><w:pPr/><w:r><w:rPr/><w:t xml:space="preserve">Article dans une revue</w:t></w:r><w:r><w:rPr/><w:t xml:space="preserve"> (compte-rendu de lecture)</w:t></w:r></w:p><w:p><w:pPr/><w:hyperlink r:id="rId340" w:history="1"><w:r><w:rPr><w:color w:val="#410a8c"/><w:u w:val="single"/></w:rPr><w:t xml:space="preserve">hal-01725555v1</w:t></w:r></w:hyperlink></w:p></w:tc></w:tr><w:tr><w:trPr/><w:tc><w:tcPr><w:noWrap/></w:tcPr><w:p><w:pPr><w:spacing w:after="200"/></w:pPr><w:hyperlink r:id="rId341" w:history="1"><w:r><w:rPr><w:color w:val="1e198e"/><w:b w:val="1"/><w:bCs w:val="1"/><w:u w:val="single"/></w:rPr><w:t xml:space="preserve">Compte rendu de Delgado Casteleiro (A.). The International Responsibility of the European Union. From Competence to Normative Control</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IV-V</w:t></w:r></w:p><w:p><w:pPr/><w:r><w:rPr/><w:t xml:space="preserve">Article dans une revue</w:t></w:r><w:r><w:rPr/><w:t xml:space="preserve"> (compte-rendu de lecture)</w:t></w:r></w:p><w:p><w:pPr/><w:hyperlink r:id="rId341" w:history="1"><w:r><w:rPr><w:color w:val="#410a8c"/><w:u w:val="single"/></w:rPr><w:t xml:space="preserve">hal-01725822v1</w:t></w:r></w:hyperlink></w:p></w:tc></w:tr><w:tr><w:trPr/><w:tc><w:tcPr><w:noWrap/></w:tcPr><w:p><w:pPr><w:spacing w:after="200"/></w:pPr><w:hyperlink r:id="rId342" w:history="1"><w:r><w:rPr><w:color w:val="1e198e"/><w:b w:val="1"/><w:bCs w:val="1"/><w:u w:val="single"/></w:rPr><w:t xml:space="preserve">Compte rendu de Chalmers (D.) et al.&amp;quot;The End of the Eurocrats’ Dream&amp;quot; et Popelier (P.), Lambrecht (S.), Lemmens (K.) (ed). &amp;quot;Criticism of the European Court of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III-IV</w:t></w:r></w:p><w:p><w:pPr/><w:r><w:rPr/><w:t xml:space="preserve">Article dans une revue</w:t></w:r><w:r><w:rPr/><w:t xml:space="preserve"> (compte-rendu de lecture)</w:t></w:r></w:p><w:p><w:pPr/><w:hyperlink r:id="rId342" w:history="1"><w:r><w:rPr><w:color w:val="#410a8c"/><w:u w:val="single"/></w:rPr><w:t xml:space="preserve">hal-01725815v1</w:t></w:r></w:hyperlink></w:p></w:tc></w:tr><w:tr><w:trPr/><w:tc><w:tcPr><w:noWrap/></w:tcPr><w:p><w:pPr><w:spacing w:after="200"/></w:pPr><w:hyperlink r:id="rId343" w:history="1"><w:r><w:rPr><w:color w:val="1e198e"/><w:b w:val="1"/><w:bCs w:val="1"/><w:u w:val="single"/></w:rPr><w:t xml:space="preserve">Bibliographie - CORRADI (Giselle), BREMS (Eva), GOODALE (Mark) (eds). - Human Rights Encounter Legal Pluralism. Normative and Empirical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pp.II</w:t></w:r></w:p><w:p><w:pPr/><w:r><w:rPr/><w:t xml:space="preserve">Article dans une revue</w:t></w:r></w:p><w:p><w:pPr/><w:hyperlink r:id="rId343" w:history="1"><w:r><w:rPr><w:color w:val="#410a8c"/><w:u w:val="single"/></w:rPr><w:t xml:space="preserve">halshs-02261981v1</w:t></w:r></w:hyperlink></w:p></w:tc></w:tr><w:tr><w:trPr/><w:tc><w:tcPr><w:noWrap/></w:tcPr><w:p><w:pPr><w:spacing w:after="200"/></w:pPr><w:hyperlink r:id="rId344" w:history="1"><w:r><w:rPr><w:color w:val="1e198e"/><w:b w:val="1"/><w:bCs w:val="1"/><w:u w:val="single"/></w:rPr><w:t xml:space="preserve">Bibliographie - EISENBERG (Theodore), RAMELLO (Giovanni B.). - Comparative Law and Economics / FRANKENBERG (Günter). - Comparative Law as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pp.II</w:t></w:r></w:p><w:p><w:pPr/><w:r><w:rPr/><w:t xml:space="preserve">Article dans une revue</w:t></w:r></w:p><w:p><w:pPr/><w:hyperlink r:id="rId344" w:history="1"><w:r><w:rPr><w:color w:val="#410a8c"/><w:u w:val="single"/></w:rPr><w:t xml:space="preserve">halshs-02261811v1</w:t></w:r></w:hyperlink></w:p></w:tc></w:tr><w:tr><w:trPr/><w:tc><w:tcPr><w:noWrap/></w:tcPr><w:p><w:pPr><w:spacing w:after="200"/></w:pPr><w:hyperlink r:id="rId345" w:history="1"><w:r><w:rPr><w:color w:val="1e198e"/><w:b w:val="1"/><w:bCs w:val="1"/><w:u w:val="single"/></w:rPr><w:t xml:space="preserve">Bibliographie - McDONAGH (Luke). - European Patent Litigation in the Shadow of the Unified Patent Court / KENNEDY (Matthew). - WTO Dispute Settlement and the TRIPS Agreement. Applying Intellectual Property Standards in a Trade Law Framework</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pp.VI</w:t></w:r></w:p><w:p><w:pPr/><w:r><w:rPr/><w:t xml:space="preserve">Article dans une revue</w:t></w:r></w:p><w:p><w:pPr/><w:hyperlink r:id="rId345" w:history="1"><w:r><w:rPr><w:color w:val="#410a8c"/><w:u w:val="single"/></w:rPr><w:t xml:space="preserve">halshs-02261839v1</w:t></w:r></w:hyperlink></w:p></w:tc></w:tr><w:tr><w:trPr/><w:tc><w:tcPr><w:noWrap/></w:tcPr><w:p><w:pPr><w:spacing w:after="200"/></w:pPr><w:hyperlink r:id="rId346" w:history="1"><w:r><w:rPr><w:color w:val="1e198e"/><w:b w:val="1"/><w:bCs w:val="1"/><w:u w:val="single"/></w:rPr><w:t xml:space="preserve">Bibliographie - BUELENS (Jan), RIGAUX (Marc) (eds.). - From Social Competition to Social Dumping</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pp.III</w:t></w:r></w:p><w:p><w:pPr/><w:r><w:rPr/><w:t xml:space="preserve">Article dans une revue</w:t></w:r></w:p><w:p><w:pPr/><w:hyperlink r:id="rId346" w:history="1"><w:r><w:rPr><w:color w:val="#410a8c"/><w:u w:val="single"/></w:rPr><w:t xml:space="preserve">halshs-02261833v1</w:t></w:r></w:hyperlink></w:p></w:tc></w:tr><w:tr><w:trPr/><w:tc><w:tcPr><w:noWrap/></w:tcPr><w:p><w:pPr><w:spacing w:after="200"/></w:pPr><w:hyperlink r:id="rId347" w:history="1"><w:r><w:rPr><w:color w:val="1e198e"/><w:b w:val="1"/><w:bCs w:val="1"/><w:u w:val="single"/></w:rPr><w:t xml:space="preserve">The Datasphere and the Law: New Space, New Territories</w:t></w:r></w:hyperlink></w:p><w:p><w:pPr/><w:hyperlink r:id="rId14" w:history="1"><w:r><w:rPr><w:color w:val="#410a8c"/><w:u w:val="single"/></w:rPr><w:t xml:space="preserve">Jean-Sylvestre Bergé</w:t></w:r></w:hyperlink><w:r><w:rPr/><w:t xml:space="preserve">,</w:t></w:r><w:hyperlink r:id="rId331" w:history="1"><w:r><w:rPr><w:color w:val="#410a8c"/><w:u w:val="single"/></w:rPr><w:t xml:space="preserve">Stéphane Grumbach</w:t></w:r></w:hyperlink></w:p><w:p><w:pPr/><w:r><w:rPr><w:i w:val="1"/><w:iCs w:val="1"/></w:rPr><w:t xml:space="preserve">Revista Brasileira de Políticas Públicas</w:t></w:r><w:r><w:rPr/><w:t xml:space="preserve">, 2017, 7 (3), pp.II-XVII</w:t></w:r></w:p><w:p><w:pPr/><w:r><w:rPr/><w:t xml:space="preserve">Article dans une revue</w:t></w:r></w:p><w:p><w:pPr/><w:hyperlink r:id="rId347" w:history="1"><w:r><w:rPr><w:color w:val="#410a8c"/><w:u w:val="single"/></w:rPr><w:t xml:space="preserve">hal-01669292v1</w:t></w:r></w:hyperlink></w:p></w:tc></w:tr><w:tr><w:trPr/><w:tc><w:tcPr><w:noWrap/></w:tcPr><w:p><w:pPr><w:spacing w:after="200"/></w:pPr><w:hyperlink r:id="rId348" w:history="1"><w:r><w:rPr><w:color w:val="1e198e"/><w:b w:val="1"/><w:bCs w:val="1"/><w:u w:val="single"/></w:rPr><w:t xml:space="preserve">Compte rendu de Riesenhuber (K.) (ed.) &amp;quot;European Legal Method&amp;quot; – Vogenauer (S.), Weatherill (S.) (eds). &amp;quot;General Principles of Law: European and Comparative Perspectives&amp;quot;.</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IX-X</w:t></w:r></w:p><w:p><w:pPr/><w:r><w:rPr/><w:t xml:space="preserve">Article dans une revue</w:t></w:r><w:r><w:rPr/><w:t xml:space="preserve"> (compte-rendu de lecture)</w:t></w:r></w:p><w:p><w:pPr/><w:hyperlink r:id="rId348" w:history="1"><w:r><w:rPr><w:color w:val="#410a8c"/><w:u w:val="single"/></w:rPr><w:t xml:space="preserve">hal-01725516v1</w:t></w:r></w:hyperlink></w:p></w:tc></w:tr><w:tr><w:trPr/><w:tc><w:tcPr><w:noWrap/></w:tcPr><w:p><w:pPr><w:spacing w:after="200"/></w:pPr><w:hyperlink r:id="rId349" w:history="1"><w:r><w:rPr><w:color w:val="1e198e"/><w:b w:val="1"/><w:bCs w:val="1"/><w:u w:val="single"/></w:rPr><w:t xml:space="preserve">Compte rendu de Cooreman (B.). Global Environmental Protection through Trade. A Systematic Approach to Extraterritoriality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VI</w:t></w:r></w:p><w:p><w:pPr/><w:r><w:rPr/><w:t xml:space="preserve">Article dans une revue</w:t></w:r><w:r><w:rPr/><w:t xml:space="preserve"> (compte-rendu de lecture)</w:t></w:r></w:p><w:p><w:pPr/><w:hyperlink r:id="rId349" w:history="1"><w:r><w:rPr><w:color w:val="#410a8c"/><w:u w:val="single"/></w:rPr><w:t xml:space="preserve">hal-01725562v1</w:t></w:r></w:hyperlink></w:p></w:tc></w:tr><w:tr><w:trPr/><w:tc><w:tcPr><w:noWrap/></w:tcPr><w:p><w:pPr><w:spacing w:after="200"/></w:pPr><w:hyperlink r:id="rId350" w:history="1"><w:r><w:rPr><w:color w:val="1e198e"/><w:b w:val="1"/><w:bCs w:val="1"/><w:u w:val="single"/></w:rPr><w:t xml:space="preserve">Compte rendu de Seville (C.). &amp;quot;EU Intellectual Property Law and Policy. 2nd ed.&amp;quot; – Rosén (J.). &amp;quot;European Intellectual Property Law. Critical Concepts in Intellectual Property Law series&amp;quot; – M. Vivant (dir.). &amp;quot;European Case Law on infringements of intellectual property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XIII</w:t></w:r></w:p><w:p><w:pPr/><w:r><w:rPr/><w:t xml:space="preserve">Article dans une revue</w:t></w:r><w:r><w:rPr/><w:t xml:space="preserve"> (compte-rendu de lecture)</w:t></w:r></w:p><w:p><w:pPr/><w:hyperlink r:id="rId350" w:history="1"><w:r><w:rPr><w:color w:val="#410a8c"/><w:u w:val="single"/></w:rPr><w:t xml:space="preserve">hal-01725772v1</w:t></w:r></w:hyperlink></w:p></w:tc></w:tr><w:tr><w:trPr/><w:tc><w:tcPr><w:noWrap/></w:tcPr><w:p><w:pPr><w:spacing w:after="200"/></w:pPr><w:hyperlink r:id="rId351" w:history="1"><w:r><w:rPr><w:color w:val="1e198e"/><w:b w:val="1"/><w:bCs w:val="1"/><w:u w:val="single"/></w:rPr><w:t xml:space="preserve">Compte rendu de Persson (A.H.), Kristoffersson (E.) (eds). Swedish Perspectives on Private Law Europeanisation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XII</w:t></w:r></w:p><w:p><w:pPr/><w:r><w:rPr/><w:t xml:space="preserve">Article dans une revue</w:t></w:r><w:r><w:rPr/><w:t xml:space="preserve"> (compte-rendu de lecture)</w:t></w:r></w:p><w:p><w:pPr/><w:hyperlink r:id="rId351" w:history="1"><w:r><w:rPr><w:color w:val="#410a8c"/><w:u w:val="single"/></w:rPr><w:t xml:space="preserve">hal-01725790v1</w:t></w:r></w:hyperlink></w:p></w:tc></w:tr><w:tr><w:trPr/><w:tc><w:tcPr><w:noWrap/></w:tcPr><w:p><w:pPr><w:spacing w:after="200"/></w:pPr><w:hyperlink r:id="rId352" w:history="1"><w:r><w:rPr><w:color w:val="1e198e"/><w:b w:val="1"/><w:bCs w:val="1"/><w:u w:val="single"/></w:rPr><w:t xml:space="preserve">Compte rendu de Ireland-Piper (D.). Accountability in Extraterritoriality. A Comparative and International Law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X</w:t></w:r></w:p><w:p><w:pPr/><w:r><w:rPr/><w:t xml:space="preserve">Article dans une revue</w:t></w:r><w:r><w:rPr/><w:t xml:space="preserve"> (compte-rendu de lecture)</w:t></w:r></w:p><w:p><w:pPr/><w:hyperlink r:id="rId352" w:history="1"><w:r><w:rPr><w:color w:val="#410a8c"/><w:u w:val="single"/></w:rPr><w:t xml:space="preserve">hal-01725762v1</w:t></w:r></w:hyperlink></w:p></w:tc></w:tr><w:tr><w:trPr/><w:tc><w:tcPr><w:noWrap/></w:tcPr><w:p><w:pPr><w:spacing w:after="200"/></w:pPr><w:hyperlink r:id="rId353" w:history="1"><w:r><w:rPr><w:color w:val="1e198e"/><w:b w:val="1"/><w:bCs w:val="1"/><w:u w:val="single"/></w:rPr><w:t xml:space="preserve">Compte rendu de Lodder (A.R.), Murray (A.D.) (eds). EU Regulation of E-Commerce. A Commentary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VI-VII</w:t></w:r></w:p><w:p><w:pPr/><w:r><w:rPr/><w:t xml:space="preserve">Article dans une revue</w:t></w:r><w:r><w:rPr/><w:t xml:space="preserve"> (compte-rendu de lecture)</w:t></w:r></w:p><w:p><w:pPr/><w:hyperlink r:id="rId353" w:history="1"><w:r><w:rPr><w:color w:val="#410a8c"/><w:u w:val="single"/></w:rPr><w:t xml:space="preserve">hal-01725518v1</w:t></w:r></w:hyperlink></w:p></w:tc></w:tr><w:tr><w:trPr/><w:tc><w:tcPr><w:noWrap/></w:tcPr><w:p><w:pPr><w:spacing w:after="200"/></w:pPr><w:hyperlink r:id="rId354" w:history="1"><w:r><w:rPr><w:color w:val="1e198e"/><w:b w:val="1"/><w:bCs w:val="1"/><w:u w:val="single"/></w:rPr><w:t xml:space="preserve">Bibliographie - LIGETI (Katalin), SIMONATO (Michele) - (eds.). - Chasing Criminal Money. Challenges and Perspectives on Asset Recovery in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pp.XII</w:t></w:r></w:p><w:p><w:pPr/><w:r><w:rPr/><w:t xml:space="preserve">Article dans une revue</w:t></w:r></w:p><w:p><w:pPr/><w:hyperlink r:id="rId354" w:history="1"><w:r><w:rPr><w:color w:val="#410a8c"/><w:u w:val="single"/></w:rPr><w:t xml:space="preserve">halshs-02261958v1</w:t></w:r></w:hyperlink></w:p></w:tc></w:tr><w:tr><w:trPr/><w:tc><w:tcPr><w:noWrap/></w:tcPr><w:p><w:pPr><w:spacing w:after="200"/></w:pPr><w:hyperlink r:id="rId355" w:history="1"><w:r><w:rPr><w:color w:val="1e198e"/><w:b w:val="1"/><w:bCs w:val="1"/><w:u w:val="single"/></w:rPr><w:t xml:space="preserve">Bibliographie - Van CALSTER (Geert). - European Private International Law / LEIBLE (Stefan) (ed.). - General Principles of European Private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pp.XII</w:t></w:r></w:p><w:p><w:pPr/><w:r><w:rPr/><w:t xml:space="preserve">Article dans une revue</w:t></w:r></w:p><w:p><w:pPr/><w:hyperlink r:id="rId355" w:history="1"><w:r><w:rPr><w:color w:val="#410a8c"/><w:u w:val="single"/></w:rPr><w:t xml:space="preserve">halshs-02261819v1</w:t></w:r></w:hyperlink></w:p></w:tc></w:tr><w:tr><w:trPr/><w:tc><w:tcPr><w:noWrap/></w:tcPr><w:p><w:pPr><w:spacing w:after="200"/></w:pPr><w:hyperlink r:id="rId356" w:history="1"><w:r><w:rPr><w:color w:val="1e198e"/><w:b w:val="1"/><w:bCs w:val="1"/><w:u w:val="single"/></w:rPr><w:t xml:space="preserve">Bibliographie - PERSSON (Annina H.), KRISTOFFERSSON (Eleonor) (eds). - Swedish Perspectives on Private Law Europeanisation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pp.XII</w:t></w:r></w:p><w:p><w:pPr/><w:r><w:rPr/><w:t xml:space="preserve">Article dans une revue</w:t></w:r></w:p><w:p><w:pPr/><w:hyperlink r:id="rId356" w:history="1"><w:r><w:rPr><w:color w:val="#410a8c"/><w:u w:val="single"/></w:rPr><w:t xml:space="preserve">halshs-02261926v1</w:t></w:r></w:hyperlink></w:p></w:tc></w:tr><w:tr><w:trPr/><w:tc><w:tcPr><w:noWrap/></w:tcPr><w:p><w:pPr><w:spacing w:after="200"/></w:pPr><w:hyperlink r:id="rId357" w:history="1"><w:r><w:rPr><w:color w:val="1e198e"/><w:b w:val="1"/><w:bCs w:val="1"/><w:u w:val="single"/></w:rPr><w:t xml:space="preserve">Bibliographie - CHALMERS (Damian) e. a. - The End of the Eurocrats'Dream / POPELIER (Patricia), LAMBRECHT (Sarah), LEMMENS (Koen) (eds). - Criticism of the European Court of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pp.III</w:t></w:r></w:p><w:p><w:pPr/><w:r><w:rPr/><w:t xml:space="preserve">Article dans une revue</w:t></w:r></w:p><w:p><w:pPr/><w:hyperlink r:id="rId357" w:history="1"><w:r><w:rPr><w:color w:val="#410a8c"/><w:u w:val="single"/></w:rPr><w:t xml:space="preserve">halshs-02261834v1</w:t></w:r></w:hyperlink></w:p></w:tc></w:tr><w:tr><w:trPr/><w:tc><w:tcPr><w:noWrap/></w:tcPr><w:p><w:pPr><w:spacing w:after="200"/></w:pPr><w:hyperlink r:id="rId358" w:history="1"><w:r><w:rPr><w:color w:val="1e198e"/><w:b w:val="1"/><w:bCs w:val="1"/><w:u w:val="single"/></w:rPr><w:t xml:space="preserve">Bibliographie - NEUVONEN (Paivi Johanna). - Equal Citizenship and Its Limits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w:t></w:r></w:p><w:p><w:pPr/><w:r><w:rPr/><w:t xml:space="preserve">Article dans une revue</w:t></w:r></w:p><w:p><w:pPr/><w:hyperlink r:id="rId358" w:history="1"><w:r><w:rPr><w:color w:val="#410a8c"/><w:u w:val="single"/></w:rPr><w:t xml:space="preserve">halshs-02261818v1</w:t></w:r></w:hyperlink></w:p></w:tc></w:tr><w:tr><w:trPr/><w:tc><w:tcPr><w:noWrap/></w:tcPr><w:p><w:pPr><w:spacing w:after="200"/></w:pPr><w:hyperlink r:id="rId359" w:history="1"><w:r><w:rPr><w:color w:val="1e198e"/><w:b w:val="1"/><w:bCs w:val="1"/><w:u w:val="single"/></w:rPr><w:t xml:space="preserve">Le juge national compétent pour la cessation des atteintes aux droits de la personnalité des personnes morales sur Internet ou les voies de passage de l’ancien monde au nouveau monde (comm. CJUE, Gde Ch., 17 oct. 2017, aff. C-194/16)</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2017, Légipresse 2017, n° 355</w:t></w:r></w:p><w:p><w:pPr/><w:r><w:rPr/><w:t xml:space="preserve">Article dans une revue</w:t></w:r></w:p><w:p><w:pPr/><w:hyperlink r:id="rId359" w:history="1"><w:r><w:rPr><w:color w:val="#410a8c"/><w:u w:val="single"/></w:rPr><w:t xml:space="preserve">hal-01725458v1</w:t></w:r></w:hyperlink></w:p></w:tc></w:tr><w:tr><w:trPr/><w:tc><w:tcPr><w:noWrap/></w:tcPr><w:p><w:pPr><w:spacing w:after="200"/></w:pPr><w:hyperlink r:id="rId360" w:history="1"><w:r><w:rPr><w:color w:val="1e198e"/><w:b w:val="1"/><w:bCs w:val="1"/><w:u w:val="single"/></w:rPr><w:t xml:space="preserve">Bibliographie - CUBIE (Dug). - The International Legal Protection of Persons in Humanitarian Crises. Exploring the Acquis Humanitaire / O'SULLIVAN (Maria), STEVENS (Dallal). - States, the Law and Access to Refugee Protection. Fortresses and Fairness / BERNERI (Chiara). - Family Reunification in the EU. The Movement and Residence Rights of Third Country National Family Members of EU Citizens / PFEIFF (Silvia). - La portabilité du statut personnel dans l'espace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pp.III</w:t></w:r></w:p><w:p><w:pPr/><w:r><w:rPr/><w:t xml:space="preserve">Article dans une revue</w:t></w:r></w:p><w:p><w:pPr/><w:hyperlink r:id="rId360" w:history="1"><w:r><w:rPr><w:color w:val="#410a8c"/><w:u w:val="single"/></w:rPr><w:t xml:space="preserve">halshs-02261982v1</w:t></w:r></w:hyperlink></w:p></w:tc></w:tr><w:tr><w:trPr/><w:tc><w:tcPr><w:noWrap/></w:tcPr><w:p><w:pPr><w:spacing w:after="200"/></w:pPr><w:hyperlink r:id="rId361" w:history="1"><w:r><w:rPr><w:color w:val="1e198e"/><w:b w:val="1"/><w:bCs w:val="1"/><w:u w:val="single"/></w:rPr><w:t xml:space="preserve">Bibliographie - PAZARTZIS (Photini), GAVOUNELI (Maria) (eds) e.a. - Reconceptualising the Rule of Law in Global Governance, Resources, Investment and Trade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pp.VII</w:t></w:r></w:p><w:p><w:pPr/><w:r><w:rPr/><w:t xml:space="preserve">Article dans une revue</w:t></w:r></w:p><w:p><w:pPr/><w:hyperlink r:id="rId361" w:history="1"><w:r><w:rPr><w:color w:val="#410a8c"/><w:u w:val="single"/></w:rPr><w:t xml:space="preserve">halshs-02261840v1</w:t></w:r></w:hyperlink></w:p></w:tc></w:tr><w:tr><w:trPr/><w:tc><w:tcPr><w:noWrap/></w:tcPr><w:p><w:pPr><w:spacing w:after="200"/></w:pPr><w:hyperlink r:id="rId362" w:history="1"><w:r><w:rPr><w:color w:val="1e198e"/><w:b w:val="1"/><w:bCs w:val="1"/><w:u w:val="single"/></w:rPr><w:t xml:space="preserve">Bibliographie - DUROVIC (Mateja). - European Law on Unfair Commercial Practices and Contract Law / WEATHERILL (Stephen). - Contract Law of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w:t></w:r></w:p><w:p><w:pPr/><w:r><w:rPr/><w:t xml:space="preserve">Article dans une revue</w:t></w:r></w:p><w:p><w:pPr/><w:hyperlink r:id="rId362" w:history="1"><w:r><w:rPr><w:color w:val="#410a8c"/><w:u w:val="single"/></w:rPr><w:t xml:space="preserve">halshs-02261838v1</w:t></w:r></w:hyperlink></w:p></w:tc></w:tr><w:tr><w:trPr/><w:tc><w:tcPr><w:noWrap/></w:tcPr><w:p><w:pPr><w:spacing w:after="200"/></w:pPr><w:hyperlink r:id="rId363" w:history="1"><w:r><w:rPr><w:color w:val="1e198e"/><w:b w:val="1"/><w:bCs w:val="1"/><w:u w:val="single"/></w:rPr><w:t xml:space="preserve">Bibliographie - COLSON (Renaud), FIELD (Stewart). - EU Criminal Justice and the Challenges of Diversity. Legal Cultures in the Area of Freedom, Security and Justice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pp.IV</w:t></w:r></w:p><w:p><w:pPr/><w:r><w:rPr/><w:t xml:space="preserve">Article dans une revue</w:t></w:r></w:p><w:p><w:pPr/><w:hyperlink r:id="rId363" w:history="1"><w:r><w:rPr><w:color w:val="#410a8c"/><w:u w:val="single"/></w:rPr><w:t xml:space="preserve">halshs-02261835v1</w:t></w:r></w:hyperlink></w:p></w:tc></w:tr><w:tr><w:trPr/><w:tc><w:tcPr><w:noWrap/></w:tcPr><w:p><w:pPr><w:spacing w:after="200"/></w:pPr><w:hyperlink r:id="rId364" w:history="1"><w:r><w:rPr><w:color w:val="1e198e"/><w:b w:val="1"/><w:bCs w:val="1"/><w:u w:val="single"/></w:rPr><w:t xml:space="preserve">Bibliographie - BRIÈRE (Carine). - La régulation normative dans l'espace judiciaire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pp.II</w:t></w:r></w:p><w:p><w:pPr/><w:r><w:rPr/><w:t xml:space="preserve">Article dans une revue</w:t></w:r></w:p><w:p><w:pPr/><w:hyperlink r:id="rId364" w:history="1"><w:r><w:rPr><w:color w:val="#410a8c"/><w:u w:val="single"/></w:rPr><w:t xml:space="preserve">halshs-02261832v1</w:t></w:r></w:hyperlink></w:p></w:tc></w:tr><w:tr><w:trPr/><w:tc><w:tcPr><w:noWrap/></w:tcPr><w:p><w:pPr><w:spacing w:after="200"/></w:pPr><w:hyperlink r:id="rId365" w:history="1"><w:r><w:rPr><w:color w:val="1e198e"/><w:b w:val="1"/><w:bCs w:val="1"/><w:u w:val="single"/></w:rPr><w:t xml:space="preserve">Bibliographie - EECKHOUT (Piet), LOPEZ-ESCUDERO (Manuel). - The European Union's External Action in Times of Crisis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pp.VI</w:t></w:r></w:p><w:p><w:pPr/><w:r><w:rPr/><w:t xml:space="preserve">Article dans une revue</w:t></w:r></w:p><w:p><w:pPr/><w:hyperlink r:id="rId365" w:history="1"><w:r><w:rPr><w:color w:val="#410a8c"/><w:u w:val="single"/></w:rPr><w:t xml:space="preserve">halshs-02261922v1</w:t></w:r></w:hyperlink></w:p></w:tc></w:tr><w:tr><w:trPr/><w:tc><w:tcPr><w:noWrap/></w:tcPr><w:p><w:pPr><w:spacing w:after="200"/></w:pPr><w:hyperlink r:id="rId366" w:history="1"><w:r><w:rPr><w:color w:val="1e198e"/><w:b w:val="1"/><w:bCs w:val="1"/><w:u w:val="single"/></w:rPr><w:t xml:space="preserve">Cross-Border Movement and the Law: for an Epistemological Approach</w:t></w:r></w:hyperlink></w:p><w:p><w:pPr/><w:hyperlink r:id="rId14" w:history="1"><w:r><w:rPr><w:color w:val="#410a8c"/><w:u w:val="single"/></w:rPr><w:t xml:space="preserve">Jean-Sylvestre Bergé</w:t></w:r></w:hyperlink></w:p><w:p><w:pPr/><w:r><w:rPr><w:i w:val="1"/><w:iCs w:val="1"/></w:rPr><w:t xml:space="preserve">Ritsumeikan Law Review</w:t></w:r><w:r><w:rPr/><w:t xml:space="preserve">, 2017, 34, pp.31-25</w:t></w:r></w:p><w:p><w:pPr/><w:r><w:rPr/><w:t xml:space="preserve">Article dans une revue</w:t></w:r></w:p><w:p><w:pPr/><w:hyperlink r:id="rId366" w:history="1"><w:r><w:rPr><w:color w:val="#410a8c"/><w:u w:val="single"/></w:rPr><w:t xml:space="preserve">hal-01725234v1</w:t></w:r></w:hyperlink></w:p></w:tc></w:tr><w:tr><w:trPr/><w:tc><w:tcPr><w:noWrap/></w:tcPr><w:p><w:pPr><w:spacing w:after="200"/></w:pPr><w:hyperlink r:id="rId367" w:history="1"><w:r><w:rPr><w:color w:val="1e198e"/><w:b w:val="1"/><w:bCs w:val="1"/><w:u w:val="single"/></w:rPr><w:t xml:space="preserve">Compte rendu de Svantesson (D.), Kloza (D.) (eds). &amp;quot;Trans-Atlantic Data Privacy Relations as a Challenge for Democracy&amp;quot; ; Miller (R.A.) (ed.). &amp;quot;Privacy and Power. Transatlantic Dialogue in the Shadow of the NSA-Affair</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XII-XIII</w:t></w:r></w:p><w:p><w:pPr/><w:r><w:rPr/><w:t xml:space="preserve">Article dans une revue</w:t></w:r><w:r><w:rPr/><w:t xml:space="preserve"> (compte-rendu de lecture)</w:t></w:r></w:p><w:p><w:pPr/><w:hyperlink r:id="rId367" w:history="1"><w:r><w:rPr><w:color w:val="#410a8c"/><w:u w:val="single"/></w:rPr><w:t xml:space="preserve">hal-01725512v1</w:t></w:r></w:hyperlink></w:p></w:tc></w:tr><w:tr><w:trPr/><w:tc><w:tcPr><w:noWrap/></w:tcPr><w:p><w:pPr><w:spacing w:after="200"/></w:pPr><w:hyperlink r:id="rId368" w:history="1"><w:r><w:rPr><w:color w:val="1e198e"/><w:b w:val="1"/><w:bCs w:val="1"/><w:u w:val="single"/></w:rPr><w:t xml:space="preserve">La non-invocabilité du droit européen en situation contractuelle</w:t></w:r></w:hyperlink></w:p><w:p><w:pPr/><w:hyperlink r:id="rId14" w:history="1"><w:r><w:rPr><w:color w:val="#410a8c"/><w:u w:val="single"/></w:rPr><w:t xml:space="preserve">Jean-Sylvestre Bergé</w:t></w:r></w:hyperlink></w:p><w:p><w:pPr/><w:r><w:rPr><w:i w:val="1"/><w:iCs w:val="1"/></w:rPr><w:t xml:space="preserve">Revue des contrats</w:t></w:r><w:r><w:rPr/><w:t xml:space="preserve">, 2017, 2017/1, p.146</w:t></w:r></w:p><w:p><w:pPr/><w:r><w:rPr/><w:t xml:space="preserve">Article dans une revue</w:t></w:r></w:p><w:p><w:pPr/><w:hyperlink r:id="rId368" w:history="1"><w:r><w:rPr><w:color w:val="#410a8c"/><w:u w:val="single"/></w:rPr><w:t xml:space="preserve">hal-01725225v1</w:t></w:r></w:hyperlink></w:p></w:tc></w:tr><w:tr><w:trPr/><w:tc><w:tcPr><w:noWrap/></w:tcPr><w:p><w:pPr><w:spacing w:after="200"/></w:pPr><w:hyperlink r:id="rId369" w:history="1"><w:r><w:rPr><w:color w:val="1e198e"/><w:b w:val="1"/><w:bCs w:val="1"/><w:u w:val="single"/></w:rPr><w:t xml:space="preserve">Compte rendu de Petersmann (E.U.). Multilevel Constitutionalism for Multilevel Governance of Public Goods. Methodology Problems in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XII-XIII</w:t></w:r></w:p><w:p><w:pPr/><w:r><w:rPr/><w:t xml:space="preserve">Article dans une revue</w:t></w:r><w:r><w:rPr/><w:t xml:space="preserve"> (compte-rendu de lecture)</w:t></w:r></w:p><w:p><w:pPr/><w:hyperlink r:id="rId369" w:history="1"><w:r><w:rPr><w:color w:val="#410a8c"/><w:u w:val="single"/></w:rPr><w:t xml:space="preserve">hal-01725782v1</w:t></w:r></w:hyperlink></w:p></w:tc></w:tr><w:tr><w:trPr/><w:tc><w:tcPr><w:noWrap/></w:tcPr><w:p><w:pPr><w:spacing w:after="200"/></w:pPr><w:hyperlink r:id="rId370" w:history="1"><w:r><w:rPr><w:color w:val="1e198e"/><w:b w:val="1"/><w:bCs w:val="1"/><w:u w:val="single"/></w:rPr><w:t xml:space="preserve">Compte rendu de Eeckhout (P.), Lopez-Escudero (M.). The European Union’s External Action in Times of Crisis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VI</w:t></w:r></w:p><w:p><w:pPr/><w:r><w:rPr/><w:t xml:space="preserve">Article dans une revue</w:t></w:r><w:r><w:rPr/><w:t xml:space="preserve"> (compte-rendu de lecture)</w:t></w:r></w:p><w:p><w:pPr/><w:hyperlink r:id="rId370" w:history="1"><w:r><w:rPr><w:color w:val="#410a8c"/><w:u w:val="single"/></w:rPr><w:t xml:space="preserve">hal-01725805v1</w:t></w:r></w:hyperlink></w:p></w:tc></w:tr><w:tr><w:trPr/><w:tc><w:tcPr><w:noWrap/></w:tcPr><w:p><w:pPr><w:spacing w:after="200"/></w:pPr><w:hyperlink r:id="rId371" w:history="1"><w:r><w:rPr><w:color w:val="1e198e"/><w:b w:val="1"/><w:bCs w:val="1"/><w:u w:val="single"/></w:rPr><w:t xml:space="preserve">The Datasphere as a New Paradigm for Relationship between Territories in Law</w:t></w:r></w:hyperlink></w:p><w:p><w:pPr/><w:hyperlink r:id="rId14" w:history="1"><w:r><w:rPr><w:color w:val="#410a8c"/><w:u w:val="single"/></w:rPr><w:t xml:space="preserve">Jean-Sylvestre Bergé</w:t></w:r></w:hyperlink><w:r><w:rPr/><w:t xml:space="preserve">,</w:t></w:r><w:hyperlink r:id="rId331" w:history="1"><w:r><w:rPr><w:color w:val="#410a8c"/><w:u w:val="single"/></w:rPr><w:t xml:space="preserve">Stéphane Grumbach</w:t></w:r></w:hyperlink></w:p><w:p><w:pPr/><w:r><w:rPr><w:i w:val="1"/><w:iCs w:val="1"/></w:rPr><w:t xml:space="preserve">Revista Brasileira de Políticas Públicas</w:t></w:r><w:r><w:rPr/><w:t xml:space="preserve">, 2017, vol. 7 (3)</w:t></w:r></w:p><w:p><w:pPr/><w:r><w:rPr/><w:t xml:space="preserve">Article dans une revue</w:t></w:r></w:p><w:p><w:pPr/><w:hyperlink r:id="rId371" w:history="1"><w:r><w:rPr><w:color w:val="#410a8c"/><w:u w:val="single"/></w:rPr><w:t xml:space="preserve">hal-01725436v1</w:t></w:r></w:hyperlink></w:p></w:tc></w:tr><w:tr><w:trPr/><w:tc><w:tcPr><w:noWrap/></w:tcPr><w:p><w:pPr><w:spacing w:after="200"/></w:pPr><w:hyperlink r:id="rId372" w:history="1"><w:r><w:rPr><w:color w:val="1e198e"/><w:b w:val="1"/><w:bCs w:val="1"/><w:u w:val="single"/></w:rPr><w:t xml:space="preserve">Bibliographie - COLLINS (Hugh) (ed.). - European Contract Law and the Charter of Fundamental Rights / VAN LEEUWEN (Barend). - European Standardisation of Services and its Impact on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w:t></w:r></w:p><w:p><w:pPr/><w:r><w:rPr/><w:t xml:space="preserve">Article dans une revue</w:t></w:r></w:p><w:p><w:pPr/><w:hyperlink r:id="rId372" w:history="1"><w:r><w:rPr><w:color w:val="#410a8c"/><w:u w:val="single"/></w:rPr><w:t xml:space="preserve">halshs-02261951v1</w:t></w:r></w:hyperlink></w:p></w:tc></w:tr><w:tr><w:trPr/><w:tc><w:tcPr><w:noWrap/></w:tcPr><w:p><w:pPr><w:spacing w:after="200"/></w:pPr><w:hyperlink r:id="rId373" w:history="1"><w:r><w:rPr><w:color w:val="1e198e"/><w:b w:val="1"/><w:bCs w:val="1"/><w:u w:val="single"/></w:rPr><w:t xml:space="preserve">Bibliographie - DERIEUX (Emmanuel). - Droit européen des médias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pp.VIII</w:t></w:r></w:p><w:p><w:pPr/><w:r><w:rPr/><w:t xml:space="preserve">Article dans une revue</w:t></w:r></w:p><w:p><w:pPr/><w:hyperlink r:id="rId373" w:history="1"><w:r><w:rPr><w:color w:val="#410a8c"/><w:u w:val="single"/></w:rPr><w:t xml:space="preserve">halshs-02261954v1</w:t></w:r></w:hyperlink></w:p></w:tc></w:tr><w:tr><w:trPr/><w:tc><w:tcPr><w:noWrap/></w:tcPr><w:p><w:pPr><w:spacing w:after="200"/></w:pPr><w:hyperlink r:id="rId374" w:history="1"><w:r><w:rPr><w:color w:val="1e198e"/><w:b w:val="1"/><w:bCs w:val="1"/><w:u w:val="single"/></w:rPr><w:t xml:space="preserve">Bibliographie - GRANDJEAN (Geoffrey), WILDEMEERSCH (Jonathan) (dir.) - Les juges : décideurs politiques ? Essais sur le pouvoir politique des juges dans l'exercice de leur fonction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pp.VII</w:t></w:r></w:p><w:p><w:pPr/><w:r><w:rPr/><w:t xml:space="preserve">Article dans une revue</w:t></w:r></w:p><w:p><w:pPr/><w:hyperlink r:id="rId374" w:history="1"><w:r><w:rPr><w:color w:val="#410a8c"/><w:u w:val="single"/></w:rPr><w:t xml:space="preserve">halshs-02261923v1</w:t></w:r></w:hyperlink></w:p></w:tc></w:tr><w:tr><w:trPr/><w:tc><w:tcPr><w:noWrap/></w:tcPr><w:p><w:pPr><w:spacing w:after="200"/></w:pPr><w:hyperlink r:id="rId375" w:history="1"><w:r><w:rPr><w:color w:val="1e198e"/><w:b w:val="1"/><w:bCs w:val="1"/><w:u w:val="single"/></w:rPr><w:t xml:space="preserve">Bibliographie - MICKLITZ (Hans W.), WECHSLER (Andrea). - The Transformation of Enforcement. European Economic Law in a Global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w:t></w:r></w:p><w:p><w:pPr/><w:r><w:rPr/><w:t xml:space="preserve">Article dans une revue</w:t></w:r></w:p><w:p><w:pPr/><w:hyperlink r:id="rId375" w:history="1"><w:r><w:rPr><w:color w:val="#410a8c"/><w:u w:val="single"/></w:rPr><w:t xml:space="preserve">halshs-02261817v1</w:t></w:r></w:hyperlink></w:p></w:tc></w:tr><w:tr><w:trPr/><w:tc><w:tcPr><w:noWrap/></w:tcPr><w:p><w:pPr><w:spacing w:after="200"/></w:pPr><w:hyperlink r:id="rId376" w:history="1"><w:r><w:rPr><w:color w:val="1e198e"/><w:b w:val="1"/><w:bCs w:val="1"/><w:u w:val="single"/></w:rPr><w:t xml:space="preserve">Bibliographie - SEVILLE (Catherine). - EU Intellectual Property Law and Policy. - 2nd ed. / ROSÉN (Jan). - European Intellectual Property Law. Critical Concepts in Intellectual Property Law series / VIVANT (Michel) (dir.) - European Case Law on infringements of intellectual property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pp.XIII</w:t></w:r></w:p><w:p><w:pPr/><w:r><w:rPr/><w:t xml:space="preserve">Article dans une revue</w:t></w:r></w:p><w:p><w:pPr/><w:hyperlink r:id="rId376" w:history="1"><w:r><w:rPr><w:color w:val="#410a8c"/><w:u w:val="single"/></w:rPr><w:t xml:space="preserve">halshs-02261928v1</w:t></w:r></w:hyperlink></w:p></w:tc></w:tr><w:tr><w:trPr/><w:tc><w:tcPr><w:noWrap/></w:tcPr><w:p><w:pPr><w:spacing w:after="200"/></w:pPr><w:hyperlink r:id="rId377" w:history="1"><w:r><w:rPr><w:color w:val="1e198e"/><w:b w:val="1"/><w:bCs w:val="1"/><w:u w:val="single"/></w:rPr><w:t xml:space="preserve">Compte rendu de Sloss (David L.). The Death of Treaty Supremacy. An Invisible Constitutional Change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XIV</w:t></w:r></w:p><w:p><w:pPr/><w:r><w:rPr/><w:t xml:space="preserve">Article dans une revue</w:t></w:r><w:r><w:rPr/><w:t xml:space="preserve"> (compte-rendu de lecture)</w:t></w:r></w:p><w:p><w:pPr/><w:hyperlink r:id="rId377" w:history="1"><w:r><w:rPr><w:color w:val="#410a8c"/><w:u w:val="single"/></w:rPr><w:t xml:space="preserve">hal-01725767v1</w:t></w:r></w:hyperlink></w:p></w:tc></w:tr><w:tr><w:trPr/><w:tc><w:tcPr><w:noWrap/></w:tcPr><w:p><w:pPr><w:spacing w:after="200"/></w:pPr><w:hyperlink r:id="rId378" w:history="1"><w:r><w:rPr><w:color w:val="1e198e"/><w:b w:val="1"/><w:bCs w:val="1"/><w:u w:val="single"/></w:rPr><w:t xml:space="preserve">Bibliographie - PETERSMANN (Ernst Ulrich). - Multilevel Constitutionalism for Multilevel Governance of Public Goods. Methodology Problems in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pp.XII</w:t></w:r></w:p><w:p><w:pPr/><w:r><w:rPr/><w:t xml:space="preserve">Article dans une revue</w:t></w:r></w:p><w:p><w:pPr/><w:hyperlink r:id="rId378" w:history="1"><w:r><w:rPr><w:color w:val="#410a8c"/><w:u w:val="single"/></w:rPr><w:t xml:space="preserve">halshs-02261927v1</w:t></w:r></w:hyperlink></w:p></w:tc></w:tr><w:tr><w:trPr/><w:tc><w:tcPr><w:noWrap/></w:tcPr><w:p><w:pPr><w:spacing w:after="200"/></w:pPr><w:hyperlink r:id="rId379" w:history="1"><w:r><w:rPr><w:color w:val="1e198e"/><w:b w:val="1"/><w:bCs w:val="1"/><w:u w:val="single"/></w:rPr><w:t xml:space="preserve">Bibliographie - BLANDIN (Amandine). - La responsabilité du fait des lois méconnaissant des normes de valeur supérieure / KANETAKE (Machiko), NOLLKAEMPER (André) (eds). - The Rule of Law at the National and International Levels : Contestations and Deference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w:t></w:r></w:p><w:p><w:pPr/><w:r><w:rPr/><w:t xml:space="preserve">Article dans une revue</w:t></w:r></w:p><w:p><w:pPr/><w:hyperlink r:id="rId379" w:history="1"><w:r><w:rPr><w:color w:val="#410a8c"/><w:u w:val="single"/></w:rPr><w:t xml:space="preserve">halshs-02261810v1</w:t></w:r></w:hyperlink></w:p></w:tc></w:tr><w:tr><w:trPr/><w:tc><w:tcPr><w:noWrap/></w:tcPr><w:p><w:pPr><w:spacing w:after="200"/></w:pPr><w:hyperlink r:id="rId380" w:history="1"><w:r><w:rPr><w:color w:val="1e198e"/><w:b w:val="1"/><w:bCs w:val="1"/><w:u w:val="single"/></w:rPr><w:t xml:space="preserve">Bibliographie - IRELAND-PIPER (Danielle). - Accountability in Extraterritoriality. A Comparative and International Law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pp.X</w:t></w:r></w:p><w:p><w:pPr/><w:r><w:rPr/><w:t xml:space="preserve">Article dans une revue</w:t></w:r></w:p><w:p><w:pPr/><w:hyperlink r:id="rId380" w:history="1"><w:r><w:rPr><w:color w:val="#410a8c"/><w:u w:val="single"/></w:rPr><w:t xml:space="preserve">halshs-02261956v1</w:t></w:r></w:hyperlink></w:p></w:tc></w:tr><w:tr><w:trPr/><w:tc><w:tcPr><w:noWrap/></w:tcPr><w:p><w:pPr><w:spacing w:after="200"/></w:pPr><w:hyperlink r:id="rId381" w:history="1"><w:r><w:rPr><w:color w:val="1e198e"/><w:b w:val="1"/><w:bCs w:val="1"/><w:u w:val="single"/></w:rPr><w:t xml:space="preserve">Bibliographie - LODDER (Arno R.), MURRAY (Andrew D.) (eds). - EU Regulation of E-Commerce. A Commentary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pp.VI</w:t></w:r></w:p><w:p><w:pPr/><w:r><w:rPr/><w:t xml:space="preserve">Article dans une revue</w:t></w:r></w:p><w:p><w:pPr/><w:hyperlink r:id="rId381" w:history="1"><w:r><w:rPr><w:color w:val="#410a8c"/><w:u w:val="single"/></w:rPr><w:t xml:space="preserve">halshs-02261986v1</w:t></w:r></w:hyperlink></w:p></w:tc></w:tr><w:tr><w:trPr/><w:tc><w:tcPr><w:noWrap/></w:tcPr><w:p><w:pPr><w:spacing w:after="200"/></w:pPr><w:hyperlink r:id="rId382" w:history="1"><w:r><w:rPr><w:color w:val="1e198e"/><w:b w:val="1"/><w:bCs w:val="1"/><w:u w:val="single"/></w:rPr><w:t xml:space="preserve">Bibliographie - AUBY (Jean-Bernard). - Globalisation, Law and the State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pp.III</w:t></w:r></w:p><w:p><w:pPr/><w:r><w:rPr/><w:t xml:space="preserve">Article dans une revue</w:t></w:r></w:p><w:p><w:pPr/><w:hyperlink r:id="rId382" w:history="1"><w:r><w:rPr><w:color w:val="#410a8c"/><w:u w:val="single"/></w:rPr><w:t xml:space="preserve">halshs-02261949v1</w:t></w:r></w:hyperlink></w:p></w:tc></w:tr><w:tr><w:trPr/><w:tc><w:tcPr><w:noWrap/></w:tcPr><w:p><w:pPr><w:spacing w:after="200"/></w:pPr><w:hyperlink r:id="rId383" w:history="1"><w:r><w:rPr><w:color w:val="1e198e"/><w:b w:val="1"/><w:bCs w:val="1"/><w:u w:val="single"/></w:rPr><w:t xml:space="preserve">Le juge national compétent pour la cessation des atteintes aux droits de la personnalité des personnes morales sur internet ou les voies de passage de l'ancien monde au nouveau monde</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2017, 355, pp.609</w:t></w:r></w:p><w:p><w:pPr/><w:r><w:rPr/><w:t xml:space="preserve">Article dans une revue</w:t></w:r></w:p><w:p><w:pPr/><w:hyperlink r:id="rId383" w:history="1"><w:r><w:rPr><w:color w:val="#410a8c"/><w:u w:val="single"/></w:rPr><w:t xml:space="preserve">halshs-02449188v1</w:t></w:r></w:hyperlink></w:p></w:tc></w:tr><w:tr><w:trPr/><w:tc><w:tcPr><w:noWrap/></w:tcPr><w:p><w:pPr><w:spacing w:after="200"/></w:pPr><w:hyperlink r:id="rId384" w:history="1"><w:r><w:rPr><w:color w:val="1e198e"/><w:b w:val="1"/><w:bCs w:val="1"/><w:u w:val="single"/></w:rPr><w:t xml:space="preserve">Compte rendu de Ligeti (K.), Simonato (M.) (eds). Chasing Criminal Money. Challenges and Perspectives on Asset Recovery in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XI</w:t></w:r></w:p><w:p><w:pPr/><w:r><w:rPr/><w:t xml:space="preserve">Article dans une revue</w:t></w:r><w:r><w:rPr/><w:t xml:space="preserve"> (compte-rendu de lecture)</w:t></w:r></w:p><w:p><w:pPr/><w:hyperlink r:id="rId384" w:history="1"><w:r><w:rPr><w:color w:val="#410a8c"/><w:u w:val="single"/></w:rPr><w:t xml:space="preserve">hal-01725765v1</w:t></w:r></w:hyperlink></w:p></w:tc></w:tr><w:tr><w:trPr/><w:tc><w:tcPr><w:noWrap/></w:tcPr><w:p><w:pPr><w:spacing w:after="200"/></w:pPr><w:hyperlink r:id="rId385" w:history="1"><w:r><w:rPr><w:color w:val="1e198e"/><w:b w:val="1"/><w:bCs w:val="1"/><w:u w:val="single"/></w:rPr><w:t xml:space="preserve">Compte rendu de Brière (C.). La régulation normative dans l’espace judiciaire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II</w:t></w:r></w:p><w:p><w:pPr/><w:r><w:rPr/><w:t xml:space="preserve">Article dans une revue</w:t></w:r><w:r><w:rPr/><w:t xml:space="preserve"> (compte-rendu de lecture)</w:t></w:r></w:p><w:p><w:pPr/><w:hyperlink r:id="rId385" w:history="1"><w:r><w:rPr><w:color w:val="#410a8c"/><w:u w:val="single"/></w:rPr><w:t xml:space="preserve">hal-01725808v1</w:t></w:r></w:hyperlink></w:p></w:tc></w:tr><w:tr><w:trPr/><w:tc><w:tcPr><w:noWrap/></w:tcPr><w:p><w:pPr><w:spacing w:after="200"/></w:pPr><w:hyperlink r:id="rId386" w:history="1"><w:r><w:rPr><w:color w:val="1e198e"/><w:b w:val="1"/><w:bCs w:val="1"/><w:u w:val="single"/></w:rPr><w:t xml:space="preserve">Compte rendu de Derieux (E.). Droit européen des médias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VIII</w:t></w:r></w:p><w:p><w:pPr/><w:r><w:rPr/><w:t xml:space="preserve">Article dans une revue</w:t></w:r><w:r><w:rPr/><w:t xml:space="preserve"> (compte-rendu de lecture)</w:t></w:r></w:p><w:p><w:pPr/><w:hyperlink r:id="rId386" w:history="1"><w:r><w:rPr><w:color w:val="#410a8c"/><w:u w:val="single"/></w:rPr><w:t xml:space="preserve">hal-01725761v1</w:t></w:r></w:hyperlink></w:p></w:tc></w:tr><w:tr><w:trPr/><w:tc><w:tcPr><w:noWrap/></w:tcPr><w:p><w:pPr><w:spacing w:after="200"/></w:pPr><w:hyperlink r:id="rId387" w:history="1"><w:r><w:rPr><w:color w:val="1e198e"/><w:b w:val="1"/><w:bCs w:val="1"/><w:u w:val="single"/></w:rPr><w:t xml:space="preserve">Compte rendu de De Witte (B.) e.a. (eds). Between Flexibility and Disintegration. The Trajectory of Differentiation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VII</w:t></w:r></w:p><w:p><w:pPr/><w:r><w:rPr/><w:t xml:space="preserve">Article dans une revue</w:t></w:r><w:r><w:rPr/><w:t xml:space="preserve"> (compte-rendu de lecture)</w:t></w:r></w:p><w:p><w:pPr/><w:hyperlink r:id="rId387" w:history="1"><w:r><w:rPr><w:color w:val="#410a8c"/><w:u w:val="single"/></w:rPr><w:t xml:space="preserve">hal-01725759v1</w:t></w:r></w:hyperlink></w:p></w:tc></w:tr><w:tr><w:trPr/><w:tc><w:tcPr><w:noWrap/></w:tcPr><w:p><w:pPr><w:spacing w:after="200"/></w:pPr><w:hyperlink r:id="rId388" w:history="1"><w:r><w:rPr><w:color w:val="1e198e"/><w:b w:val="1"/><w:bCs w:val="1"/><w:u w:val="single"/></w:rPr><w:t xml:space="preserve">Droit primaire de l’UE et droit privé en situation horizontale contractuelle</w:t></w:r></w:hyperlink></w:p><w:p><w:pPr/><w:hyperlink r:id="rId14" w:history="1"><w:r><w:rPr><w:color w:val="#410a8c"/><w:u w:val="single"/></w:rPr><w:t xml:space="preserve">Jean-Sylvestre Bergé</w:t></w:r></w:hyperlink></w:p><w:p><w:pPr/><w:r><w:rPr><w:i w:val="1"/><w:iCs w:val="1"/></w:rPr><w:t xml:space="preserve">Revue des contrats</w:t></w:r><w:r><w:rPr/><w:t xml:space="preserve">, 2017, 2017/2, p.352</w:t></w:r></w:p><w:p><w:pPr/><w:r><w:rPr/><w:t xml:space="preserve">Article dans une revue</w:t></w:r></w:p><w:p><w:pPr/><w:hyperlink r:id="rId388" w:history="1"><w:r><w:rPr><w:color w:val="#410a8c"/><w:u w:val="single"/></w:rPr><w:t xml:space="preserve">hal-01725244v1</w:t></w:r></w:hyperlink></w:p></w:tc></w:tr><w:tr><w:trPr/><w:tc><w:tcPr><w:noWrap/></w:tcPr><w:p><w:pPr><w:spacing w:after="200"/></w:pPr><w:hyperlink r:id="rId389" w:history="1"><w:r><w:rPr><w:color w:val="1e198e"/><w:b w:val="1"/><w:bCs w:val="1"/><w:u w:val="single"/></w:rPr><w:t xml:space="preserve">Compte rendu de Corradi (G.), Brems (E.), Goodale (M.) (eds). Human Rights Encounter Legal Pluralism. Normative and Empirical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II</w:t></w:r></w:p><w:p><w:pPr/><w:r><w:rPr/><w:t xml:space="preserve">Article dans une revue</w:t></w:r><w:r><w:rPr/><w:t xml:space="preserve"> (compte-rendu de lecture)</w:t></w:r></w:p><w:p><w:pPr/><w:hyperlink r:id="rId389" w:history="1"><w:r><w:rPr><w:color w:val="#410a8c"/><w:u w:val="single"/></w:rPr><w:t xml:space="preserve">hal-01725583v1</w:t></w:r></w:hyperlink></w:p></w:tc></w:tr><w:tr><w:trPr/><w:tc><w:tcPr><w:noWrap/></w:tcPr><w:p><w:pPr><w:spacing w:after="200"/></w:pPr><w:hyperlink r:id="rId390" w:history="1"><w:r><w:rPr><w:color w:val="1e198e"/><w:b w:val="1"/><w:bCs w:val="1"/><w:u w:val="single"/></w:rPr><w:t xml:space="preserve">Compte rendu de Cubie (D.). &amp;quot;The International Legal Protection of Persons in Humanitarian Crises&amp;quot; – O’Sullivan (M.), Stevens (D.). &amp;quot;States, the Law and Access to Refugee Protection. Fortresses and Fairness&amp;quot; – Berneri (Ch.). &amp;quot;Family Reunification in the EU. The Movement and Residence Rights of Third Country National Family Members of EU Citizens&amp;quot; – Pfeiff (S.).&amp;quot; La portabilité du statut personnel dans l’espace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III-IV</w:t></w:r></w:p><w:p><w:pPr/><w:r><w:rPr/><w:t xml:space="preserve">Article dans une revue</w:t></w:r><w:r><w:rPr/><w:t xml:space="preserve"> (compte-rendu de lecture)</w:t></w:r></w:p><w:p><w:pPr/><w:hyperlink r:id="rId390" w:history="1"><w:r><w:rPr><w:color w:val="#410a8c"/><w:u w:val="single"/></w:rPr><w:t xml:space="preserve">hal-01725566v1</w:t></w:r></w:hyperlink></w:p></w:tc></w:tr><w:tr><w:trPr/><w:tc><w:tcPr><w:noWrap/></w:tcPr><w:p><w:pPr><w:spacing w:after="200"/></w:pPr><w:hyperlink r:id="rId391" w:history="1"><w:r><w:rPr><w:color w:val="1e198e"/><w:b w:val="1"/><w:bCs w:val="1"/><w:u w:val="single"/></w:rPr><w:t xml:space="preserve">Compte rendu de Pazartzis (P.), Gavouneli (M.) et al. (eds). Reconceptualising the Rule of Law in Global Governance, Resources, Investment and Trade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VII-VIII</w:t></w:r></w:p><w:p><w:pPr/><w:r><w:rPr/><w:t xml:space="preserve">Article dans une revue</w:t></w:r><w:r><w:rPr/><w:t xml:space="preserve"> (compte-rendu de lecture)</w:t></w:r></w:p><w:p><w:pPr/><w:hyperlink r:id="rId391" w:history="1"><w:r><w:rPr><w:color w:val="#410a8c"/><w:u w:val="single"/></w:rPr><w:t xml:space="preserve">hal-01725832v1</w:t></w:r></w:hyperlink></w:p></w:tc></w:tr><w:tr><w:trPr/><w:tc><w:tcPr><w:noWrap/></w:tcPr><w:p><w:pPr><w:spacing w:after="200"/></w:pPr><w:hyperlink r:id="rId392" w:history="1"><w:r><w:rPr><w:color w:val="1e198e"/><w:b w:val="1"/><w:bCs w:val="1"/><w:u w:val="single"/></w:rPr><w:t xml:space="preserve">Compte rendu de Bensoussan-Brulé (V.), Torres (C.) et al. &amp;quot;Failles de sécurité et violation de données personnelles&amp;quot; et Daly (A.). – &amp;quot;Private Power, Online Information Flows and EU Law. Mind The Gap</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I</w:t></w:r></w:p><w:p><w:pPr/><w:r><w:rPr/><w:t xml:space="preserve">Article dans une revue</w:t></w:r><w:r><w:rPr/><w:t xml:space="preserve"> (compte-rendu de lecture)</w:t></w:r></w:p><w:p><w:pPr/><w:hyperlink r:id="rId392" w:history="1"><w:r><w:rPr><w:color w:val="#410a8c"/><w:u w:val="single"/></w:rPr><w:t xml:space="preserve">hal-01725806v1</w:t></w:r></w:hyperlink></w:p></w:tc></w:tr><w:tr><w:trPr/><w:tc><w:tcPr><w:noWrap/></w:tcPr><w:p><w:pPr><w:spacing w:after="200"/></w:pPr><w:hyperlink r:id="rId393" w:history="1"><w:r><w:rPr><w:color w:val="1e198e"/><w:b w:val="1"/><w:bCs w:val="1"/><w:u w:val="single"/></w:rPr><w:t xml:space="preserve">Compte rendu de McDonagh (L.) &amp;quot;European Patent Litigation in the Shadow of the Unified Patent Court&amp;quot; – Kennedy (M.) &amp;quot;WTO Dispute Settlement and the TRIPS Agreement. Applying Intellectual Property Standards in a Trade Law Framework</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VI</w:t></w:r></w:p><w:p><w:pPr/><w:r><w:rPr/><w:t xml:space="preserve">Article dans une revue</w:t></w:r><w:r><w:rPr/><w:t xml:space="preserve"> (compte-rendu de lecture)</w:t></w:r></w:p><w:p><w:pPr/><w:hyperlink r:id="rId393" w:history="1"><w:r><w:rPr><w:color w:val="#410a8c"/><w:u w:val="single"/></w:rPr><w:t xml:space="preserve">hal-01725830v1</w:t></w:r></w:hyperlink></w:p></w:tc></w:tr><w:tr><w:trPr/><w:tc><w:tcPr><w:noWrap/></w:tcPr><w:p><w:pPr><w:spacing w:after="200"/></w:pPr><w:hyperlink r:id="rId394" w:history="1"><w:r><w:rPr><w:color w:val="1e198e"/><w:b w:val="1"/><w:bCs w:val="1"/><w:u w:val="single"/></w:rPr><w:t xml:space="preserve">Compte rendu de Buelens (J.), Rigaux (M.) (eds). From Social Competition to Social Dumping</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III</w:t></w:r></w:p><w:p><w:pPr/><w:r><w:rPr/><w:t xml:space="preserve">Article dans une revue</w:t></w:r><w:r><w:rPr/><w:t xml:space="preserve"> (compte-rendu de lecture)</w:t></w:r></w:p><w:p><w:pPr/><w:hyperlink r:id="rId394" w:history="1"><w:r><w:rPr><w:color w:val="#410a8c"/><w:u w:val="single"/></w:rPr><w:t xml:space="preserve">hal-01725812v1</w:t></w:r></w:hyperlink></w:p></w:tc></w:tr><w:tr><w:trPr/><w:tc><w:tcPr><w:noWrap/></w:tcPr><w:p><w:pPr><w:spacing w:after="200"/></w:pPr><w:hyperlink r:id="rId395" w:history="1"><w:r><w:rPr><w:color w:val="1e198e"/><w:b w:val="1"/><w:bCs w:val="1"/><w:u w:val="single"/></w:rPr><w:t xml:space="preserve">Compte rendu de Perry (M.) (ed.). &amp;quot;Global Governance of Intellectual Property in the 21st Century. Reflecting Policy Through Change&amp;quot; – Alemanno (A.), Bonadio (E.) (eds). &amp;quot;The New Intellectual Property of Health. Beyond Plain Packaging&amp;quot; – Leepuengtham (T.). &amp;quot;The Protection of Intellectual Property Rights in Outer Space Activities&amp;quot; – Ruzek (V.). &amp;quot;Communautarisation et mondialisation du droit de la propriété intellectuelle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X-XI</w:t></w:r></w:p><w:p><w:pPr/><w:r><w:rPr/><w:t xml:space="preserve">Article dans une revue</w:t></w:r><w:r><w:rPr/><w:t xml:space="preserve"> (compte-rendu de lecture)</w:t></w:r></w:p><w:p><w:pPr/><w:hyperlink r:id="rId395" w:history="1"><w:r><w:rPr><w:color w:val="#410a8c"/><w:u w:val="single"/></w:rPr><w:t xml:space="preserve">hal-01725797v1</w:t></w:r></w:hyperlink></w:p></w:tc></w:tr><w:tr><w:trPr/><w:tc><w:tcPr><w:noWrap/></w:tcPr><w:p><w:pPr><w:spacing w:after="200"/></w:pPr><w:hyperlink r:id="rId396" w:history="1"><w:r><w:rPr><w:color w:val="1e198e"/><w:b w:val="1"/><w:bCs w:val="1"/><w:u w:val="single"/></w:rPr><w:t xml:space="preserve">Compte rendu de Cuniberti (G.) &amp;quot;Conflict of Laws. A Comparative Approach&amp;quot; – Rodríguez-Arana Munoz (J.) (ed). &amp;quot;Recognition of Foreign Administrative Acts&amp;quot; – Hazelhorst (M.) &amp;quot;Free Movement of Civil Judgments in the European Union and the Right to a Fair Trial</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pp.VI-VII</w:t></w:r></w:p><w:p><w:pPr/><w:r><w:rPr/><w:t xml:space="preserve">Article dans une revue</w:t></w:r><w:r><w:rPr/><w:t xml:space="preserve"> (compte-rendu de lecture)</w:t></w:r></w:p><w:p><w:pPr/><w:hyperlink r:id="rId396" w:history="1"><w:r><w:rPr><w:color w:val="#410a8c"/><w:u w:val="single"/></w:rPr><w:t xml:space="preserve">hal-01725735v1</w:t></w:r></w:hyperlink></w:p></w:tc></w:tr><w:tr><w:trPr/><w:tc><w:tcPr><w:noWrap/></w:tcPr><w:p><w:pPr><w:spacing w:after="200"/></w:pPr><w:hyperlink r:id="rId397" w:history="1"><w:r><w:rPr><w:color w:val="1e198e"/><w:b w:val="1"/><w:bCs w:val="1"/><w:u w:val="single"/></w:rPr><w:t xml:space="preserve">La collection « Séquences » : une nouvelle pédagogie</w:t></w:r></w:hyperlink></w:p><w:p><w:pPr/><w:hyperlink r:id="rId14" w:history="1"><w:r><w:rPr><w:color w:val="#410a8c"/><w:u w:val="single"/></w:rPr><w:t xml:space="preserve">Jean-Sylvestre Bergé</w:t></w:r></w:hyperlink></w:p><w:p><w:pPr/><w:r><w:rPr><w:i w:val="1"/><w:iCs w:val="1"/></w:rPr><w:t xml:space="preserve">Recueil Dalloz</w:t></w:r><w:r><w:rPr/><w:t xml:space="preserve">, 2017, 39, pp.2296</w:t></w:r></w:p><w:p><w:pPr/><w:r><w:rPr/><w:t xml:space="preserve">Article dans une revue</w:t></w:r></w:p><w:p><w:pPr/><w:hyperlink r:id="rId397" w:history="1"><w:r><w:rPr><w:color w:val="#410a8c"/><w:u w:val="single"/></w:rPr><w:t xml:space="preserve">halshs-02215954v1</w:t></w:r></w:hyperlink></w:p></w:tc></w:tr><w:tr><w:trPr/><w:tc><w:tcPr><w:noWrap/></w:tcPr><w:p><w:pPr><w:spacing w:after="200"/></w:pPr><w:hyperlink r:id="rId398" w:history="1"><w:r><w:rPr><w:color w:val="1e198e"/><w:b w:val="1"/><w:bCs w:val="1"/><w:u w:val="single"/></w:rPr><w:t xml:space="preserve">Bibliographie - DELGADO CASTELEIRO (Andrés). - The International Responsibility of the European Union. From Competence to Normative Control</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pp.IV</w:t></w:r></w:p><w:p><w:pPr/><w:r><w:rPr/><w:t xml:space="preserve">Article dans une revue</w:t></w:r></w:p><w:p><w:pPr/><w:hyperlink r:id="rId398" w:history="1"><w:r><w:rPr><w:color w:val="#410a8c"/><w:u w:val="single"/></w:rPr><w:t xml:space="preserve">halshs-02261836v1</w:t></w:r></w:hyperlink></w:p></w:tc></w:tr><w:tr><w:trPr/><w:tc><w:tcPr><w:noWrap/></w:tcPr><w:p><w:pPr><w:spacing w:after="200"/></w:pPr><w:hyperlink r:id="rId399" w:history="1"><w:r><w:rPr><w:color w:val="1e198e"/><w:b w:val="1"/><w:bCs w:val="1"/><w:u w:val="single"/></w:rPr><w:t xml:space="preserve">Chronique Jurisprudence judiciaire française intéressant le droit de l'Union - Ce que rendre compte d'une année (2016) de jurisprudence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pp.336-1</w:t></w:r></w:p><w:p><w:pPr/><w:r><w:rPr/><w:t xml:space="preserve">Article dans une revue</w:t></w:r></w:p><w:p><w:pPr/><w:hyperlink r:id="rId399" w:history="1"><w:r><w:rPr><w:color w:val="#410a8c"/><w:u w:val="single"/></w:rPr><w:t xml:space="preserve">halshs-02261914v1</w:t></w:r></w:hyperlink></w:p></w:tc></w:tr><w:tr><w:trPr/><w:tc><w:tcPr><w:noWrap/></w:tcPr><w:p><w:pPr><w:spacing w:after="200"/></w:pPr><w:hyperlink r:id="rId400" w:history="1"><w:r><w:rPr><w:color w:val="1e198e"/><w:b w:val="1"/><w:bCs w:val="1"/><w:u w:val="single"/></w:rPr><w:t xml:space="preserve">Perspectives de droit privé européen : au-delà des figures de droit national</w:t></w:r></w:hyperlink></w:p><w:p><w:pPr/><w:hyperlink r:id="rId14" w:history="1"><w:r><w:rPr><w:color w:val="#410a8c"/><w:u w:val="single"/></w:rPr><w:t xml:space="preserve">Jean-Sylvestre Bergé</w:t></w:r></w:hyperlink></w:p><w:p><w:pPr/><w:r><w:rPr><w:i w:val="1"/><w:iCs w:val="1"/></w:rPr><w:t xml:space="preserve">Revue des contrats</w:t></w:r><w:r><w:rPr/><w:t xml:space="preserve">, 2017, 2017-1, p. 145</w:t></w:r></w:p><w:p><w:pPr/><w:r><w:rPr/><w:t xml:space="preserve">Article dans une revue</w:t></w:r></w:p><w:p><w:pPr/><w:hyperlink r:id="rId400" w:history="1"><w:r><w:rPr><w:color w:val="#410a8c"/><w:u w:val="single"/></w:rPr><w:t xml:space="preserve">hal-01567658v1</w:t></w:r></w:hyperlink></w:p></w:tc></w:tr><w:tr><w:trPr/><w:tc><w:tcPr><w:noWrap/></w:tcPr><w:p><w:pPr><w:spacing w:after="200"/></w:pPr><w:hyperlink r:id="rId401" w:history="1"><w:r><w:rPr><w:color w:val="1e198e"/><w:b w:val="1"/><w:bCs w:val="1"/><w:u w:val="single"/></w:rPr><w:t xml:space="preserve">Compte rendu de Shen (G.). Regulation of Cross-Border Establishment in China and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VIII</w:t></w:r></w:p><w:p><w:pPr/><w:r><w:rPr/><w:t xml:space="preserve">Article dans une revue</w:t></w:r><w:r><w:rPr/><w:t xml:space="preserve"> (compte-rendu de lecture)</w:t></w:r></w:p><w:p><w:pPr/><w:hyperlink r:id="rId401" w:history="1"><w:r><w:rPr><w:color w:val="#410a8c"/><w:u w:val="single"/></w:rPr><w:t xml:space="preserve">hal-01725834v1</w:t></w:r></w:hyperlink></w:p></w:tc></w:tr><w:tr><w:trPr/><w:tc><w:tcPr><w:noWrap/></w:tcPr><w:p><w:pPr><w:spacing w:after="200"/></w:pPr><w:hyperlink r:id="rId402" w:history="1"><w:r><w:rPr><w:color w:val="1e198e"/><w:b w:val="1"/><w:bCs w:val="1"/><w:u w:val="single"/></w:rPr><w:t xml:space="preserve">Compte rendu de Durovic (M.) &amp;quot;European Law on Unfair Commercial Practices and Contract Law&amp;quot; – Weatherill (S.) &amp;quot;Contract Law of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w:t></w:r></w:p><w:p><w:pPr/><w:r><w:rPr/><w:t xml:space="preserve">Article dans une revue</w:t></w:r><w:r><w:rPr/><w:t xml:space="preserve"> (compte-rendu de lecture)</w:t></w:r></w:p><w:p><w:pPr/><w:hyperlink r:id="rId402" w:history="1"><w:r><w:rPr><w:color w:val="#410a8c"/><w:u w:val="single"/></w:rPr><w:t xml:space="preserve">hal-01725825v1</w:t></w:r></w:hyperlink></w:p></w:tc></w:tr><w:tr><w:trPr/><w:tc><w:tcPr><w:noWrap/></w:tcPr><w:p><w:pPr><w:spacing w:after="200"/></w:pPr><w:hyperlink r:id="rId403" w:history="1"><w:r><w:rPr><w:color w:val="1e198e"/><w:b w:val="1"/><w:bCs w:val="1"/><w:u w:val="single"/></w:rPr><w:t xml:space="preserve">Compte rendu de Grandjean (G.), Wildemeersch (J.) / dir. Les juges : décideurs politiques ? Essais sur le pouvoir politique des juges dans l’exercice de leur fonction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VII</w:t></w:r></w:p><w:p><w:pPr/><w:r><w:rPr/><w:t xml:space="preserve">Article dans une revue</w:t></w:r><w:r><w:rPr/><w:t xml:space="preserve"> (compte-rendu de lecture)</w:t></w:r></w:p><w:p><w:pPr/><w:hyperlink r:id="rId403" w:history="1"><w:r><w:rPr><w:color w:val="#410a8c"/><w:u w:val="single"/></w:rPr><w:t xml:space="preserve">hal-01725798v1</w:t></w:r></w:hyperlink></w:p></w:tc></w:tr><w:tr><w:trPr/><w:tc><w:tcPr><w:noWrap/></w:tcPr><w:p><w:pPr><w:spacing w:after="200"/></w:pPr><w:hyperlink r:id="rId404" w:history="1"><w:r><w:rPr><w:color w:val="1e198e"/><w:b w:val="1"/><w:bCs w:val="1"/><w:u w:val="single"/></w:rPr><w:t xml:space="preserve">Bibliographie - SVANTESSON (Dan), KLOZA (Dariusz) (eds). - Trans-Atlantic Data Privacy Relations as a Challenge for Democracy / MILLER (Russell A.) (ed.). - Privacy and Power. Transatlantic Dialogue in the Shadow of the NSA-Affair</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pp.XII</w:t></w:r></w:p><w:p><w:pPr/><w:r><w:rPr/><w:t xml:space="preserve">Article dans une revue</w:t></w:r></w:p><w:p><w:pPr/><w:hyperlink r:id="rId404" w:history="1"><w:r><w:rPr><w:color w:val="#410a8c"/><w:u w:val="single"/></w:rPr><w:t xml:space="preserve">halshs-02261989v1</w:t></w:r></w:hyperlink></w:p></w:tc></w:tr><w:tr><w:trPr/><w:tc><w:tcPr><w:noWrap/></w:tcPr><w:p><w:pPr><w:spacing w:after="200"/></w:pPr><w:hyperlink r:id="rId405" w:history="1"><w:r><w:rPr><w:color w:val="1e198e"/><w:b w:val="1"/><w:bCs w:val="1"/><w:u w:val="single"/></w:rPr><w:t xml:space="preserve">Bibliographie - KOTZE (Louis J.). - Global Environmental Constitutionalism in the Anthropocene / COOREMAN (Barbara). - Global Environmental Protection through Trade. A Systematic Approach to Extraterritoriality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pp.V</w:t></w:r></w:p><w:p><w:pPr/><w:r><w:rPr/><w:t xml:space="preserve">Article dans une revue</w:t></w:r></w:p><w:p><w:pPr/><w:hyperlink r:id="rId405" w:history="1"><w:r><w:rPr><w:color w:val="#410a8c"/><w:u w:val="single"/></w:rPr><w:t xml:space="preserve">halshs-02261985v1</w:t></w:r></w:hyperlink></w:p></w:tc></w:tr><w:tr><w:trPr/><w:tc><w:tcPr><w:noWrap/></w:tcPr><w:p><w:pPr><w:spacing w:after="200"/></w:pPr><w:hyperlink r:id="rId406" w:history="1"><w:r><w:rPr><w:color w:val="1e198e"/><w:b w:val="1"/><w:bCs w:val="1"/><w:u w:val="single"/></w:rPr><w:t xml:space="preserve">Bibliographie - RIESENHUBER Karl (ed.). - European Legal Method / VOGENAUER (S.), WEATHERILL (S.) (eds). - General Principles of Law : European and Comparative Perspectives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pp.IX</w:t></w:r></w:p><w:p><w:pPr/><w:r><w:rPr/><w:t xml:space="preserve">Article dans une revue</w:t></w:r></w:p><w:p><w:pPr/><w:hyperlink r:id="rId406" w:history="1"><w:r><w:rPr><w:color w:val="#410a8c"/><w:u w:val="single"/></w:rPr><w:t xml:space="preserve">halshs-02261983v1</w:t></w:r></w:hyperlink></w:p></w:tc></w:tr><w:tr><w:trPr/><w:tc><w:tcPr><w:noWrap/></w:tcPr><w:p><w:pPr><w:spacing w:after="200"/></w:pPr><w:hyperlink r:id="rId407" w:history="1"><w:r><w:rPr><w:color w:val="1e198e"/><w:b w:val="1"/><w:bCs w:val="1"/><w:u w:val="single"/></w:rPr><w:t xml:space="preserve">Bibliographie - DE WITTE (Bruno) et al. (eds) - Between Flexibility and Disintegration. The Trajectory of Differentiation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pp.VII</w:t></w:r></w:p><w:p><w:pPr/><w:r><w:rPr/><w:t xml:space="preserve">Article dans une revue</w:t></w:r></w:p><w:p><w:pPr/><w:hyperlink r:id="rId407" w:history="1"><w:r><w:rPr><w:color w:val="#410a8c"/><w:u w:val="single"/></w:rPr><w:t xml:space="preserve">halshs-02261953v1</w:t></w:r></w:hyperlink></w:p></w:tc></w:tr><w:tr><w:trPr/><w:tc><w:tcPr><w:noWrap/></w:tcPr><w:p><w:pPr><w:spacing w:after="200"/></w:pPr><w:hyperlink r:id="rId408" w:history="1"><w:r><w:rPr><w:color w:val="1e198e"/><w:b w:val="1"/><w:bCs w:val="1"/><w:u w:val="single"/></w:rPr><w:t xml:space="preserve">Bibliographie - SLOSS (David L.). - The Death of Treaty Supremacy. An Invisible Constitutional Change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pp.XIV</w:t></w:r></w:p><w:p><w:pPr/><w:r><w:rPr/><w:t xml:space="preserve">Article dans une revue</w:t></w:r></w:p><w:p><w:pPr/><w:hyperlink r:id="rId408" w:history="1"><w:r><w:rPr><w:color w:val="#410a8c"/><w:u w:val="single"/></w:rPr><w:t xml:space="preserve">halshs-02261929v1</w:t></w:r></w:hyperlink></w:p></w:tc></w:tr><w:tr><w:trPr/><w:tc><w:tcPr><w:noWrap/></w:tcPr><w:p><w:pPr><w:spacing w:after="200"/></w:pPr><w:hyperlink r:id="rId409" w:history="1"><w:r><w:rPr><w:color w:val="1e198e"/><w:b w:val="1"/><w:bCs w:val="1"/><w:u w:val="single"/></w:rPr><w:t xml:space="preserve">Bibliographie - Van SCHAGEN (Esther). - The Development of European Private Law in a Multilevel Legal Order / HARTKAMP (Arthur). - European Law and National Private Law. Effect of the EU Law and European Human Rights Law on Legal Relationship between Individuals - 2 ed</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pp.XIII</w:t></w:r></w:p><w:p><w:pPr/><w:r><w:rPr/><w:t xml:space="preserve">Article dans une revue</w:t></w:r></w:p><w:p><w:pPr/><w:hyperlink r:id="rId409" w:history="1"><w:r><w:rPr><w:color w:val="#410a8c"/><w:u w:val="single"/></w:rPr><w:t xml:space="preserve">halshs-02261820v1</w:t></w:r></w:hyperlink></w:p></w:tc></w:tr><w:tr><w:trPr/><w:tc><w:tcPr><w:noWrap/></w:tcPr><w:p><w:pPr><w:spacing w:after="200"/></w:pPr><w:hyperlink r:id="rId410" w:history="1"><w:r><w:rPr><w:color w:val="1e198e"/><w:b w:val="1"/><w:bCs w:val="1"/><w:u w:val="single"/></w:rPr><w:t xml:space="preserve">Bibliographie - PERRY (Mark) (ed.). - Global Governance of Intellectual Property in the 21st Century. Reflecting Policy Through Change / ALEMANNO (Alberto), BONADIO (Enrico) (eds). - The New Intellectual Property of Health. Beyond Plain Packaging / LEEPUENGTHAM (Tosaporn). - The Protection of Intellectual Property Rights in Outer Space Activities / RUZEK (Vincent). - Communautarisation et mondialisation du droit de la propriété intellectuelle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w:t></w:r></w:p><w:p><w:pPr/><w:r><w:rPr/><w:t xml:space="preserve">Article dans une revue</w:t></w:r></w:p><w:p><w:pPr/><w:hyperlink r:id="rId410" w:history="1"><w:r><w:rPr><w:color w:val="#410a8c"/><w:u w:val="single"/></w:rPr><w:t xml:space="preserve">halshs-02261925v1</w:t></w:r></w:hyperlink></w:p></w:tc></w:tr><w:tr><w:trPr/><w:tc><w:tcPr><w:noWrap/></w:tcPr><w:p><w:pPr><w:spacing w:after="200"/></w:pPr><w:hyperlink r:id="rId411" w:history="1"><w:r><w:rPr><w:color w:val="1e198e"/><w:b w:val="1"/><w:bCs w:val="1"/><w:u w:val="single"/></w:rPr><w:t xml:space="preserve">Bibliographie - SHEN (Guang). - Regulation of Cross-Border Establishment in China and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pp.VIII</w:t></w:r></w:p><w:p><w:pPr/><w:r><w:rPr/><w:t xml:space="preserve">Article dans une revue</w:t></w:r></w:p><w:p><w:pPr/><w:hyperlink r:id="rId411" w:history="1"><w:r><w:rPr><w:color w:val="#410a8c"/><w:u w:val="single"/></w:rPr><w:t xml:space="preserve">halshs-02261841v1</w:t></w:r></w:hyperlink></w:p></w:tc></w:tr><w:tr><w:trPr/><w:tc><w:tcPr><w:noWrap/></w:tcPr><w:p><w:pPr><w:spacing w:after="200"/></w:pPr><w:hyperlink r:id="rId412" w:history="1"><w:r><w:rPr><w:color w:val="1e198e"/><w:b w:val="1"/><w:bCs w:val="1"/><w:u w:val="single"/></w:rPr><w:t xml:space="preserve">Compte rendu de Auby (J.-B.). Globalisation, Law and the State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III</w:t></w:r></w:p><w:p><w:pPr/><w:r><w:rPr/><w:t xml:space="preserve">Article dans une revue</w:t></w:r><w:r><w:rPr/><w:t xml:space="preserve"> (compte-rendu de lecture)</w:t></w:r></w:p><w:p><w:pPr/><w:hyperlink r:id="rId412" w:history="1"><w:r><w:rPr><w:color w:val="#410a8c"/><w:u w:val="single"/></w:rPr><w:t xml:space="preserve">hal-01725588v1</w:t></w:r></w:hyperlink></w:p></w:tc></w:tr><w:tr><w:trPr/><w:tc><w:tcPr><w:noWrap/></w:tcPr><w:p><w:pPr><w:spacing w:after="200"/></w:pPr><w:hyperlink r:id="rId413" w:history="1"><w:r><w:rPr><w:color w:val="1e198e"/><w:b w:val="1"/><w:bCs w:val="1"/><w:u w:val="single"/></w:rPr><w:t xml:space="preserve">Compte rendu de Castets-Renard (C.) / dir. &amp;quot; Quelle protection des données personnelles en Europe ?&amp;quot; – Grosjean (A.) / dir. &amp;quot; Enjeux européens et mondiaux de la protection des données&amp;quot; – Debet (A.), Massot (J.), Metallinos (N.) &amp;quot; Informatique et Libertés. La protection des données à caractère personnel en droit français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IV-V</w:t></w:r></w:p><w:p><w:pPr/><w:r><w:rPr/><w:t xml:space="preserve">Article dans une revue</w:t></w:r><w:r><w:rPr/><w:t xml:space="preserve"> (compte-rendu de lecture)</w:t></w:r></w:p><w:p><w:pPr/><w:hyperlink r:id="rId413" w:history="1"><w:r><w:rPr><w:color w:val="#410a8c"/><w:u w:val="single"/></w:rPr><w:t xml:space="preserve">hal-01731509v1</w:t></w:r></w:hyperlink></w:p></w:tc></w:tr><w:tr><w:trPr/><w:tc><w:tcPr><w:noWrap/></w:tcPr><w:p><w:pPr><w:spacing w:after="200"/></w:pPr><w:hyperlink r:id="rId414" w:history="1"><w:r><w:rPr><w:color w:val="1e198e"/><w:b w:val="1"/><w:bCs w:val="1"/><w:u w:val="single"/></w:rPr><w:t xml:space="preserve">Compte rendu de Neuvonen (P.J.). – Equal Citizenship and Its Limits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XI-XII</w:t></w:r></w:p><w:p><w:pPr/><w:r><w:rPr/><w:t xml:space="preserve">Article dans une revue</w:t></w:r><w:r><w:rPr/><w:t xml:space="preserve"> (compte-rendu de lecture)</w:t></w:r></w:p><w:p><w:pPr/><w:hyperlink r:id="rId414" w:history="1"><w:r><w:rPr><w:color w:val="#410a8c"/><w:u w:val="single"/></w:rPr><w:t xml:space="preserve">hal-01731463v1</w:t></w:r></w:hyperlink></w:p></w:tc></w:tr><w:tr><w:trPr/><w:tc><w:tcPr><w:noWrap/></w:tcPr><w:p><w:pPr><w:spacing w:after="200"/></w:pPr><w:hyperlink r:id="rId415" w:history="1"><w:r><w:rPr><w:color w:val="1e198e"/><w:b w:val="1"/><w:bCs w:val="1"/><w:u w:val="single"/></w:rPr><w:t xml:space="preserve">Bibliographie - HERVÉ (Alan). - L'Union européenne et la juridictionnalisation du système de règlement des différends de l'OMC</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pp.VIII</w:t></w:r></w:p><w:p><w:pPr/><w:r><w:rPr/><w:t xml:space="preserve">Article dans une revue</w:t></w:r></w:p><w:p><w:pPr/><w:hyperlink r:id="rId415" w:history="1"><w:r><w:rPr><w:color w:val="#410a8c"/><w:u w:val="single"/></w:rPr><w:t xml:space="preserve">halshs-02261670v1</w:t></w:r></w:hyperlink></w:p></w:tc></w:tr><w:tr><w:trPr/><w:tc><w:tcPr><w:noWrap/></w:tcPr><w:p><w:pPr><w:spacing w:after="200"/></w:pPr><w:hyperlink r:id="rId416" w:history="1"><w:r><w:rPr><w:color w:val="1e198e"/><w:b w:val="1"/><w:bCs w:val="1"/><w:u w:val="single"/></w:rPr><w:t xml:space="preserve">Compte rendu de Van Ballegooij (W.). The Nature of Mutual Recognition in European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pp.XII</w:t></w:r></w:p><w:p><w:pPr/><w:r><w:rPr/><w:t xml:space="preserve">Article dans une revue</w:t></w:r><w:r><w:rPr/><w:t xml:space="preserve"> (compte-rendu de lecture)</w:t></w:r></w:p><w:p><w:pPr/><w:hyperlink r:id="rId416" w:history="1"><w:r><w:rPr><w:color w:val="#410a8c"/><w:u w:val="single"/></w:rPr><w:t xml:space="preserve">hal-01731519v1</w:t></w:r></w:hyperlink></w:p></w:tc></w:tr><w:tr><w:trPr/><w:tc><w:tcPr><w:noWrap/></w:tcPr><w:p><w:pPr><w:spacing w:after="200"/></w:pPr><w:hyperlink r:id="rId417" w:history="1"><w:r><w:rPr><w:color w:val="1e198e"/><w:b w:val="1"/><w:bCs w:val="1"/><w:u w:val="single"/></w:rPr><w:t xml:space="preserve">Compte rendu de Hervé (A.). L’Union européenne et la juridictionnalisation du système de règlement des différends de l’OMC</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VIII</w:t></w:r></w:p><w:p><w:pPr/><w:r><w:rPr/><w:t xml:space="preserve">Article dans une revue</w:t></w:r><w:r><w:rPr/><w:t xml:space="preserve"> (compte-rendu de lecture)</w:t></w:r></w:p><w:p><w:pPr/><w:hyperlink r:id="rId417" w:history="1"><w:r><w:rPr><w:color w:val="#410a8c"/><w:u w:val="single"/></w:rPr><w:t xml:space="preserve">hal-01731515v1</w:t></w:r></w:hyperlink></w:p></w:tc></w:tr><w:tr><w:trPr/><w:tc><w:tcPr><w:noWrap/></w:tcPr><w:p><w:pPr><w:spacing w:after="200"/></w:pPr><w:hyperlink r:id="rId418" w:history="1"><w:r><w:rPr><w:color w:val="1e198e"/><w:b w:val="1"/><w:bCs w:val="1"/><w:u w:val="single"/></w:rPr><w:t xml:space="preserve">Compte rendu de Klamert (M.). Services Liberalization in the UE and WTO. Concepts, Standards and Regulatory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VIII</w:t></w:r></w:p><w:p><w:pPr/><w:r><w:rPr/><w:t xml:space="preserve">Article dans une revue</w:t></w:r><w:r><w:rPr/><w:t xml:space="preserve"> (compte-rendu de lecture)</w:t></w:r></w:p><w:p><w:pPr/><w:hyperlink r:id="rId418" w:history="1"><w:r><w:rPr><w:color w:val="#410a8c"/><w:u w:val="single"/></w:rPr><w:t xml:space="preserve">hal-01731511v1</w:t></w:r></w:hyperlink></w:p></w:tc></w:tr><w:tr><w:trPr/><w:tc><w:tcPr><w:noWrap/></w:tcPr><w:p><w:pPr><w:spacing w:after="200"/></w:pPr><w:hyperlink r:id="rId419" w:history="1"><w:r><w:rPr><w:color w:val="1e198e"/><w:b w:val="1"/><w:bCs w:val="1"/><w:u w:val="single"/></w:rPr><w:t xml:space="preserve">Compte rendu de Eisenberg (T.), Ramello (G.B.) &amp;quot; Comparative Law and Economics – Frankenberg (G.) &amp;quot;Comparative Law as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II</w:t></w:r></w:p><w:p><w:pPr/><w:r><w:rPr/><w:t xml:space="preserve">Article dans une revue</w:t></w:r><w:r><w:rPr/><w:t xml:space="preserve"> (compte-rendu de lecture)</w:t></w:r></w:p><w:p><w:pPr/><w:hyperlink r:id="rId419" w:history="1"><w:r><w:rPr><w:color w:val="#410a8c"/><w:u w:val="single"/></w:rPr><w:t xml:space="preserve">hal-01731460v1</w:t></w:r></w:hyperlink></w:p></w:tc></w:tr><w:tr><w:trPr/><w:tc><w:tcPr><w:noWrap/></w:tcPr><w:p><w:pPr><w:spacing w:after="200"/></w:pPr><w:hyperlink r:id="rId420" w:history="1"><w:r><w:rPr><w:color w:val="1e198e"/><w:b w:val="1"/><w:bCs w:val="1"/><w:u w:val="single"/></w:rPr><w:t xml:space="preserve">La question de l’équivalence du droit international et du droit européen, in chronique « Interactions du droit international et européen »</w:t></w:r></w:hyperlink></w:p><w:p><w:pPr/><w:hyperlink r:id="rId14" w:history="1"><w:r><w:rPr><w:color w:val="#410a8c"/><w:u w:val="single"/></w:rPr><w:t xml:space="preserve">Jean-Sylvestre Bergé</w:t></w:r></w:hyperlink><w:r><w:rPr/><w:t xml:space="preserve">,</w:t></w:r><w:hyperlink r:id="rId421" w:history="1"><w:r><w:rPr><w:color w:val="#410a8c"/><w:u w:val="single"/></w:rPr><w:t xml:space="preserve">Touzé S.</w:t></w:r></w:hyperlink></w:p><w:p><w:pPr/><w:r><w:rPr><w:i w:val="1"/><w:iCs w:val="1"/></w:rPr><w:t xml:space="preserve">Journal du droit international (Clunet)</w:t></w:r><w:r><w:rPr/><w:t xml:space="preserve">, 2016, 3, chr. 6, p. 983-1008</w:t></w:r></w:p><w:p><w:pPr/><w:r><w:rPr/><w:t xml:space="preserve">Article dans une revue</w:t></w:r></w:p><w:p><w:pPr/><w:hyperlink r:id="rId420" w:history="1"><w:r><w:rPr><w:color w:val="#410a8c"/><w:u w:val="single"/></w:rPr><w:t xml:space="preserve">hal-01732063v1</w:t></w:r></w:hyperlink></w:p></w:tc></w:tr><w:tr><w:trPr/><w:tc><w:tcPr><w:noWrap/></w:tcPr><w:p><w:pPr><w:spacing w:after="200"/></w:pPr><w:hyperlink r:id="rId422" w:history="1"><w:r><w:rPr><w:color w:val="1e198e"/><w:b w:val="1"/><w:bCs w:val="1"/><w:u w:val="single"/></w:rPr><w:t xml:space="preserve">Compte rendu de Blandin (A.) &amp;quot; La responsabilité du fait des lois méconnaissant des normes de valeur supérieure&amp;quot; – Kanetake (M.), &amp;quot;Nollkaemper (A.) (eds).&amp;quot;The rule of Law at the national and international levels : Contestations and deference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I</w:t></w:r></w:p><w:p><w:pPr/><w:r><w:rPr/><w:t xml:space="preserve">Article dans une revue</w:t></w:r><w:r><w:rPr/><w:t xml:space="preserve"> (compte-rendu de lecture)</w:t></w:r></w:p><w:p><w:pPr/><w:hyperlink r:id="rId422" w:history="1"><w:r><w:rPr><w:color w:val="#410a8c"/><w:u w:val="single"/></w:rPr><w:t xml:space="preserve">hal-01731456v1</w:t></w:r></w:hyperlink></w:p></w:tc></w:tr><w:tr><w:trPr/><w:tc><w:tcPr><w:noWrap/></w:tcPr><w:p><w:pPr><w:spacing w:after="200"/></w:pPr><w:hyperlink r:id="rId423" w:history="1"><w:r><w:rPr><w:color w:val="1e198e"/><w:b w:val="1"/><w:bCs w:val="1"/><w:u w:val="single"/></w:rPr><w:t xml:space="preserve">Compte rendu de Adler-Nissen (R.). Opting Out of the European Union Diplomacy, Sovereignty and European Integration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w:t></w:r></w:p><w:p><w:pPr/><w:r><w:rPr/><w:t xml:space="preserve">Article dans une revue</w:t></w:r><w:r><w:rPr/><w:t xml:space="preserve"> (compte-rendu de lecture)</w:t></w:r></w:p><w:p><w:pPr/><w:hyperlink r:id="rId423" w:history="1"><w:r><w:rPr><w:color w:val="#410a8c"/><w:u w:val="single"/></w:rPr><w:t xml:space="preserve">hal-01731508v1</w:t></w:r></w:hyperlink></w:p></w:tc></w:tr><w:tr><w:trPr/><w:tc><w:tcPr><w:noWrap/></w:tcPr><w:p><w:pPr><w:spacing w:after="200"/></w:pPr><w:hyperlink r:id="rId424" w:history="1"><w:r><w:rPr><w:color w:val="1e198e"/><w:b w:val="1"/><w:bCs w:val="1"/><w:u w:val="single"/></w:rPr><w:t xml:space="preserve">Compte rendu de Mathieu (B.). Directives européennes et conflits de lois. Préface D. Bureau</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IX</w:t></w:r></w:p><w:p><w:pPr/><w:r><w:rPr/><w:t xml:space="preserve">Article dans une revue</w:t></w:r><w:r><w:rPr/><w:t xml:space="preserve"> (compte-rendu de lecture)</w:t></w:r></w:p><w:p><w:pPr/><w:hyperlink r:id="rId424" w:history="1"><w:r><w:rPr><w:color w:val="#410a8c"/><w:u w:val="single"/></w:rPr><w:t xml:space="preserve">hal-01731518v1</w:t></w:r></w:hyperlink></w:p></w:tc></w:tr><w:tr><w:trPr/><w:tc><w:tcPr><w:noWrap/></w:tcPr><w:p><w:pPr><w:spacing w:after="200"/></w:pPr><w:hyperlink r:id="rId425" w:history="1"><w:r><w:rPr><w:color w:val="1e198e"/><w:b w:val="1"/><w:bCs w:val="1"/><w:u w:val="single"/></w:rPr><w:t xml:space="preserve">Compte rendu de Van Schagen (E.) &amp;quot; The Development of European Private Law in a Multilevel Legal Order&amp;quot; – Hartkamp (A.) &amp;quot; European Law and National Private Law. Effect of the EU Law and European Human Rights Law on Legal Relationship between Individuals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XIII-XIV</w:t></w:r></w:p><w:p><w:pPr/><w:r><w:rPr/><w:t xml:space="preserve">Article dans une revue</w:t></w:r><w:r><w:rPr/><w:t xml:space="preserve"> (compte-rendu de lecture)</w:t></w:r></w:p><w:p><w:pPr/><w:hyperlink r:id="rId425" w:history="1"><w:r><w:rPr><w:color w:val="#410a8c"/><w:u w:val="single"/></w:rPr><w:t xml:space="preserve">hal-01731467v1</w:t></w:r></w:hyperlink></w:p></w:tc></w:tr><w:tr><w:trPr/><w:tc><w:tcPr><w:noWrap/></w:tcPr><w:p><w:pPr><w:spacing w:after="200"/></w:pPr><w:hyperlink r:id="rId426" w:history="1"><w:r><w:rPr><w:color w:val="1e198e"/><w:b w:val="1"/><w:bCs w:val="1"/><w:u w:val="single"/></w:rPr><w:t xml:space="preserve">LECZYKIEWIC (Dorota), WEATHERILL (Stephen). - The Images of the Consumer in EU Law / BOBEK (Michal), PRASSL (Jeremias). - Air Passenger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pp.VII</w:t></w:r></w:p><w:p><w:pPr/><w:r><w:rPr/><w:t xml:space="preserve">Article dans une revue</w:t></w:r></w:p><w:p><w:pPr/><w:hyperlink r:id="rId426" w:history="1"><w:r><w:rPr><w:color w:val="#410a8c"/><w:u w:val="single"/></w:rPr><w:t xml:space="preserve">halshs-02261789v1</w:t></w:r></w:hyperlink></w:p></w:tc></w:tr><w:tr><w:trPr/><w:tc><w:tcPr><w:noWrap/></w:tcPr><w:p><w:pPr><w:spacing w:after="200"/></w:pPr><w:hyperlink r:id="rId427" w:history="1"><w:r><w:rPr><w:color w:val="1e198e"/><w:b w:val="1"/><w:bCs w:val="1"/><w:u w:val="single"/></w:rPr><w:t xml:space="preserve">Bibliographie - BAILLEUX (Antoine), DUMONT (Hugues). - Le pacte constitutionnel européen. Tome 1. Fondements du droit institutionnel de l'Union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pp.II</w:t></w:r></w:p><w:p><w:pPr/><w:r><w:rPr/><w:t xml:space="preserve">Article dans une revue</w:t></w:r></w:p><w:p><w:pPr/><w:hyperlink r:id="rId427" w:history="1"><w:r><w:rPr><w:color w:val="#410a8c"/><w:u w:val="single"/></w:rPr><w:t xml:space="preserve">halshs-02261745v1</w:t></w:r></w:hyperlink></w:p></w:tc></w:tr><w:tr><w:trPr/><w:tc><w:tcPr><w:noWrap/></w:tcPr><w:p><w:pPr><w:spacing w:after="200"/></w:pPr><w:hyperlink r:id="rId428" w:history="1"><w:r><w:rPr><w:color w:val="1e198e"/><w:b w:val="1"/><w:bCs w:val="1"/><w:u w:val="single"/></w:rPr><w:t xml:space="preserve">Chronique Jurisprudence judiciaire française intéressant le droit de l'Union européenne - Ce que rendre compte d'une année (2015) de jurisprudence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pp.374-1</w:t></w:r></w:p><w:p><w:pPr/><w:r><w:rPr/><w:t xml:space="preserve">Article dans une revue</w:t></w:r></w:p><w:p><w:pPr/><w:hyperlink r:id="rId428" w:history="1"><w:r><w:rPr><w:color w:val="#410a8c"/><w:u w:val="single"/></w:rPr><w:t xml:space="preserve">halshs-02261735v1</w:t></w:r></w:hyperlink></w:p></w:tc></w:tr><w:tr><w:trPr/><w:tc><w:tcPr><w:noWrap/></w:tcPr><w:p><w:pPr><w:spacing w:after="200"/></w:pPr><w:hyperlink r:id="rId429" w:history="1"><w:r><w:rPr><w:color w:val="1e198e"/><w:b w:val="1"/><w:bCs w:val="1"/><w:u w:val="single"/></w:rPr><w:t xml:space="preserve">Bibliographie - ADLER-NISSEN (Rebecca). - Opting Out of the European Union Diplomacy, Sovereignty and European Integration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w:t></w:r></w:p><w:p><w:pPr/><w:r><w:rPr/><w:t xml:space="preserve">Article dans une revue</w:t></w:r></w:p><w:p><w:pPr/><w:hyperlink r:id="rId429" w:history="1"><w:r><w:rPr><w:color w:val="#410a8c"/><w:u w:val="single"/></w:rPr><w:t xml:space="preserve">halshs-02261663v1</w:t></w:r></w:hyperlink></w:p></w:tc></w:tr><w:tr><w:trPr/><w:tc><w:tcPr><w:noWrap/></w:tcPr><w:p><w:pPr><w:spacing w:after="200"/></w:pPr><w:hyperlink r:id="rId430" w:history="1"><w:r><w:rPr><w:color w:val="1e198e"/><w:b w:val="1"/><w:bCs w:val="1"/><w:u w:val="single"/></w:rPr><w:t xml:space="preserve">Bibliographie - BASEDOW (Jürgen). - The Law of Open Societies. Private Ordering and Public Regulation in the Conflict of Laws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w:t></w:r></w:p><w:p><w:pPr/><w:r><w:rPr/><w:t xml:space="preserve">Article dans une revue</w:t></w:r></w:p><w:p><w:pPr/><w:hyperlink r:id="rId430" w:history="1"><w:r><w:rPr><w:color w:val="#410a8c"/><w:u w:val="single"/></w:rPr><w:t xml:space="preserve">halshs-02261664v1</w:t></w:r></w:hyperlink></w:p></w:tc></w:tr><w:tr><w:trPr/><w:tc><w:tcPr><w:noWrap/></w:tcPr><w:p><w:pPr><w:spacing w:after="200"/></w:pPr><w:hyperlink r:id="rId431" w:history="1"><w:r><w:rPr><w:color w:val="1e198e"/><w:b w:val="1"/><w:bCs w:val="1"/><w:u w:val="single"/></w:rPr><w:t xml:space="preserve">Orientations interprétatives de la Commission sur la législation UE relative aux droits des passagers aériens</w:t></w:r></w:hyperlink></w:p><w:p><w:pPr/><w:hyperlink r:id="rId14" w:history="1"><w:r><w:rPr><w:color w:val="#410a8c"/><w:u w:val="single"/></w:rPr><w:t xml:space="preserve">Jean-Sylvestre Bergé</w:t></w:r></w:hyperlink></w:p><w:p><w:pPr/><w:r><w:rPr><w:i w:val="1"/><w:iCs w:val="1"/></w:rPr><w:t xml:space="preserve">Revue des contrats</w:t></w:r><w:r><w:rPr/><w:t xml:space="preserve">, 2016, 4</w:t></w:r></w:p><w:p><w:pPr/><w:r><w:rPr/><w:t xml:space="preserve">Article dans une revue</w:t></w:r></w:p><w:p><w:pPr/><w:hyperlink r:id="rId431" w:history="1"><w:r><w:rPr><w:color w:val="#410a8c"/><w:u w:val="single"/></w:rPr><w:t xml:space="preserve">hal-01731906v1</w:t></w:r></w:hyperlink></w:p></w:tc></w:tr><w:tr><w:trPr/><w:tc><w:tcPr><w:noWrap/></w:tcPr><w:p><w:pPr><w:spacing w:after="200"/></w:pPr><w:hyperlink r:id="rId432" w:history="1"><w:r><w:rPr><w:color w:val="1e198e"/><w:b w:val="1"/><w:bCs w:val="1"/><w:u w:val="single"/></w:rPr><w:t xml:space="preserve">Compte rendu de Schmitz (S.V.I.) &amp;quot;The Struggle in Online Copyright Enforcement. Problems and Prospects&amp;quot; – Frankel (S.), Gervais (D.J.) &amp;quot;Advanced Introduction to International Intellectual Property</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 XI</w:t></w:r></w:p><w:p><w:pPr/><w:r><w:rPr/><w:t xml:space="preserve">Article dans une revue</w:t></w:r><w:r><w:rPr/><w:t xml:space="preserve"> (compte-rendu de lecture)</w:t></w:r></w:p><w:p><w:pPr/><w:hyperlink r:id="rId432" w:history="1"><w:r><w:rPr><w:color w:val="#410a8c"/><w:u w:val="single"/></w:rPr><w:t xml:space="preserve">hal-01731503v1</w:t></w:r></w:hyperlink></w:p></w:tc></w:tr><w:tr><w:trPr/><w:tc><w:tcPr><w:noWrap/></w:tcPr><w:p><w:pPr><w:spacing w:after="200"/></w:pPr><w:hyperlink r:id="rId433" w:history="1"><w:r><w:rPr><w:color w:val="1e198e"/><w:b w:val="1"/><w:bCs w:val="1"/><w:u w:val="single"/></w:rPr><w:t xml:space="preserve">Compte rendu de Van Calster (G.) &amp;quot;European Private International Law&amp;quot; – Leible (S.) (ed.) &amp;quot;General Principles of European Private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XII-XIII</w:t></w:r></w:p><w:p><w:pPr/><w:r><w:rPr/><w:t xml:space="preserve">Article dans une revue</w:t></w:r><w:r><w:rPr/><w:t xml:space="preserve"> (compte-rendu de lecture)</w:t></w:r></w:p><w:p><w:pPr/><w:hyperlink r:id="rId433" w:history="1"><w:r><w:rPr><w:color w:val="#410a8c"/><w:u w:val="single"/></w:rPr><w:t xml:space="preserve">hal-01731464v1</w:t></w:r></w:hyperlink></w:p></w:tc></w:tr><w:tr><w:trPr/><w:tc><w:tcPr><w:noWrap/></w:tcPr><w:p><w:pPr><w:spacing w:after="200"/></w:pPr><w:hyperlink r:id="rId434" w:history="1"><w:r><w:rPr><w:color w:val="1e198e"/><w:b w:val="1"/><w:bCs w:val="1"/><w:u w:val="single"/></w:rPr><w:t xml:space="preserve">Compte rendu de Tryfonidou (A.). Impact of Union Citizenship on the EU’s Market Freedoms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p.XIII-XIV</w:t></w:r></w:p><w:p><w:pPr/><w:r><w:rPr/><w:t xml:space="preserve">Article dans une revue</w:t></w:r><w:r><w:rPr/><w:t xml:space="preserve"> (compte-rendu de lecture)</w:t></w:r></w:p><w:p><w:pPr/><w:hyperlink r:id="rId434" w:history="1"><w:r><w:rPr><w:color w:val="#410a8c"/><w:u w:val="single"/></w:rPr><w:t xml:space="preserve">hal-01731504v1</w:t></w:r></w:hyperlink></w:p></w:tc></w:tr><w:tr><w:trPr/><w:tc><w:tcPr><w:noWrap/></w:tcPr><w:p><w:pPr><w:spacing w:after="200"/></w:pPr><w:hyperlink r:id="rId435" w:history="1"><w:r><w:rPr><w:color w:val="1e198e"/><w:b w:val="1"/><w:bCs w:val="1"/><w:u w:val="single"/></w:rPr><w:t xml:space="preserve">Compte rendu de Micklitz (H.W.), Wechsler (A.). The Transformation of Enforcement. European Economic Law in a Global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w:t></w:r></w:p><w:p><w:pPr/><w:r><w:rPr/><w:t xml:space="preserve">Article dans une revue</w:t></w:r><w:r><w:rPr/><w:t xml:space="preserve"> (compte-rendu de lecture)</w:t></w:r></w:p><w:p><w:pPr/><w:hyperlink r:id="rId435" w:history="1"><w:r><w:rPr><w:color w:val="#410a8c"/><w:u w:val="single"/></w:rPr><w:t xml:space="preserve">hal-01731462v1</w:t></w:r></w:hyperlink></w:p></w:tc></w:tr><w:tr><w:trPr/><w:tc><w:tcPr><w:noWrap/></w:tcPr><w:p><w:pPr><w:spacing w:after="200"/></w:pPr><w:hyperlink r:id="rId436" w:history="1"><w:r><w:rPr><w:color w:val="1e198e"/><w:b w:val="1"/><w:bCs w:val="1"/><w:u w:val="single"/></w:rPr><w:t xml:space="preserve">MARTINEAU (Anne-Charlotte). - Le débat sur la fragmentation du droit international. Une analyse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pp.VIII</w:t></w:r></w:p><w:p><w:pPr/><w:r><w:rPr/><w:t xml:space="preserve">Article dans une revue</w:t></w:r></w:p><w:p><w:pPr/><w:hyperlink r:id="rId436" w:history="1"><w:r><w:rPr><w:color w:val="#410a8c"/><w:u w:val="single"/></w:rPr><w:t xml:space="preserve">halshs-02261790v1</w:t></w:r></w:hyperlink></w:p></w:tc></w:tr><w:tr><w:trPr/><w:tc><w:tcPr><w:noWrap/></w:tcPr><w:p><w:pPr><w:spacing w:after="200"/></w:pPr><w:hyperlink r:id="rId437" w:history="1"><w:r><w:rPr><w:color w:val="1e198e"/><w:b w:val="1"/><w:bCs w:val="1"/><w:u w:val="single"/></w:rPr><w:t xml:space="preserve">Les principes de l'Espace de liberté, de sécurité et de justice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pp.589</w:t></w:r></w:p><w:p><w:pPr/><w:r><w:rPr/><w:t xml:space="preserve">Article dans une revue</w:t></w:r></w:p><w:p><w:pPr/><w:hyperlink r:id="rId437" w:history="1"><w:r><w:rPr><w:color w:val="#410a8c"/><w:u w:val="single"/></w:rPr><w:t xml:space="preserve">halshs-02261757v1</w:t></w:r></w:hyperlink></w:p></w:tc></w:tr><w:tr><w:trPr/><w:tc><w:tcPr><w:noWrap/></w:tcPr><w:p><w:pPr><w:spacing w:after="200"/></w:pPr><w:hyperlink r:id="rId438" w:history="1"><w:r><w:rPr><w:color w:val="1e198e"/><w:b w:val="1"/><w:bCs w:val="1"/><w:u w:val="single"/></w:rPr><w:t xml:space="preserve">Remarques sur l’acte juridique en droit européen</w:t></w:r></w:hyperlink></w:p><w:p><w:pPr/><w:hyperlink r:id="rId14" w:history="1"><w:r><w:rPr><w:color w:val="#410a8c"/><w:u w:val="single"/></w:rPr><w:t xml:space="preserve">Jean-Sylvestre Bergé</w:t></w:r></w:hyperlink></w:p><w:p><w:pPr/><w:r><w:rPr><w:i w:val="1"/><w:iCs w:val="1"/></w:rPr><w:t xml:space="preserve">Revue des contrats</w:t></w:r><w:r><w:rPr/><w:t xml:space="preserve">, 2016, 2, p. 341-342</w:t></w:r></w:p><w:p><w:pPr/><w:r><w:rPr/><w:t xml:space="preserve">Article dans une revue</w:t></w:r></w:p><w:p><w:pPr/><w:hyperlink r:id="rId438" w:history="1"><w:r><w:rPr><w:color w:val="#410a8c"/><w:u w:val="single"/></w:rPr><w:t xml:space="preserve">hal-01732144v1</w:t></w:r></w:hyperlink></w:p></w:tc></w:tr><w:tr><w:trPr/><w:tc><w:tcPr><w:noWrap/></w:tcPr><w:p><w:pPr><w:spacing w:after="200"/></w:pPr><w:hyperlink r:id="rId439" w:history="1"><w:r><w:rPr><w:color w:val="1e198e"/><w:b w:val="1"/><w:bCs w:val="1"/><w:u w:val="single"/></w:rPr><w:t xml:space="preserve">Les principes de l’Espace de liberté, sécurité, justice. Introduction</w:t></w:r></w:hyperlink></w:p><w:p><w:pPr/><w:hyperlink r:id="rId14" w:history="1"><w:r><w:rPr><w:color w:val="#410a8c"/><w:u w:val="single"/></w:rPr><w:t xml:space="preserve">Jean-Sylvestre Bergé</w:t></w:r></w:hyperlink><w:r><w:rPr/><w:t xml:space="preserve">,</w:t></w:r><w:hyperlink r:id="rId440" w:history="1"><w:r><w:rPr><w:color w:val="#410a8c"/><w:u w:val="single"/></w:rPr><w:t xml:space="preserve">Henri Labayle</w:t></w:r></w:hyperlink></w:p><w:p><w:pPr/><w:r><w:rPr><w:i w:val="1"/><w:iCs w:val="1"/></w:rPr><w:t xml:space="preserve">RTDEur. Revue trimestrielle de droit européen</w:t></w:r><w:r><w:rPr/><w:t xml:space="preserve">, 2016, 3, p. 589-609</w:t></w:r></w:p><w:p><w:pPr/><w:r><w:rPr/><w:t xml:space="preserve">Article dans une revue</w:t></w:r></w:p><w:p><w:pPr/><w:hyperlink r:id="rId439" w:history="1"><w:r><w:rPr><w:color w:val="#410a8c"/><w:u w:val="single"/></w:rPr><w:t xml:space="preserve">hal-01732004v1</w:t></w:r></w:hyperlink></w:p></w:tc></w:tr><w:tr><w:trPr/><w:tc><w:tcPr><w:noWrap/></w:tcPr><w:p><w:pPr><w:spacing w:after="200"/></w:pPr><w:hyperlink r:id="rId441" w:history="1"><w:r><w:rPr><w:color w:val="1e198e"/><w:b w:val="1"/><w:bCs w:val="1"/><w:u w:val="single"/></w:rPr><w:t xml:space="preserve">Bibliographie - MATHIEU (Benjamin). - Directives européennes et conflits de lois. Préface D. Bureau</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pp.IX</w:t></w:r></w:p><w:p><w:pPr/><w:r><w:rPr/><w:t xml:space="preserve">Article dans une revue</w:t></w:r></w:p><w:p><w:pPr/><w:hyperlink r:id="rId441" w:history="1"><w:r><w:rPr><w:color w:val="#410a8c"/><w:u w:val="single"/></w:rPr><w:t xml:space="preserve">halshs-02261667v1</w:t></w:r></w:hyperlink></w:p></w:tc></w:tr><w:tr><w:trPr/><w:tc><w:tcPr><w:noWrap/></w:tcPr><w:p><w:pPr><w:spacing w:after="200"/></w:pPr><w:hyperlink r:id="rId442" w:history="1"><w:r><w:rPr><w:color w:val="1e198e"/><w:b w:val="1"/><w:bCs w:val="1"/><w:u w:val="single"/></w:rPr><w:t xml:space="preserve">AUVRET-FINCK (Josiane) (dir.). - Vers un partenariat transatlantique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pp.I</w:t></w:r></w:p><w:p><w:pPr/><w:r><w:rPr/><w:t xml:space="preserve">Article dans une revue</w:t></w:r></w:p><w:p><w:pPr/><w:hyperlink r:id="rId442" w:history="1"><w:r><w:rPr><w:color w:val="#410a8c"/><w:u w:val="single"/></w:rPr><w:t xml:space="preserve">halshs-02261785v1</w:t></w:r></w:hyperlink></w:p></w:tc></w:tr><w:tr><w:trPr/><w:tc><w:tcPr><w:noWrap/></w:tcPr><w:p><w:pPr><w:spacing w:after="200"/></w:pPr><w:hyperlink r:id="rId443" w:history="1"><w:r><w:rPr><w:color w:val="1e198e"/><w:b w:val="1"/><w:bCs w:val="1"/><w:u w:val="single"/></w:rPr><w:t xml:space="preserve">SCHMITZ (S. V. I.). - The Struggle in Online Copyright Enforcement. Problems and Prospects / FRANKEL (Susy), GERVAIS (Daniel J.). - Advanced Introduction to International Intellectual Property</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pp.XI</w:t></w:r></w:p><w:p><w:pPr/><w:r><w:rPr/><w:t xml:space="preserve">Article dans une revue</w:t></w:r></w:p><w:p><w:pPr/><w:hyperlink r:id="rId443" w:history="1"><w:r><w:rPr><w:color w:val="#410a8c"/><w:u w:val="single"/></w:rPr><w:t xml:space="preserve">halshs-02261792v1</w:t></w:r></w:hyperlink></w:p></w:tc></w:tr><w:tr><w:trPr/><w:tc><w:tcPr><w:noWrap/></w:tcPr><w:p><w:pPr><w:spacing w:after="200"/></w:pPr><w:hyperlink r:id="rId444" w:history="1"><w:r><w:rPr><w:color w:val="1e198e"/><w:b w:val="1"/><w:bCs w:val="1"/><w:u w:val="single"/></w:rPr><w:t xml:space="preserve">Le spectre de l’harmonisation totale ou le vieux rêve du jeune droit européen</w:t></w:r></w:hyperlink></w:p><w:p><w:pPr/><w:hyperlink r:id="rId14" w:history="1"><w:r><w:rPr><w:color w:val="#410a8c"/><w:u w:val="single"/></w:rPr><w:t xml:space="preserve">Jean-Sylvestre Bergé</w:t></w:r></w:hyperlink></w:p><w:p><w:pPr/><w:r><w:rPr><w:i w:val="1"/><w:iCs w:val="1"/></w:rPr><w:t xml:space="preserve">Revue des contrats</w:t></w:r><w:r><w:rPr/><w:t xml:space="preserve">, 2016, 2, p. 340-341</w:t></w:r></w:p><w:p><w:pPr/><w:r><w:rPr/><w:t xml:space="preserve">Article dans une revue</w:t></w:r></w:p><w:p><w:pPr/><w:hyperlink r:id="rId444" w:history="1"><w:r><w:rPr><w:color w:val="#410a8c"/><w:u w:val="single"/></w:rPr><w:t xml:space="preserve">hal-01732121v1</w:t></w:r></w:hyperlink></w:p></w:tc></w:tr><w:tr><w:trPr/><w:tc><w:tcPr><w:noWrap/></w:tcPr><w:p><w:pPr><w:spacing w:after="200"/></w:pPr><w:hyperlink r:id="rId445" w:history="1"><w:r><w:rPr><w:color w:val="1e198e"/><w:b w:val="1"/><w:bCs w:val="1"/><w:u w:val="single"/></w:rPr><w:t xml:space="preserve">La langue des documents contractuels et le droit de l’UE</w:t></w:r></w:hyperlink></w:p><w:p><w:pPr/><w:hyperlink r:id="rId14" w:history="1"><w:r><w:rPr><w:color w:val="#410a8c"/><w:u w:val="single"/></w:rPr><w:t xml:space="preserve">Jean-Sylvestre Bergé</w:t></w:r></w:hyperlink></w:p><w:p><w:pPr/><w:r><w:rPr><w:i w:val="1"/><w:iCs w:val="1"/></w:rPr><w:t xml:space="preserve">Revue des contrats</w:t></w:r><w:r><w:rPr/><w:t xml:space="preserve">, 2016, 4</w:t></w:r></w:p><w:p><w:pPr/><w:r><w:rPr/><w:t xml:space="preserve">Article dans une revue</w:t></w:r></w:p><w:p><w:pPr/><w:hyperlink r:id="rId445" w:history="1"><w:r><w:rPr><w:color w:val="#410a8c"/><w:u w:val="single"/></w:rPr><w:t xml:space="preserve">hal-01731891v1</w:t></w:r></w:hyperlink></w:p></w:tc></w:tr><w:tr><w:trPr/><w:tc><w:tcPr><w:noWrap/></w:tcPr><w:p><w:pPr><w:spacing w:after="200"/></w:pPr><w:hyperlink r:id="rId446" w:history="1"><w:r><w:rPr><w:color w:val="1e198e"/><w:b w:val="1"/><w:bCs w:val="1"/><w:u w:val="single"/></w:rPr><w:t xml:space="preserve">Compte rendu de Martineau (A.-C.) : Le débat sur la fragmentation du droit international. Une analyse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p.VIII</w:t></w:r></w:p><w:p><w:pPr/><w:r><w:rPr/><w:t xml:space="preserve">Article dans une revue</w:t></w:r><w:r><w:rPr/><w:t xml:space="preserve"> (compte-rendu de lecture)</w:t></w:r></w:p><w:p><w:pPr/><w:hyperlink r:id="rId446" w:history="1"><w:r><w:rPr><w:color w:val="#410a8c"/><w:u w:val="single"/></w:rPr><w:t xml:space="preserve">hal-01731499v1</w:t></w:r></w:hyperlink></w:p></w:tc></w:tr><w:tr><w:trPr/><w:tc><w:tcPr><w:noWrap/></w:tcPr><w:p><w:pPr><w:spacing w:after="200"/></w:pPr><w:hyperlink r:id="rId447" w:history="1"><w:r><w:rPr><w:color w:val="1e198e"/><w:b w:val="1"/><w:bCs w:val="1"/><w:u w:val="single"/></w:rPr><w:t xml:space="preserve">La sphère des données : objet du droit international et Européen</w:t></w:r></w:hyperlink></w:p><w:p><w:pPr/><w:hyperlink r:id="rId14" w:history="1"><w:r><w:rPr><w:color w:val="#410a8c"/><w:u w:val="single"/></w:rPr><w:t xml:space="preserve">Jean-Sylvestre Bergé</w:t></w:r></w:hyperlink><w:r><w:rPr/><w:t xml:space="preserve">,</w:t></w:r><w:hyperlink r:id="rId331" w:history="1"><w:r><w:rPr><w:color w:val="#410a8c"/><w:u w:val="single"/></w:rPr><w:t xml:space="preserve">Stéphane Grumbach</w:t></w:r></w:hyperlink></w:p><w:p><w:pPr/><w:r><w:rPr><w:i w:val="1"/><w:iCs w:val="1"/></w:rPr><w:t xml:space="preserve">Journal du droit international (Clunet)</w:t></w:r><w:r><w:rPr/><w:t xml:space="preserve">, 2016, 4</w:t></w:r></w:p><w:p><w:pPr/><w:r><w:rPr/><w:t xml:space="preserve">Article dans une revue</w:t></w:r></w:p><w:p><w:pPr/><w:hyperlink r:id="rId447" w:history="1"><w:r><w:rPr><w:color w:val="#410a8c"/><w:u w:val="single"/></w:rPr><w:t xml:space="preserve">hal-01359798v1</w:t></w:r></w:hyperlink></w:p></w:tc></w:tr><w:tr><w:trPr/><w:tc><w:tcPr><w:noWrap/></w:tcPr><w:p><w:pPr><w:spacing w:after="200"/></w:pPr><w:hyperlink r:id="rId448" w:history="1"><w:r><w:rPr><w:color w:val="1e198e"/><w:b w:val="1"/><w:bCs w:val="1"/><w:u w:val="single"/></w:rPr><w:t xml:space="preserve">Les principes de l’Espace de liberté, de sécurité et de justice</w:t></w:r></w:hyperlink></w:p><w:p><w:pPr/><w:hyperlink r:id="rId449" w:history="1"><w:r><w:rPr><w:color w:val="#410a8c"/><w:u w:val="single"/></w:rPr><w:t xml:space="preserve">Marion Fontaine</w:t></w:r></w:hyperlink><w:r><w:rPr/><w:t xml:space="preserve">,</w:t></w:r><w:hyperlink r:id="rId440" w:history="1"><w:r><w:rPr><w:color w:val="#410a8c"/><w:u w:val="single"/></w:rPr><w:t xml:space="preserve">Henri Labayle</w:t></w:r></w:hyperlink><w:r><w:rPr/><w:t xml:space="preserve">,</w:t></w:r><w:hyperlink r:id="rId14" w:history="1"><w:r><w:rPr><w:color w:val="#410a8c"/><w:u w:val="single"/></w:rPr><w:t xml:space="preserve">Jean-Sylvestre Bergé</w:t></w:r></w:hyperlink></w:p><w:p><w:pPr/><w:r><w:rPr><w:i w:val="1"/><w:iCs w:val="1"/></w:rPr><w:t xml:space="preserve">Revue du droit de l'Union européenne</w:t></w:r><w:r><w:rPr/><w:t xml:space="preserve">, 2016, n°3, pp.589-609</w:t></w:r></w:p><w:p><w:pPr/><w:r><w:rPr/><w:t xml:space="preserve">Article dans une revue</w:t></w:r></w:p><w:p><w:pPr/><w:hyperlink r:id="rId448" w:history="1"><w:r><w:rPr><w:color w:val="#410a8c"/><w:u w:val="single"/></w:rPr><w:t xml:space="preserve">hal-04517511v1</w:t></w:r></w:hyperlink></w:p></w:tc></w:tr><w:tr><w:trPr/><w:tc><w:tcPr><w:noWrap/></w:tcPr><w:p><w:pPr><w:spacing w:after="200"/></w:pPr><w:hyperlink r:id="rId450" w:history="1"><w:r><w:rPr><w:color w:val="1e198e"/><w:b w:val="1"/><w:bCs w:val="1"/><w:u w:val="single"/></w:rPr><w:t xml:space="preserve">Le fait de circulation interterritoriale : la méthode du juriste en question.</w:t></w:r></w:hyperlink></w:p><w:p><w:pPr/><w:hyperlink r:id="rId14" w:history="1"><w:r><w:rPr><w:color w:val="#410a8c"/><w:u w:val="single"/></w:rPr><w:t xml:space="preserve">Jean-Sylvestre Bergé</w:t></w:r></w:hyperlink></w:p><w:p><w:pPr/><w:r><w:rPr><w:i w:val="1"/><w:iCs w:val="1"/></w:rPr><w:t xml:space="preserve">Journal du droit international (Clunet)</w:t></w:r><w:r><w:rPr/><w:t xml:space="preserve">, 2016, 1, p. 61-77</w:t></w:r></w:p><w:p><w:pPr/><w:r><w:rPr/><w:t xml:space="preserve">Article dans une revue</w:t></w:r></w:p><w:p><w:pPr/><w:hyperlink r:id="rId450" w:history="1"><w:r><w:rPr><w:color w:val="#410a8c"/><w:u w:val="single"/></w:rPr><w:t xml:space="preserve">hal-01732351v1</w:t></w:r></w:hyperlink></w:p></w:tc></w:tr><w:tr><w:trPr/><w:tc><w:tcPr><w:noWrap/></w:tcPr><w:p><w:pPr><w:spacing w:after="200"/></w:pPr><w:hyperlink r:id="rId451" w:history="1"><w:r><w:rPr><w:color w:val="1e198e"/><w:b w:val="1"/><w:bCs w:val="1"/><w:u w:val="single"/></w:rPr><w:t xml:space="preserve">Compte rendu de Basedow (J.). The Law of Open Societies. Private Ordering and Public Regulation in the Conflict of Laws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I-II</w:t></w:r></w:p><w:p><w:pPr/><w:r><w:rPr/><w:t xml:space="preserve">Article dans une revue</w:t></w:r><w:r><w:rPr/><w:t xml:space="preserve"> (compte-rendu de lecture)</w:t></w:r></w:p><w:p><w:pPr/><w:hyperlink r:id="rId451" w:history="1"><w:r><w:rPr><w:color w:val="#410a8c"/><w:u w:val="single"/></w:rPr><w:t xml:space="preserve">hal-01731517v1</w:t></w:r></w:hyperlink></w:p></w:tc></w:tr><w:tr><w:trPr/><w:tc><w:tcPr><w:noWrap/></w:tcPr><w:p><w:pPr><w:spacing w:after="200"/></w:pPr><w:hyperlink r:id="rId452" w:history="1"><w:r><w:rPr><w:color w:val="1e198e"/><w:b w:val="1"/><w:bCs w:val="1"/><w:u w:val="single"/></w:rPr><w:t xml:space="preserve">Bibliographie - KLAMERT (Marcus). - Services Liberalization in the UE and WTO. Concepts, Standards and Regulatory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pp.VIII</w:t></w:r></w:p><w:p><w:pPr/><w:r><w:rPr/><w:t xml:space="preserve">Article dans une revue</w:t></w:r></w:p><w:p><w:pPr/><w:hyperlink r:id="rId452" w:history="1"><w:r><w:rPr><w:color w:val="#410a8c"/><w:u w:val="single"/></w:rPr><w:t xml:space="preserve">halshs-02261671v1</w:t></w:r></w:hyperlink></w:p></w:tc></w:tr><w:tr><w:trPr/><w:tc><w:tcPr><w:noWrap/></w:tcPr><w:p><w:pPr><w:spacing w:after="200"/></w:pPr><w:hyperlink r:id="rId453" w:history="1"><w:r><w:rPr><w:color w:val="1e198e"/><w:b w:val="1"/><w:bCs w:val="1"/><w:u w:val="single"/></w:rPr><w:t xml:space="preserve">TRYFONIDOU (Alina). - Impact of Union Citizenship on the EU's Market Freedoms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pp.XIII</w:t></w:r></w:p><w:p><w:pPr/><w:r><w:rPr/><w:t xml:space="preserve">Article dans une revue</w:t></w:r></w:p><w:p><w:pPr/><w:hyperlink r:id="rId453" w:history="1"><w:r><w:rPr><w:color w:val="#410a8c"/><w:u w:val="single"/></w:rPr><w:t xml:space="preserve">halshs-02261794v1</w:t></w:r></w:hyperlink></w:p></w:tc></w:tr><w:tr><w:trPr/><w:tc><w:tcPr><w:noWrap/></w:tcPr><w:p><w:pPr><w:spacing w:after="200"/></w:pPr><w:hyperlink r:id="rId454" w:history="1"><w:r><w:rPr><w:color w:val="1e198e"/><w:b w:val="1"/><w:bCs w:val="1"/><w:u w:val="single"/></w:rPr><w:t xml:space="preserve">Bibliographie - HESS (Burkhard), MARIOTTINI (Cristina M.) (eds). - Protecting Privacy in Private International and Procedural Law and by Data Protection. European and American Developments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pp.V</w:t></w:r></w:p><w:p><w:pPr/><w:r><w:rPr/><w:t xml:space="preserve">Article dans une revue</w:t></w:r></w:p><w:p><w:pPr/><w:hyperlink r:id="rId454" w:history="1"><w:r><w:rPr><w:color w:val="#410a8c"/><w:u w:val="single"/></w:rPr><w:t xml:space="preserve">halshs-02261749v1</w:t></w:r></w:hyperlink></w:p></w:tc></w:tr><w:tr><w:trPr/><w:tc><w:tcPr><w:noWrap/></w:tcPr><w:p><w:pPr><w:spacing w:after="200"/></w:pPr><w:hyperlink r:id="rId455" w:history="1"><w:r><w:rPr><w:color w:val="1e198e"/><w:b w:val="1"/><w:bCs w:val="1"/><w:u w:val="single"/></w:rPr><w:t xml:space="preserve">Ce que rendre compte d’une année (2015) de jurisprudence judiciaire française intéressant le droit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2016/2 (Chr. Jurisprudence judiciaire française intéressant le droit de l’Union européenne / dir. J.-S. Bergé), p. 1-2</w:t></w:r></w:p><w:p><w:pPr/><w:r><w:rPr/><w:t xml:space="preserve">Article dans une revue</w:t></w:r></w:p><w:p><w:pPr/><w:hyperlink r:id="rId455" w:history="1"><w:r><w:rPr><w:color w:val="#410a8c"/><w:u w:val="single"/></w:rPr><w:t xml:space="preserve">hal-01732508v1</w:t></w:r></w:hyperlink></w:p></w:tc></w:tr><w:tr><w:trPr/><w:tc><w:tcPr><w:noWrap/></w:tcPr><w:p><w:pPr><w:spacing w:after="200"/></w:pPr><w:hyperlink r:id="rId456" w:history="1"><w:r><w:rPr><w:color w:val="1e198e"/><w:b w:val="1"/><w:bCs w:val="1"/><w:u w:val="single"/></w:rPr><w:t xml:space="preserve">Compte rendu de Leczykiewic (D.), Weatherill (St.) &amp;quot;The Images of the Consumer in EU Law&amp;quot; – Bobek (M.), Prassl (J.). &amp;quot;Air Passenger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p.VII-VIII</w:t></w:r></w:p><w:p><w:pPr/><w:r><w:rPr/><w:t xml:space="preserve">Article dans une revue</w:t></w:r><w:r><w:rPr/><w:t xml:space="preserve"> (compte-rendu de lecture)</w:t></w:r></w:p><w:p><w:pPr/><w:hyperlink r:id="rId456" w:history="1"><w:r><w:rPr><w:color w:val="#410a8c"/><w:u w:val="single"/></w:rPr><w:t xml:space="preserve">hal-01731497v1</w:t></w:r></w:hyperlink></w:p></w:tc></w:tr><w:tr><w:trPr/><w:tc><w:tcPr><w:noWrap/></w:tcPr><w:p><w:pPr><w:spacing w:after="200"/></w:pPr><w:hyperlink r:id="rId457" w:history="1"><w:r><w:rPr><w:color w:val="1e198e"/><w:b w:val="1"/><w:bCs w:val="1"/><w:u w:val="single"/></w:rPr><w:t xml:space="preserve">Bibliographie - ZENATI-CASTAING (Frédéric), REVET (Thierry). - Cours de droit civil. Contrats. Vente (Droit commun français et européen) - Échange / RUTGERS (Jacobien), SIRENA (Pietro). - Rules and Principles in European Contract Law / BASEDOW (Jürgen), BIRDS (John), CLARKE (Malcolm), COUSY (Herman), HEISS (Helmut), LOACKER (Leander) - Principles of European Insurance Contract Law (PEICL)</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pp.III</w:t></w:r></w:p><w:p><w:pPr/><w:r><w:rPr/><w:t xml:space="preserve">Article dans une revue</w:t></w:r></w:p><w:p><w:pPr/><w:hyperlink r:id="rId457" w:history="1"><w:r><w:rPr><w:color w:val="#410a8c"/><w:u w:val="single"/></w:rPr><w:t xml:space="preserve">halshs-02261746v1</w:t></w:r></w:hyperlink></w:p></w:tc></w:tr><w:tr><w:trPr/><w:tc><w:tcPr><w:noWrap/></w:tcPr><w:p><w:pPr><w:spacing w:after="200"/></w:pPr><w:hyperlink r:id="rId458" w:history="1"><w:r><w:rPr><w:color w:val="1e198e"/><w:b w:val="1"/><w:bCs w:val="1"/><w:u w:val="single"/></w:rPr><w:t xml:space="preserve">Bibliographie - CASTETS-RENARD (Céline) (dir.). - Quelle protection des données personnelles en Europe ? / GROSJEAN (Alain) (dir.). - Enjeux européens et mondiaux de la protection des données / DEBET (Anne), MASSOT (Jean), METALLINOS (Nathalie). - Informatique et Libertés. La protection des données à caractère personnel en droit français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pp.IV</w:t></w:r></w:p><w:p><w:pPr/><w:r><w:rPr/><w:t xml:space="preserve">Article dans une revue</w:t></w:r></w:p><w:p><w:pPr/><w:hyperlink r:id="rId458" w:history="1"><w:r><w:rPr><w:color w:val="#410a8c"/><w:u w:val="single"/></w:rPr><w:t xml:space="preserve">halshs-02261666v1</w:t></w:r></w:hyperlink></w:p></w:tc></w:tr><w:tr><w:trPr/><w:tc><w:tcPr><w:noWrap/></w:tcPr><w:p><w:pPr><w:spacing w:after="200"/></w:pPr><w:hyperlink r:id="rId459" w:history="1"><w:r><w:rPr><w:color w:val="1e198e"/><w:b w:val="1"/><w:bCs w:val="1"/><w:u w:val="single"/></w:rPr><w:t xml:space="preserve">Bibliographie - KADDOUS (Christine) (dir.) - The European Union in International Organisations and Global Governance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pp.VI</w:t></w:r></w:p><w:p><w:pPr/><w:r><w:rPr/><w:t xml:space="preserve">Article dans une revue</w:t></w:r></w:p><w:p><w:pPr/><w:hyperlink r:id="rId459" w:history="1"><w:r><w:rPr><w:color w:val="#410a8c"/><w:u w:val="single"/></w:rPr><w:t xml:space="preserve">halshs-02261750v1</w:t></w:r></w:hyperlink></w:p></w:tc></w:tr><w:tr><w:trPr/><w:tc><w:tcPr><w:noWrap/></w:tcPr><w:p><w:pPr><w:spacing w:after="200"/></w:pPr><w:hyperlink r:id="rId460" w:history="1"><w:r><w:rPr><w:color w:val="1e198e"/><w:b w:val="1"/><w:bCs w:val="1"/><w:u w:val="single"/></w:rPr><w:t xml:space="preserve">La sphère des données et le droit : nouvel espace, nouveaux rapports aux territoires</w:t></w:r></w:hyperlink></w:p><w:p><w:pPr/><w:hyperlink r:id="rId14" w:history="1"><w:r><w:rPr><w:color w:val="#410a8c"/><w:u w:val="single"/></w:rPr><w:t xml:space="preserve">Jean-Sylvestre Bergé</w:t></w:r></w:hyperlink></w:p><w:p><w:pPr/><w:r><w:rPr><w:i w:val="1"/><w:iCs w:val="1"/></w:rPr><w:t xml:space="preserve">Journal du droit international (Clunet)</w:t></w:r><w:r><w:rPr/><w:t xml:space="preserve">, 2016, 4 (Variétés 6), p. 1153-1173</w:t></w:r></w:p><w:p><w:pPr/><w:r><w:rPr/><w:t xml:space="preserve">Article dans une revue</w:t></w:r></w:p><w:p><w:pPr/><w:hyperlink r:id="rId460" w:history="1"><w:r><w:rPr><w:color w:val="#410a8c"/><w:u w:val="single"/></w:rPr><w:t xml:space="preserve">hal-01731866v1</w:t></w:r></w:hyperlink></w:p></w:tc></w:tr><w:tr><w:trPr/><w:tc><w:tcPr><w:noWrap/></w:tcPr><w:p><w:pPr><w:spacing w:after="200"/></w:pPr><w:hyperlink r:id="rId461" w:history="1"><w:r><w:rPr><w:color w:val="1e198e"/><w:b w:val="1"/><w:bCs w:val="1"/><w:u w:val="single"/></w:rPr><w:t xml:space="preserve">Compte rendu de Auvret-Finck (J.) (dir.). Vers un partenariat transatlantique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 I</w:t></w:r></w:p><w:p><w:pPr/><w:r><w:rPr/><w:t xml:space="preserve">Article dans une revue</w:t></w:r><w:r><w:rPr/><w:t xml:space="preserve"> (compte-rendu de lecture)</w:t></w:r></w:p><w:p><w:pPr/><w:hyperlink r:id="rId461" w:history="1"><w:r><w:rPr><w:color w:val="#410a8c"/><w:u w:val="single"/></w:rPr><w:t xml:space="preserve">hal-01725595v1</w:t></w:r></w:hyperlink></w:p></w:tc></w:tr><w:tr><w:trPr/><w:tc><w:tcPr><w:noWrap/></w:tcPr><w:p><w:pPr><w:spacing w:after="200"/></w:pPr><w:hyperlink r:id="rId462" w:history="1"><w:r><w:rPr><w:color w:val="1e198e"/><w:b w:val="1"/><w:bCs w:val="1"/><w:u w:val="single"/></w:rPr><w:t xml:space="preserve">La prestation de services internationale, objet du droit et de l’économie ? Le cas des professions juridiques</w:t></w:r></w:hyperlink></w:p><w:p><w:pPr/><w:hyperlink r:id="rId14" w:history="1"><w:r><w:rPr><w:color w:val="#410a8c"/><w:u w:val="single"/></w:rPr><w:t xml:space="preserve">Jean-Sylvestre Bergé</w:t></w:r></w:hyperlink><w:r><w:rPr/><w:t xml:space="preserve">,</w:t></w:r><w:hyperlink r:id="rId463" w:history="1"><w:r><w:rPr><w:color w:val="#410a8c"/><w:u w:val="single"/></w:rPr><w:t xml:space="preserve">Camille Chaserant</w:t></w:r></w:hyperlink><w:r><w:rPr/><w:t xml:space="preserve">,</w:t></w:r><w:hyperlink r:id="rId211" w:history="1"><w:r><w:rPr><w:color w:val="#410a8c"/><w:u w:val="single"/></w:rPr><w:t xml:space="preserve">Sophie Harnay</w:t></w:r></w:hyperlink></w:p><w:p><w:pPr/><w:r><w:rPr><w:i w:val="1"/><w:iCs w:val="1"/></w:rPr><w:t xml:space="preserve">Journal du droit international (Clunet)</w:t></w:r><w:r><w:rPr/><w:t xml:space="preserve">, 2015, 2015/1, p. 69-80</w:t></w:r></w:p><w:p><w:pPr/><w:r><w:rPr/><w:t xml:space="preserve">Article dans une revue</w:t></w:r></w:p><w:p><w:pPr/><w:hyperlink r:id="rId462" w:history="1"><w:r><w:rPr><w:color w:val="#410a8c"/><w:u w:val="single"/></w:rPr><w:t xml:space="preserve">hal-01761986v1</w:t></w:r></w:hyperlink></w:p></w:tc></w:tr><w:tr><w:trPr/><w:tc><w:tcPr><w:noWrap/></w:tcPr><w:p><w:pPr><w:spacing w:after="200"/></w:pPr><w:hyperlink r:id="rId464" w:history="1"><w:r><w:rPr><w:color w:val="1e198e"/><w:b w:val="1"/><w:bCs w:val="1"/><w:u w:val="single"/></w:rPr><w:t xml:space="preserve">Bibliographie - ANAGNOSTOU (Dia) (ed.). - Rights and Courts in Pursuit of Social Change. Legal Mobilisation in the Multi-Level European System</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pp.I</w:t></w:r></w:p><w:p><w:pPr/><w:r><w:rPr/><w:t xml:space="preserve">Article dans une revue</w:t></w:r></w:p><w:p><w:pPr/><w:hyperlink r:id="rId464" w:history="1"><w:r><w:rPr><w:color w:val="#410a8c"/><w:u w:val="single"/></w:rPr><w:t xml:space="preserve">halshs-02261513v1</w:t></w:r></w:hyperlink></w:p></w:tc></w:tr><w:tr><w:trPr/><w:tc><w:tcPr><w:noWrap/></w:tcPr><w:p><w:pPr><w:spacing w:after="200"/></w:pPr><w:hyperlink r:id="rId465" w:history="1"><w:r><w:rPr><w:color w:val="1e198e"/><w:b w:val="1"/><w:bCs w:val="1"/><w:u w:val="single"/></w:rPr><w:t xml:space="preserve">Bibliographie - MUIR WATT (Horatia), FERNANDEZ ARROYO (Diego P.) (ed.) - Private International Law and Global Governance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pp.VII</w:t></w:r></w:p><w:p><w:pPr/><w:r><w:rPr/><w:t xml:space="preserve">Article dans une revue</w:t></w:r></w:p><w:p><w:pPr/><w:hyperlink r:id="rId465" w:history="1"><w:r><w:rPr><w:color w:val="#410a8c"/><w:u w:val="single"/></w:rPr><w:t xml:space="preserve">halshs-02261612v1</w:t></w:r></w:hyperlink></w:p></w:tc></w:tr><w:tr><w:trPr/><w:tc><w:tcPr><w:noWrap/></w:tcPr><w:p><w:pPr><w:spacing w:after="200"/></w:pPr><w:hyperlink r:id="rId466" w:history="1"><w:r><w:rPr><w:color w:val="1e198e"/><w:b w:val="1"/><w:bCs w:val="1"/><w:u w:val="single"/></w:rPr><w:t xml:space="preserve">Bibliographie - ILARDI (Alfredo). - The New European Patent, 1st ed. ; PILA (Justine), WADLOW (Christopher) (eds). - The Unitary EU Patent System ; ZIMMER (Franz Josef) et al. - Protecting and Enforcing Life Science Inventions in Europe under EPC and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pp.VII</w:t></w:r></w:p><w:p><w:pPr/><w:r><w:rPr/><w:t xml:space="preserve">Article dans une revue</w:t></w:r></w:p><w:p><w:pPr/><w:hyperlink r:id="rId466" w:history="1"><w:r><w:rPr><w:color w:val="#410a8c"/><w:u w:val="single"/></w:rPr><w:t xml:space="preserve">halshs-02261611v1</w:t></w:r></w:hyperlink></w:p></w:tc></w:tr><w:tr><w:trPr/><w:tc><w:tcPr><w:noWrap/></w:tcPr><w:p><w:pPr><w:spacing w:after="200"/></w:pPr><w:hyperlink r:id="rId467" w:history="1"><w:r><w:rPr><w:color w:val="1e198e"/><w:b w:val="1"/><w:bCs w:val="1"/><w:u w:val="single"/></w:rPr><w:t xml:space="preserve">Compte rendu de Kristian Fauchald (O.), Nollkaemper (A.). The Practice of International and National Courts and the (De-) Fragmentation of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w:t></w:r></w:p><w:p><w:pPr/><w:r><w:rPr/><w:t xml:space="preserve">Article dans une revue</w:t></w:r><w:r><w:rPr/><w:t xml:space="preserve"> (compte-rendu de lecture)</w:t></w:r></w:p><w:p><w:pPr/><w:hyperlink r:id="rId467" w:history="1"><w:r><w:rPr><w:color w:val="#410a8c"/><w:u w:val="single"/></w:rPr><w:t xml:space="preserve">hal-01168211v1</w:t></w:r></w:hyperlink></w:p></w:tc></w:tr><w:tr><w:trPr/><w:tc><w:tcPr><w:noWrap/></w:tcPr><w:p><w:pPr><w:spacing w:after="200"/></w:pPr><w:hyperlink r:id="rId468" w:history="1"><w:r><w:rPr><w:color w:val="1e198e"/><w:b w:val="1"/><w:bCs w:val="1"/><w:u w:val="single"/></w:rPr><w:t xml:space="preserve">Bibliographie - BRISIMI (Vasiliki). - The Interface between Competition and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w:t></w:r></w:p><w:p><w:pPr/><w:r><w:rPr/><w:t xml:space="preserve">Article dans une revue</w:t></w:r></w:p><w:p><w:pPr/><w:hyperlink r:id="rId468" w:history="1"><w:r><w:rPr><w:color w:val="#410a8c"/><w:u w:val="single"/></w:rPr><w:t xml:space="preserve">halshs-02261577v1</w:t></w:r></w:hyperlink></w:p></w:tc></w:tr><w:tr><w:trPr/><w:tc><w:tcPr><w:noWrap/></w:tcPr><w:p><w:pPr><w:spacing w:after="200"/></w:pPr><w:hyperlink r:id="rId469" w:history="1"><w:r><w:rPr><w:color w:val="1e198e"/><w:b w:val="1"/><w:bCs w:val="1"/><w:u w:val="single"/></w:rPr><w:t xml:space="preserve">Bibliographie - REICH (N.), MICKLITZ (H.-W.), ROTT (P.), TONNER (K.). - European Consumer Law. - 2nd ed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pp.XVIII</w:t></w:r></w:p><w:p><w:pPr/><w:r><w:rPr/><w:t xml:space="preserve">Article dans une revue</w:t></w:r></w:p><w:p><w:pPr/><w:hyperlink r:id="rId469" w:history="1"><w:r><w:rPr><w:color w:val="#410a8c"/><w:u w:val="single"/></w:rPr><w:t xml:space="preserve">halshs-02261585v1</w:t></w:r></w:hyperlink></w:p></w:tc></w:tr><w:tr><w:trPr/><w:tc><w:tcPr><w:noWrap/></w:tcPr><w:p><w:pPr><w:spacing w:after="200"/></w:pPr><w:hyperlink r:id="rId470" w:history="1"><w:r><w:rPr><w:color w:val="1e198e"/><w:b w:val="1"/><w:bCs w:val="1"/><w:u w:val="single"/></w:rPr><w:t xml:space="preserve">Bibliographie - MENETREY (Séverine), HESS (Burkhard) (dir.) - Les dialogues des juges en Europe / KRISTIAN FAUCHALD (Ole), NOLLKAEMPER (André). - The Practice of International and National Courts and the (De-) Fragmentation of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w:t></w:r></w:p><w:p><w:pPr/><w:r><w:rPr/><w:t xml:space="preserve">Article dans une revue</w:t></w:r></w:p><w:p><w:pPr/><w:hyperlink r:id="rId470" w:history="1"><w:r><w:rPr><w:color w:val="#410a8c"/><w:u w:val="single"/></w:rPr><w:t xml:space="preserve">halshs-02261582v1</w:t></w:r></w:hyperlink></w:p></w:tc></w:tr><w:tr><w:trPr/><w:tc><w:tcPr><w:noWrap/></w:tcPr><w:p><w:pPr><w:spacing w:after="200"/></w:pPr><w:hyperlink r:id="rId471" w:history="1"><w:r><w:rPr><w:color w:val="1e198e"/><w:b w:val="1"/><w:bCs w:val="1"/><w:u w:val="single"/></w:rPr><w:t xml:space="preserve">Bibliographie - RUIZ FABRI (H.), SINCLAIR (G. F.), ROSEN (A.) (dir.). - Revisiting Van Gend en Loos</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pp.XVIII</w:t></w:r></w:p><w:p><w:pPr/><w:r><w:rPr/><w:t xml:space="preserve">Article dans une revue</w:t></w:r></w:p><w:p><w:pPr/><w:hyperlink r:id="rId471" w:history="1"><w:r><w:rPr><w:color w:val="#410a8c"/><w:u w:val="single"/></w:rPr><w:t xml:space="preserve">halshs-02261586v1</w:t></w:r></w:hyperlink></w:p></w:tc></w:tr><w:tr><w:trPr/><w:tc><w:tcPr><w:noWrap/></w:tcPr><w:p><w:pPr><w:spacing w:after="200"/></w:pPr><w:hyperlink r:id="rId472" w:history="1"><w:r><w:rPr><w:color w:val="1e198e"/><w:b w:val="1"/><w:bCs w:val="1"/><w:u w:val="single"/></w:rPr><w:t xml:space="preserve">La Convention d’Unidroit sur les biens culturels : retour sur un texte majeur dans la lutte contre un fait international illicite de circulation.</w:t></w:r></w:hyperlink></w:p><w:p><w:pPr/><w:hyperlink r:id="rId14" w:history="1"><w:r><w:rPr><w:color w:val="#410a8c"/><w:u w:val="single"/></w:rPr><w:t xml:space="preserve">Jean-Sylvestre Bergé</w:t></w:r></w:hyperlink></w:p><w:p><w:pPr/><w:r><w:rPr><w:i w:val="1"/><w:iCs w:val="1"/></w:rPr><w:t xml:space="preserve">Uniform Law Review</w:t></w:r><w:r><w:rPr/><w:t xml:space="preserve">, 2015, 2015/3-4, 23 p</w:t></w:r></w:p><w:p><w:pPr/><w:r><w:rPr/><w:t xml:space="preserve">Article dans une revue</w:t></w:r></w:p><w:p><w:pPr/><w:hyperlink r:id="rId472" w:history="1"><w:r><w:rPr><w:color w:val="#410a8c"/><w:u w:val="single"/></w:rPr><w:t xml:space="preserve">hal-01762136v1</w:t></w:r></w:hyperlink></w:p></w:tc></w:tr><w:tr><w:trPr/><w:tc><w:tcPr><w:noWrap/></w:tcPr><w:p><w:pPr><w:spacing w:after="200"/></w:pPr><w:hyperlink r:id="rId473" w:history="1"><w:r><w:rPr><w:color w:val="1e198e"/><w:b w:val="1"/><w:bCs w:val="1"/><w:u w:val="single"/></w:rPr><w:t xml:space="preserve">« Le triple test... et ses contextes »</w:t></w:r></w:hyperlink></w:p><w:p><w:pPr/><w:hyperlink r:id="rId14" w:history="1"><w:r><w:rPr><w:color w:val="#410a8c"/><w:u w:val="single"/></w:rPr><w:t xml:space="preserve">Jean-Sylvestre Bergé</w:t></w:r></w:hyperlink></w:p><w:p><w:pPr/><w:r><w:rPr><w:i w:val="1"/><w:iCs w:val="1"/></w:rPr><w:t xml:space="preserve">Juris art etc. : le mensuel du droit et de la gestion des professionnels des arts et de la culture</w:t></w:r><w:r><w:rPr/><w:t xml:space="preserve">, 2015, n° 25, p. 26-28</w:t></w:r></w:p><w:p><w:pPr/><w:r><w:rPr/><w:t xml:space="preserve">Article dans une revue</w:t></w:r></w:p><w:p><w:pPr/><w:hyperlink r:id="rId473" w:history="1"><w:r><w:rPr><w:color w:val="#410a8c"/><w:u w:val="single"/></w:rPr><w:t xml:space="preserve">hal-01762092v1</w:t></w:r></w:hyperlink></w:p></w:tc></w:tr><w:tr><w:trPr/><w:tc><w:tcPr><w:noWrap/></w:tcPr><w:p><w:pPr><w:spacing w:after="200"/></w:pPr><w:hyperlink r:id="rId474" w:history="1"><w:r><w:rPr><w:color w:val="1e198e"/><w:b w:val="1"/><w:bCs w:val="1"/><w:u w:val="single"/></w:rPr><w:t xml:space="preserve">Ce que rendre compte d’une année (2014) de jurisprudence judiciaire française intéressant le droit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Chr. EDIEC « Jurisprudence judiciaire française intéressant le droit de l’Union européenne » / J.-S. Bergé (dir.), 2015/2, p. 348-1 à 348-2</w:t></w:r></w:p><w:p><w:pPr/><w:r><w:rPr/><w:t xml:space="preserve">Article dans une revue</w:t></w:r></w:p><w:p><w:pPr/><w:hyperlink r:id="rId474" w:history="1"><w:r><w:rPr><w:color w:val="#410a8c"/><w:u w:val="single"/></w:rPr><w:t xml:space="preserve">hal-01168152v1</w:t></w:r></w:hyperlink></w:p></w:tc></w:tr><w:tr><w:trPr/><w:tc><w:tcPr><w:noWrap/></w:tcPr><w:p><w:pPr><w:spacing w:after="200"/></w:pPr><w:hyperlink r:id="rId475" w:history="1"><w:r><w:rPr><w:color w:val="1e198e"/><w:b w:val="1"/><w:bCs w:val="1"/><w:u w:val="single"/></w:rPr><w:t xml:space="preserve">Compte rendu de Reich (N.), Micklitz (H.-W.), Rott (P.), Tonner (K.). European Consumer Law (2nd ed)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XVIII</w:t></w:r></w:p><w:p><w:pPr/><w:r><w:rPr/><w:t xml:space="preserve">Article dans une revue</w:t></w:r><w:r><w:rPr/><w:t xml:space="preserve"> (compte-rendu de lecture)</w:t></w:r></w:p><w:p><w:pPr/><w:hyperlink r:id="rId475" w:history="1"><w:r><w:rPr><w:color w:val="#410a8c"/><w:u w:val="single"/></w:rPr><w:t xml:space="preserve">hal-01168209v1</w:t></w:r></w:hyperlink></w:p></w:tc></w:tr><w:tr><w:trPr/><w:tc><w:tcPr><w:noWrap/></w:tcPr><w:p><w:pPr><w:spacing w:after="200"/></w:pPr><w:hyperlink r:id="rId476" w:history="1"><w:r><w:rPr><w:color w:val="1e198e"/><w:b w:val="1"/><w:bCs w:val="1"/><w:u w:val="single"/></w:rPr><w:t xml:space="preserve">Bibliographie - ADAM (Stanislas), HAMMAMOUN (Saïd), NEUWAHL (Nanette), WHITE (Éric), LANNON (Erwan), LOUIS (Jean-Victor). - L'Union européenne comme acteur international</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pp.I</w:t></w:r></w:p><w:p><w:pPr/><w:r><w:rPr/><w:t xml:space="preserve">Article dans une revue</w:t></w:r></w:p><w:p><w:pPr/><w:hyperlink r:id="rId476" w:history="1"><w:r><w:rPr><w:color w:val="#410a8c"/><w:u w:val="single"/></w:rPr><w:t xml:space="preserve">halshs-02261606v1</w:t></w:r></w:hyperlink></w:p></w:tc></w:tr><w:tr><w:trPr/><w:tc><w:tcPr><w:noWrap/></w:tcPr><w:p><w:pPr><w:spacing w:after="200"/></w:pPr><w:hyperlink r:id="rId477" w:history="1"><w:r><w:rPr><w:color w:val="1e198e"/><w:b w:val="1"/><w:bCs w:val="1"/><w:u w:val="single"/></w:rPr><w:t xml:space="preserve">Bibliographie - NGWANZA (A.) et LHUILIER (G.) (dir.). - Le contentieux extractif</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04, pp.XVI</w:t></w:r></w:p><w:p><w:pPr/><w:r><w:rPr/><w:t xml:space="preserve">Article dans une revue</w:t></w:r></w:p><w:p><w:pPr/><w:hyperlink r:id="rId477" w:history="1"><w:r><w:rPr><w:color w:val="#410a8c"/><w:u w:val="single"/></w:rPr><w:t xml:space="preserve">halshs-02261644v1</w:t></w:r></w:hyperlink></w:p></w:tc></w:tr><w:tr><w:trPr/><w:tc><w:tcPr><w:noWrap/></w:tcPr><w:p><w:pPr><w:spacing w:after="200"/></w:pPr><w:hyperlink r:id="rId478" w:history="1"><w:r><w:rPr><w:color w:val="1e198e"/><w:b w:val="1"/><w:bCs w:val="1"/><w:u w:val="single"/></w:rPr><w:t xml:space="preserve">Bibliographie - MADURO (Miguel), TUORI (Kaarlo), SANKARI (Suvi) (eds). - Transnational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pp.XII</w:t></w:r></w:p><w:p><w:pPr/><w:r><w:rPr/><w:t xml:space="preserve">Article dans une revue</w:t></w:r></w:p><w:p><w:pPr/><w:hyperlink r:id="rId478" w:history="1"><w:r><w:rPr><w:color w:val="#410a8c"/><w:u w:val="single"/></w:rPr><w:t xml:space="preserve">halshs-02261520v1</w:t></w:r></w:hyperlink></w:p></w:tc></w:tr><w:tr><w:trPr/><w:tc><w:tcPr><w:noWrap/></w:tcPr><w:p><w:pPr><w:spacing w:after="200"/></w:pPr><w:hyperlink r:id="rId479" w:history="1"><w:r><w:rPr><w:color w:val="1e198e"/><w:b w:val="1"/><w:bCs w:val="1"/><w:u w:val="single"/></w:rPr><w:t xml:space="preserve">Bibliographie - FREEDLAND (Mark), PRASSL (Jeremias) (ed.). - Viking, Laval and Beyond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w:t></w:r></w:p><w:p><w:pPr/><w:r><w:rPr/><w:t xml:space="preserve">Article dans une revue</w:t></w:r></w:p><w:p><w:pPr/><w:hyperlink r:id="rId479" w:history="1"><w:r><w:rPr><w:color w:val="#410a8c"/><w:u w:val="single"/></w:rPr><w:t xml:space="preserve">halshs-02261581v1</w:t></w:r></w:hyperlink></w:p></w:tc></w:tr><w:tr><w:trPr/><w:tc><w:tcPr><w:noWrap/></w:tcPr><w:p><w:pPr><w:spacing w:after="200"/></w:pPr><w:hyperlink r:id="rId480" w:history="1"><w:r><w:rPr><w:color w:val="1e198e"/><w:b w:val="1"/><w:bCs w:val="1"/><w:u w:val="single"/></w:rPr><w:t xml:space="preserve">Bibliographie - MAJONE (Giandomenico). - Rethinking the Union of Europe Post-Crisis. Has Integration Gone Too Far ?</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pp.XIII</w:t></w:r></w:p><w:p><w:pPr/><w:r><w:rPr/><w:t xml:space="preserve">Article dans une revue</w:t></w:r></w:p><w:p><w:pPr/><w:hyperlink r:id="rId480" w:history="1"><w:r><w:rPr><w:color w:val="#410a8c"/><w:u w:val="single"/></w:rPr><w:t xml:space="preserve">halshs-02261521v1</w:t></w:r></w:hyperlink></w:p></w:tc></w:tr><w:tr><w:trPr/><w:tc><w:tcPr><w:noWrap/></w:tcPr><w:p><w:pPr><w:spacing w:after="200"/></w:pPr><w:hyperlink r:id="rId481" w:history="1"><w:r><w:rPr><w:color w:val="1e198e"/><w:b w:val="1"/><w:bCs w:val="1"/><w:u w:val="single"/></w:rPr><w:t xml:space="preserve">Bibliographie - DUBOUT (E.) et NABLI (B.). - Droit français de l'intégration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04, pp.III</w:t></w:r></w:p><w:p><w:pPr/><w:r><w:rPr/><w:t xml:space="preserve">Article dans une revue</w:t></w:r></w:p><w:p><w:pPr/><w:hyperlink r:id="rId481" w:history="1"><w:r><w:rPr><w:color w:val="#410a8c"/><w:u w:val="single"/></w:rPr><w:t xml:space="preserve">halshs-02261638v1</w:t></w:r></w:hyperlink></w:p></w:tc></w:tr><w:tr><w:trPr/><w:tc><w:tcPr><w:noWrap/></w:tcPr><w:p><w:pPr><w:spacing w:after="200"/></w:pPr><w:hyperlink r:id="rId482" w:history="1"><w:r><w:rPr><w:color w:val="1e198e"/><w:b w:val="1"/><w:bCs w:val="1"/><w:u w:val="single"/></w:rPr><w:t xml:space="preserve">Bibliographie - NEFRAMI (Eleftheria) (dir.). - Objectifs et compétences dans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pp.XVII</w:t></w:r></w:p><w:p><w:pPr/><w:r><w:rPr/><w:t xml:space="preserve">Article dans une revue</w:t></w:r></w:p><w:p><w:pPr/><w:hyperlink r:id="rId482" w:history="1"><w:r><w:rPr><w:color w:val="#410a8c"/><w:u w:val="single"/></w:rPr><w:t xml:space="preserve">halshs-02261583v1</w:t></w:r></w:hyperlink></w:p></w:tc></w:tr><w:tr><w:trPr/><w:tc><w:tcPr><w:noWrap/></w:tcPr><w:p><w:pPr><w:spacing w:after="200"/></w:pPr><w:hyperlink r:id="rId483" w:history="1"><w:r><w:rPr><w:color w:val="1e198e"/><w:b w:val="1"/><w:bCs w:val="1"/><w:u w:val="single"/></w:rPr><w:t xml:space="preserve">Bibliographie - VAN WAEYENBERGE (A.). - Nouveaux instruments juridiques de l'Union européenne. Évolution de la méthode communautaire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04, pp.XIX</w:t></w:r></w:p><w:p><w:pPr/><w:r><w:rPr/><w:t xml:space="preserve">Article dans une revue</w:t></w:r></w:p><w:p><w:pPr/><w:hyperlink r:id="rId483" w:history="1"><w:r><w:rPr><w:color w:val="#410a8c"/><w:u w:val="single"/></w:rPr><w:t xml:space="preserve">halshs-02261643v1</w:t></w:r></w:hyperlink></w:p></w:tc></w:tr><w:tr><w:trPr/><w:tc><w:tcPr><w:noWrap/></w:tcPr><w:p><w:pPr><w:spacing w:after="200"/></w:pPr><w:hyperlink r:id="rId484" w:history="1"><w:r><w:rPr><w:color w:val="1e198e"/><w:b w:val="1"/><w:bCs w:val="1"/><w:u w:val="single"/></w:rPr><w:t xml:space="preserve">Le triple test et ses contextes</w:t></w:r></w:hyperlink></w:p><w:p><w:pPr/><w:hyperlink r:id="rId14" w:history="1"><w:r><w:rPr><w:color w:val="#410a8c"/><w:u w:val="single"/></w:rPr><w:t xml:space="preserve">Jean-Sylvestre Bergé</w:t></w:r></w:hyperlink></w:p><w:p><w:pPr/><w:r><w:rPr><w:i w:val="1"/><w:iCs w:val="1"/></w:rPr><w:t xml:space="preserve">Juris art etc. : le mensuel du droit et de la gestion des professionnels des arts et de la culture</w:t></w:r><w:r><w:rPr/><w:t xml:space="preserve">, 2015, 25, pp.26</w:t></w:r></w:p><w:p><w:pPr/><w:r><w:rPr/><w:t xml:space="preserve">Article dans une revue</w:t></w:r></w:p><w:p><w:pPr/><w:hyperlink r:id="rId484" w:history="1"><w:r><w:rPr><w:color w:val="#410a8c"/><w:u w:val="single"/></w:rPr><w:t xml:space="preserve">halshs-02201046v1</w:t></w:r></w:hyperlink></w:p></w:tc></w:tr><w:tr><w:trPr/><w:tc><w:tcPr><w:noWrap/></w:tcPr><w:p><w:pPr><w:spacing w:after="200"/></w:pPr><w:hyperlink r:id="rId485" w:history="1"><w:r><w:rPr><w:color w:val="1e198e"/><w:b w:val="1"/><w:bCs w:val="1"/><w:u w:val="single"/></w:rPr><w:t xml:space="preserve">Compte rendu de Freedland (M.), Prassl (J.) (eds). Viking, Laval and Beyond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w:t></w:r></w:p><w:p><w:pPr/><w:r><w:rPr/><w:t xml:space="preserve">Article dans une revue</w:t></w:r><w:r><w:rPr/><w:t xml:space="preserve"> (compte-rendu de lecture)</w:t></w:r></w:p><w:p><w:pPr/><w:hyperlink r:id="rId485" w:history="1"><w:r><w:rPr><w:color w:val="#410a8c"/><w:u w:val="single"/></w:rPr><w:t xml:space="preserve">hal-01168214v1</w:t></w:r></w:hyperlink></w:p></w:tc></w:tr><w:tr><w:trPr/><w:tc><w:tcPr><w:noWrap/></w:tcPr><w:p><w:pPr><w:spacing w:after="200"/></w:pPr><w:hyperlink r:id="rId486" w:history="1"><w:r><w:rPr><w:color w:val="1e198e"/><w:b w:val="1"/><w:bCs w:val="1"/><w:u w:val="single"/></w:rPr><w:t xml:space="preserve">Compte rendu de Peters (A.), Devers (M.), Thevenot-Werner (A.-M.), Zbinden (P.) (dir.). Les acteurs à l’heure du constitutionnalisme Global.</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XIV</w:t></w:r></w:p><w:p><w:pPr/><w:r><w:rPr/><w:t xml:space="preserve">Article dans une revue</w:t></w:r><w:r><w:rPr/><w:t xml:space="preserve"> (compte-rendu de lecture)</w:t></w:r></w:p><w:p><w:pPr/><w:hyperlink r:id="rId486" w:history="1"><w:r><w:rPr><w:color w:val="#410a8c"/><w:u w:val="single"/></w:rPr><w:t xml:space="preserve">hal-01168229v1</w:t></w:r></w:hyperlink></w:p></w:tc></w:tr><w:tr><w:trPr/><w:tc><w:tcPr><w:noWrap/></w:tcPr><w:p><w:pPr><w:spacing w:after="200"/></w:pPr><w:hyperlink r:id="rId487" w:history="1"><w:r><w:rPr><w:color w:val="1e198e"/><w:b w:val="1"/><w:bCs w:val="1"/><w:u w:val="single"/></w:rPr><w:t xml:space="preserve">Operating international law in a global context: presentation of a three steps method</w:t></w:r></w:hyperlink></w:p><w:p><w:pPr/><w:hyperlink r:id="rId14" w:history="1"><w:r><w:rPr><w:color w:val="#410a8c"/><w:u w:val="single"/></w:rPr><w:t xml:space="preserve">Jean-Sylvestre Bergé</w:t></w:r></w:hyperlink><w:r><w:rPr/><w:t xml:space="preserve">,</w:t></w:r><w:hyperlink r:id="rId488" w:history="1"><w:r><w:rPr><w:color w:val="#410a8c"/><w:u w:val="single"/></w:rPr><w:t xml:space="preserve">G. Helleringer</w:t></w:r></w:hyperlink></w:p><w:p><w:pPr/><w:r><w:rPr><w:i w:val="1"/><w:iCs w:val="1"/></w:rPr><w:t xml:space="preserve">Australian International Law Journal</w:t></w:r><w:r><w:rPr/><w:t xml:space="preserve">, 2015, vol. 21, 25 p</w:t></w:r></w:p><w:p><w:pPr/><w:r><w:rPr/><w:t xml:space="preserve">Article dans une revue</w:t></w:r></w:p><w:p><w:pPr/><w:hyperlink r:id="rId487" w:history="1"><w:r><w:rPr><w:color w:val="#410a8c"/><w:u w:val="single"/></w:rPr><w:t xml:space="preserve">hal-01762139v1</w:t></w:r></w:hyperlink></w:p></w:tc></w:tr><w:tr><w:trPr/><w:tc><w:tcPr><w:noWrap/></w:tcPr><w:p><w:pPr><w:spacing w:after="200"/></w:pPr><w:hyperlink r:id="rId489" w:history="1"><w:r><w:rPr><w:color w:val="1e198e"/><w:b w:val="1"/><w:bCs w:val="1"/><w:u w:val="single"/></w:rPr><w:t xml:space="preserve">Les rapports droit international et droit européen : entre dissociabilité et indissociabilité</w:t></w:r></w:hyperlink></w:p><w:p><w:pPr/><w:hyperlink r:id="rId14" w:history="1"><w:r><w:rPr><w:color w:val="#410a8c"/><w:u w:val="single"/></w:rPr><w:t xml:space="preserve">Jean-Sylvestre Bergé</w:t></w:r></w:hyperlink><w:r><w:rPr/><w:t xml:space="preserve">,</w:t></w:r><w:hyperlink r:id="rId421" w:history="1"><w:r><w:rPr><w:color w:val="#410a8c"/><w:u w:val="single"/></w:rPr><w:t xml:space="preserve">Touzé S.</w:t></w:r></w:hyperlink></w:p><w:p><w:pPr/><w:r><w:rPr><w:i w:val="1"/><w:iCs w:val="1"/></w:rPr><w:t xml:space="preserve">Journal du droit international (Clunet)</w:t></w:r><w:r><w:rPr/><w:t xml:space="preserve">, 2015, 2015/3, p. 915-933</w:t></w:r></w:p><w:p><w:pPr/><w:r><w:rPr/><w:t xml:space="preserve">Article dans une revue</w:t></w:r></w:p><w:p><w:pPr/><w:hyperlink r:id="rId489" w:history="1"><w:r><w:rPr><w:color w:val="#410a8c"/><w:u w:val="single"/></w:rPr><w:t xml:space="preserve">hal-01762133v1</w:t></w:r></w:hyperlink></w:p></w:tc></w:tr><w:tr><w:trPr/><w:tc><w:tcPr><w:noWrap/></w:tcPr><w:p><w:pPr><w:spacing w:after="200"/></w:pPr><w:hyperlink r:id="rId490" w:history="1"><w:r><w:rPr><w:color w:val="1e198e"/><w:b w:val="1"/><w:bCs w:val="1"/><w:u w:val="single"/></w:rPr><w:t xml:space="preserve">Compte rendu de Comparato (G.). Nationalism and Private Law in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VI-VII</w:t></w:r></w:p><w:p><w:pPr/><w:r><w:rPr/><w:t xml:space="preserve">Article dans une revue</w:t></w:r><w:r><w:rPr/><w:t xml:space="preserve"> (compte-rendu de lecture)</w:t></w:r></w:p><w:p><w:pPr/><w:hyperlink r:id="rId490" w:history="1"><w:r><w:rPr><w:color w:val="#410a8c"/><w:u w:val="single"/></w:rPr><w:t xml:space="preserve">hal-01168222v1</w:t></w:r></w:hyperlink></w:p></w:tc></w:tr><w:tr><w:trPr/><w:tc><w:tcPr><w:noWrap/></w:tcPr><w:p><w:pPr><w:spacing w:after="200"/></w:pPr><w:hyperlink r:id="rId491" w:history="1"><w:r><w:rPr><w:color w:val="1e198e"/><w:b w:val="1"/><w:bCs w:val="1"/><w:u w:val="single"/></w:rPr><w:t xml:space="preserve">L’application du régime de la preuve dans un contexte national et le juge européen</w:t></w:r></w:hyperlink></w:p><w:p><w:pPr/><w:hyperlink r:id="rId14" w:history="1"><w:r><w:rPr><w:color w:val="#410a8c"/><w:u w:val="single"/></w:rPr><w:t xml:space="preserve">Jean-Sylvestre Bergé</w:t></w:r></w:hyperlink></w:p><w:p><w:pPr/><w:r><w:rPr><w:i w:val="1"/><w:iCs w:val="1"/></w:rPr><w:t xml:space="preserve">Revue des contrats</w:t></w:r><w:r><w:rPr/><w:t xml:space="preserve">, 2015, n° 2015/2, p. 378-381</w:t></w:r></w:p><w:p><w:pPr/><w:r><w:rPr/><w:t xml:space="preserve">Article dans une revue</w:t></w:r></w:p><w:p><w:pPr/><w:hyperlink r:id="rId491" w:history="1"><w:r><w:rPr><w:color w:val="#410a8c"/><w:u w:val="single"/></w:rPr><w:t xml:space="preserve">hal-01168150v1</w:t></w:r></w:hyperlink></w:p></w:tc></w:tr><w:tr><w:trPr/><w:tc><w:tcPr><w:noWrap/></w:tcPr><w:p><w:pPr><w:spacing w:after="200"/></w:pPr><w:hyperlink r:id="rId492" w:history="1"><w:r><w:rPr><w:color w:val="1e198e"/><w:b w:val="1"/><w:bCs w:val="1"/><w:u w:val="single"/></w:rPr><w:t xml:space="preserve">Compte rendu de Majone (G.) Rethinking the Union of Europe Post-Crisis. Has Integration Gone Too Far?</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XIII</w:t></w:r></w:p><w:p><w:pPr/><w:r><w:rPr/><w:t xml:space="preserve">Article dans une revue</w:t></w:r><w:r><w:rPr/><w:t xml:space="preserve"> (compte-rendu de lecture)</w:t></w:r></w:p><w:p><w:pPr/><w:hyperlink r:id="rId492" w:history="1"><w:r><w:rPr><w:color w:val="#410a8c"/><w:u w:val="single"/></w:rPr><w:t xml:space="preserve">hal-01168228v1</w:t></w:r></w:hyperlink></w:p></w:tc></w:tr><w:tr><w:trPr/><w:tc><w:tcPr><w:noWrap/></w:tcPr><w:p><w:pPr><w:spacing w:after="200"/></w:pPr><w:hyperlink r:id="rId493" w:history="1"><w:r><w:rPr><w:color w:val="1e198e"/><w:b w:val="1"/><w:bCs w:val="1"/><w:u w:val="single"/></w:rPr><w:t xml:space="preserve">Internet et juge compétent : le droit international privé européen des droits d'auteur et des droits voisins dans son contexte</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2015, 325, pp.165</w:t></w:r></w:p><w:p><w:pPr/><w:r><w:rPr/><w:t xml:space="preserve">Article dans une revue</w:t></w:r></w:p><w:p><w:pPr/><w:hyperlink r:id="rId493" w:history="1"><w:r><w:rPr><w:color w:val="#410a8c"/><w:u w:val="single"/></w:rPr><w:t xml:space="preserve">halshs-02449029v1</w:t></w:r></w:hyperlink></w:p></w:tc></w:tr><w:tr><w:trPr/><w:tc><w:tcPr><w:noWrap/></w:tcPr><w:p><w:pPr><w:spacing w:after="200"/></w:pPr><w:hyperlink r:id="rId494" w:history="1"><w:r><w:rPr><w:color w:val="1e198e"/><w:b w:val="1"/><w:bCs w:val="1"/><w:u w:val="single"/></w:rPr><w:t xml:space="preserve">Internet et juge compétent : le droit international privé européen des droits d’auteur et voisins dans son contexte (CJUE, 22 janvier 2015, aff. C-441/13)</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2015</w:t></w:r></w:p><w:p><w:pPr/><w:r><w:rPr/><w:t xml:space="preserve">Article dans une revue</w:t></w:r></w:p><w:p><w:pPr/><w:hyperlink r:id="rId494" w:history="1"><w:r><w:rPr><w:color w:val="#410a8c"/><w:u w:val="single"/></w:rPr><w:t xml:space="preserve">halshs-01149488v1</w:t></w:r></w:hyperlink></w:p></w:tc></w:tr><w:tr><w:trPr/><w:tc><w:tcPr><w:noWrap/></w:tcPr><w:p><w:pPr><w:spacing w:after="200"/></w:pPr><w:hyperlink r:id="rId495" w:history="1"><w:r><w:rPr><w:color w:val="1e198e"/><w:b w:val="1"/><w:bCs w:val="1"/><w:u w:val="single"/></w:rPr><w:t xml:space="preserve">Bibliographie - GULLIFER (Louise), VOGENAUER (Stefan) (eds). - English and European Perspectives on Contract and Commercial Law. Essays in Honour of Hugh Beale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pp.VI</w:t></w:r></w:p><w:p><w:pPr/><w:r><w:rPr/><w:t xml:space="preserve">Article dans une revue</w:t></w:r></w:p><w:p><w:pPr/><w:hyperlink r:id="rId495" w:history="1"><w:r><w:rPr><w:color w:val="#410a8c"/><w:u w:val="single"/></w:rPr><w:t xml:space="preserve">halshs-02261610v1</w:t></w:r></w:hyperlink></w:p></w:tc></w:tr><w:tr><w:trPr/><w:tc><w:tcPr><w:noWrap/></w:tcPr><w:p><w:pPr><w:spacing w:after="200"/></w:pPr><w:hyperlink r:id="rId496" w:history="1"><w:r><w:rPr><w:color w:val="1e198e"/><w:b w:val="1"/><w:bCs w:val="1"/><w:u w:val="single"/></w:rPr><w:t xml:space="preserve">Chronique Jurisprudence judiciaire française intéressant le droit de l'Union - Ce que rendre compte d'une année (2014) de jurisprudence française intéressant le droit de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pp.348-1</w:t></w:r></w:p><w:p><w:pPr/><w:r><w:rPr/><w:t xml:space="preserve">Article dans une revue</w:t></w:r></w:p><w:p><w:pPr/><w:hyperlink r:id="rId496" w:history="1"><w:r><w:rPr><w:color w:val="#410a8c"/><w:u w:val="single"/></w:rPr><w:t xml:space="preserve">halshs-02261566v1</w:t></w:r></w:hyperlink></w:p></w:tc></w:tr><w:tr><w:trPr/><w:tc><w:tcPr><w:noWrap/></w:tcPr><w:p><w:pPr><w:spacing w:after="200"/></w:pPr><w:hyperlink r:id="rId497" w:history="1"><w:r><w:rPr><w:color w:val="1e198e"/><w:b w:val="1"/><w:bCs w:val="1"/><w:u w:val="single"/></w:rPr><w:t xml:space="preserve">Bibliographie - COMPARATO (Guido). - Nationalism and Private Law in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pp.VI</w:t></w:r></w:p><w:p><w:pPr/><w:r><w:rPr/><w:t xml:space="preserve">Article dans une revue</w:t></w:r></w:p><w:p><w:pPr/><w:hyperlink r:id="rId497" w:history="1"><w:r><w:rPr><w:color w:val="#410a8c"/><w:u w:val="single"/></w:rPr><w:t xml:space="preserve">halshs-02261517v1</w:t></w:r></w:hyperlink></w:p></w:tc></w:tr><w:tr><w:trPr/><w:tc><w:tcPr><w:noWrap/></w:tcPr><w:p><w:pPr><w:spacing w:after="200"/></w:pPr><w:hyperlink r:id="rId498" w:history="1"><w:r><w:rPr><w:color w:val="1e198e"/><w:b w:val="1"/><w:bCs w:val="1"/><w:u w:val="single"/></w:rPr><w:t xml:space="preserve">Compte rendu de Anagnostou (D.) (ed.) Rights and Courts in Pursuit of Social Change. Legal Mobilisation in the Multi-Level European System</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I</w:t></w:r></w:p><w:p><w:pPr/><w:r><w:rPr/><w:t xml:space="preserve">Article dans une revue</w:t></w:r><w:r><w:rPr/><w:t xml:space="preserve"> (compte-rendu de lecture)</w:t></w:r></w:p><w:p><w:pPr/><w:hyperlink r:id="rId498" w:history="1"><w:r><w:rPr><w:color w:val="#410a8c"/><w:u w:val="single"/></w:rPr><w:t xml:space="preserve">hal-01168221v1</w:t></w:r></w:hyperlink></w:p></w:tc></w:tr><w:tr><w:trPr/><w:tc><w:tcPr><w:noWrap/></w:tcPr><w:p><w:pPr><w:spacing w:after="200"/></w:pPr><w:hyperlink r:id="rId499" w:history="1"><w:r><w:rPr><w:color w:val="1e198e"/><w:b w:val="1"/><w:bCs w:val="1"/><w:u w:val="single"/></w:rPr><w:t xml:space="preserve">Compte rendu de M. Maduro, K. Tuori, S. Sankari (eds), Transnational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XII-XIII</w:t></w:r></w:p><w:p><w:pPr/><w:r><w:rPr/><w:t xml:space="preserve">Article dans une revue</w:t></w:r><w:r><w:rPr/><w:t xml:space="preserve"> (compte-rendu de lecture)</w:t></w:r></w:p><w:p><w:pPr/><w:hyperlink r:id="rId499" w:history="1"><w:r><w:rPr><w:color w:val="#410a8c"/><w:u w:val="single"/></w:rPr><w:t xml:space="preserve">hal-01168225v1</w:t></w:r></w:hyperlink></w:p></w:tc></w:tr><w:tr><w:trPr/><w:tc><w:tcPr><w:noWrap/></w:tcPr><w:p><w:pPr><w:spacing w:after="200"/></w:pPr><w:hyperlink r:id="rId500" w:history="1"><w:r><w:rPr><w:color w:val="1e198e"/><w:b w:val="1"/><w:bCs w:val="1"/><w:u w:val="single"/></w:rPr><w:t xml:space="preserve">Compte rendu de Sautenet (A.). Partenariat stratégique entre Europe et pays émergents d’Asie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XIX</w:t></w:r></w:p><w:p><w:pPr/><w:r><w:rPr/><w:t xml:space="preserve">Article dans une revue</w:t></w:r><w:r><w:rPr/><w:t xml:space="preserve"> (compte-rendu de lecture)</w:t></w:r></w:p><w:p><w:pPr/><w:hyperlink r:id="rId500" w:history="1"><w:r><w:rPr><w:color w:val="#410a8c"/><w:u w:val="single"/></w:rPr><w:t xml:space="preserve">hal-01168203v1</w:t></w:r></w:hyperlink></w:p></w:tc></w:tr><w:tr><w:trPr/><w:tc><w:tcPr><w:noWrap/></w:tcPr><w:p><w:pPr><w:spacing w:after="200"/></w:pPr><w:hyperlink r:id="rId501" w:history="1"><w:r><w:rPr><w:color w:val="1e198e"/><w:b w:val="1"/><w:bCs w:val="1"/><w:u w:val="single"/></w:rPr><w:t xml:space="preserve">L’application du droit dans un contexte global : questions de méthode</w:t></w:r></w:hyperlink></w:p><w:p><w:pPr/><w:hyperlink r:id="rId14" w:history="1"><w:r><w:rPr><w:color w:val="#410a8c"/><w:u w:val="single"/></w:rPr><w:t xml:space="preserve">Jean-Sylvestre Bergé</w:t></w:r></w:hyperlink></w:p><w:p><w:pPr/><w:r><w:rPr><w:i w:val="1"/><w:iCs w:val="1"/></w:rPr><w:t xml:space="preserve">Les Cahiers de droit</w:t></w:r><w:r><w:rPr/><w:t xml:space="preserve">, 2015, vol. 56, p. 185-207</w:t></w:r></w:p><w:p><w:pPr/><w:r><w:rPr/><w:t xml:space="preserve">Article dans une revue</w:t></w:r></w:p><w:p><w:pPr/><w:hyperlink r:id="rId501" w:history="1"><w:r><w:rPr><w:color w:val="#410a8c"/><w:u w:val="single"/></w:rPr><w:t xml:space="preserve">hal-01762096v1</w:t></w:r></w:hyperlink></w:p></w:tc></w:tr><w:tr><w:trPr/><w:tc><w:tcPr><w:noWrap/></w:tcPr><w:p><w:pPr><w:spacing w:after="200"/></w:pPr><w:hyperlink r:id="rId502" w:history="1"><w:r><w:rPr><w:color w:val="1e198e"/><w:b w:val="1"/><w:bCs w:val="1"/><w:u w:val="single"/></w:rPr><w:t xml:space="preserve">La mise à niveau européenne de l’ordre public national</w:t></w:r></w:hyperlink></w:p><w:p><w:pPr/><w:hyperlink r:id="rId14" w:history="1"><w:r><w:rPr><w:color w:val="#410a8c"/><w:u w:val="single"/></w:rPr><w:t xml:space="preserve">Jean-Sylvestre Bergé</w:t></w:r></w:hyperlink></w:p><w:p><w:pPr/><w:r><w:rPr><w:i w:val="1"/><w:iCs w:val="1"/></w:rPr><w:t xml:space="preserve">Revue des contrats</w:t></w:r><w:r><w:rPr/><w:t xml:space="preserve">, 2015, 2015/4, p. 958</w:t></w:r></w:p><w:p><w:pPr/><w:r><w:rPr/><w:t xml:space="preserve">Article dans une revue</w:t></w:r></w:p><w:p><w:pPr/><w:hyperlink r:id="rId502" w:history="1"><w:r><w:rPr><w:color w:val="#410a8c"/><w:u w:val="single"/></w:rPr><w:t xml:space="preserve">hal-01762083v1</w:t></w:r></w:hyperlink></w:p></w:tc></w:tr><w:tr><w:trPr/><w:tc><w:tcPr><w:noWrap/></w:tcPr><w:p><w:pPr><w:spacing w:after="200"/></w:pPr><w:hyperlink r:id="rId503" w:history="1"><w:r><w:rPr><w:color w:val="1e198e"/><w:b w:val="1"/><w:bCs w:val="1"/><w:u w:val="single"/></w:rPr><w:t xml:space="preserve">Compte rendu de S. Menetrey, B. Hess (dir.) Les dialogues des juges en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w:t></w:r></w:p><w:p><w:pPr/><w:r><w:rPr/><w:t xml:space="preserve">Article dans une revue</w:t></w:r><w:r><w:rPr/><w:t xml:space="preserve"> (compte-rendu de lecture)</w:t></w:r></w:p><w:p><w:pPr/><w:hyperlink r:id="rId503" w:history="1"><w:r><w:rPr><w:color w:val="#410a8c"/><w:u w:val="single"/></w:rPr><w:t xml:space="preserve">hal-01168213v1</w:t></w:r></w:hyperlink></w:p></w:tc></w:tr><w:tr><w:trPr/><w:tc><w:tcPr><w:noWrap/></w:tcPr><w:p><w:pPr><w:spacing w:after="200"/></w:pPr><w:hyperlink r:id="rId504" w:history="1"><w:r><w:rPr><w:color w:val="1e198e"/><w:b w:val="1"/><w:bCs w:val="1"/><w:u w:val="single"/></w:rPr><w:t xml:space="preserve">Compte rendu de Brisimi (V.) The Interface between Competition and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w:t></w:r></w:p><w:p><w:pPr/><w:r><w:rPr/><w:t xml:space="preserve">Article dans une revue</w:t></w:r><w:r><w:rPr/><w:t xml:space="preserve"> (compte-rendu de lecture)</w:t></w:r></w:p><w:p><w:pPr/><w:hyperlink r:id="rId504" w:history="1"><w:r><w:rPr><w:color w:val="#410a8c"/><w:u w:val="single"/></w:rPr><w:t xml:space="preserve">hal-01168216v1</w:t></w:r></w:hyperlink></w:p></w:tc></w:tr><w:tr><w:trPr/><w:tc><w:tcPr><w:noWrap/></w:tcPr><w:p><w:pPr><w:spacing w:after="200"/></w:pPr><w:hyperlink r:id="rId505" w:history="1"><w:r><w:rPr><w:color w:val="1e198e"/><w:b w:val="1"/><w:bCs w:val="1"/><w:u w:val="single"/></w:rPr><w:t xml:space="preserve">Bibliographie - REID (Emily). - Balancing Human Rights, Environmental Protection and International Trade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pp.XI</w:t></w:r></w:p><w:p><w:pPr/><w:r><w:rPr/><w:t xml:space="preserve">Article dans une revue</w:t></w:r></w:p><w:p><w:pPr/><w:hyperlink r:id="rId505" w:history="1"><w:r><w:rPr><w:color w:val="#410a8c"/><w:u w:val="single"/></w:rPr><w:t xml:space="preserve">halshs-02261614v1</w:t></w:r></w:hyperlink></w:p></w:tc></w:tr><w:tr><w:trPr/><w:tc><w:tcPr><w:noWrap/></w:tcPr><w:p><w:pPr><w:spacing w:after="200"/></w:pPr><w:hyperlink r:id="rId506" w:history="1"><w:r><w:rPr><w:color w:val="1e198e"/><w:b w:val="1"/><w:bCs w:val="1"/><w:u w:val="single"/></w:rPr><w:t xml:space="preserve">Bibliographie - PETERS (A.), DEVERS (M.), THEVENOT-WERNER (A.-M.), ZBINDEN (P.) (dir.). - Les acteurs à l'heure du constitutionnalisme global</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pp.XIV</w:t></w:r></w:p><w:p><w:pPr/><w:r><w:rPr/><w:t xml:space="preserve">Article dans une revue</w:t></w:r></w:p><w:p><w:pPr/><w:hyperlink r:id="rId506" w:history="1"><w:r><w:rPr><w:color w:val="#410a8c"/><w:u w:val="single"/></w:rPr><w:t xml:space="preserve">halshs-02261522v1</w:t></w:r></w:hyperlink></w:p></w:tc></w:tr><w:tr><w:trPr/><w:tc><w:tcPr><w:noWrap/></w:tcPr><w:p><w:pPr><w:spacing w:after="200"/></w:pPr><w:hyperlink r:id="rId507" w:history="1"><w:r><w:rPr><w:color w:val="1e198e"/><w:b w:val="1"/><w:bCs w:val="1"/><w:u w:val="single"/></w:rPr><w:t xml:space="preserve">Bibliographie - SAUTENET (Antoine). - Partenariat stratégique entre Europe et pays émergents d'Asie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pp.XIX</w:t></w:r></w:p><w:p><w:pPr/><w:r><w:rPr/><w:t xml:space="preserve">Article dans une revue</w:t></w:r></w:p><w:p><w:pPr/><w:hyperlink r:id="rId507" w:history="1"><w:r><w:rPr><w:color w:val="#410a8c"/><w:u w:val="single"/></w:rPr><w:t xml:space="preserve">halshs-02261580v1</w:t></w:r></w:hyperlink></w:p></w:tc></w:tr><w:tr><w:trPr/><w:tc><w:tcPr><w:noWrap/></w:tcPr><w:p><w:pPr><w:spacing w:after="200"/></w:pPr><w:hyperlink r:id="rId508" w:history="1"><w:r><w:rPr><w:color w:val="1e198e"/><w:b w:val="1"/><w:bCs w:val="1"/><w:u w:val="single"/></w:rPr><w:t xml:space="preserve">Compte rendu de E. Neframi (dir.) Objectifs et compétences dans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XVII</w:t></w:r></w:p><w:p><w:pPr/><w:r><w:rPr/><w:t xml:space="preserve">Article dans une revue</w:t></w:r><w:r><w:rPr/><w:t xml:space="preserve"> (compte-rendu de lecture)</w:t></w:r></w:p><w:p><w:pPr/><w:hyperlink r:id="rId508" w:history="1"><w:r><w:rPr><w:color w:val="#410a8c"/><w:u w:val="single"/></w:rPr><w:t xml:space="preserve">hal-01168210v1</w:t></w:r></w:hyperlink></w:p></w:tc></w:tr><w:tr><w:trPr/><w:tc><w:tcPr><w:noWrap/></w:tcPr><w:p><w:pPr><w:spacing w:after="200"/></w:pPr><w:hyperlink r:id="rId509" w:history="1"><w:r><w:rPr><w:color w:val="1e198e"/><w:b w:val="1"/><w:bCs w:val="1"/><w:u w:val="single"/></w:rPr><w:t xml:space="preserve">Compte rendu de Ruiz Fabri (H.), Sinclair (G. F.), Rosen (A.) (dir.) Revisiting Van Gend en Loos</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XVIII-XIX</w:t></w:r></w:p><w:p><w:pPr/><w:r><w:rPr/><w:t xml:space="preserve">Article dans une revue</w:t></w:r><w:r><w:rPr/><w:t xml:space="preserve"> (compte-rendu de lecture)</w:t></w:r></w:p><w:p><w:pPr/><w:hyperlink r:id="rId509" w:history="1"><w:r><w:rPr><w:color w:val="#410a8c"/><w:u w:val="single"/></w:rPr><w:t xml:space="preserve">hal-01168207v1</w:t></w:r></w:hyperlink></w:p></w:tc></w:tr><w:tr><w:trPr/><w:tc><w:tcPr><w:noWrap/></w:tcPr><w:p><w:pPr><w:spacing w:after="200"/></w:pPr><w:hyperlink r:id="rId510" w:history="1"><w:r><w:rPr><w:color w:val="1e198e"/><w:b w:val="1"/><w:bCs w:val="1"/><w:u w:val="single"/></w:rPr><w:t xml:space="preserve">Compte rendu de Pasa (B.), Morra (L.) Translating the DCFR and Drafting the CESL. A Pragmatic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2014/3, p. I</w:t></w:r></w:p><w:p><w:pPr/><w:r><w:rPr/><w:t xml:space="preserve">Article dans une revue</w:t></w:r><w:r><w:rPr/><w:t xml:space="preserve"> (compte-rendu de lecture)</w:t></w:r></w:p><w:p><w:pPr/><w:hyperlink r:id="rId510" w:history="1"><w:r><w:rPr><w:color w:val="#410a8c"/><w:u w:val="single"/></w:rPr><w:t xml:space="preserve">hal-01761659v1</w:t></w:r></w:hyperlink></w:p></w:tc></w:tr><w:tr><w:trPr/><w:tc><w:tcPr><w:noWrap/></w:tcPr><w:p><w:pPr><w:spacing w:after="200"/></w:pPr><w:hyperlink r:id="rId511" w:history="1"><w:r><w:rPr><w:color w:val="1e198e"/><w:b w:val="1"/><w:bCs w:val="1"/><w:u w:val="single"/></w:rPr><w:t xml:space="preserve">Compte rendu de Gragl (P.). The Accession of the European Union to the European Convention on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2014/1, p. VI-VII</w:t></w:r></w:p><w:p><w:pPr/><w:r><w:rPr/><w:t xml:space="preserve">Article dans une revue</w:t></w:r><w:r><w:rPr/><w:t xml:space="preserve"> (compte-rendu de lecture)</w:t></w:r></w:p><w:p><w:pPr/><w:hyperlink r:id="rId511" w:history="1"><w:r><w:rPr><w:color w:val="#410a8c"/><w:u w:val="single"/></w:rPr><w:t xml:space="preserve">hal-01761650v1</w:t></w:r></w:hyperlink></w:p></w:tc></w:tr><w:tr><w:trPr/><w:tc><w:tcPr><w:noWrap/></w:tcPr><w:p><w:pPr><w:spacing w:after="200"/></w:pPr><w:hyperlink r:id="rId512" w:history="1"><w:r><w:rPr><w:color w:val="1e198e"/><w:b w:val="1"/><w:bCs w:val="1"/><w:u w:val="single"/></w:rPr><w:t xml:space="preserve">Compte rendu de Moccia (L.) (ed.). The Making of European Private Law: Why, How, What, Who – Schulze (R.), Zoll (Fr.) (eds). The Law of Obligations in Europe. A New Wave of Codifications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2014/1, p. IX</w:t></w:r></w:p><w:p><w:pPr/><w:r><w:rPr/><w:t xml:space="preserve">Article dans une revue</w:t></w:r><w:r><w:rPr/><w:t xml:space="preserve"> (compte-rendu de lecture)</w:t></w:r></w:p><w:p><w:pPr/><w:hyperlink r:id="rId512" w:history="1"><w:r><w:rPr><w:color w:val="#410a8c"/><w:u w:val="single"/></w:rPr><w:t xml:space="preserve">hal-01761652v1</w:t></w:r></w:hyperlink></w:p></w:tc></w:tr><w:tr><w:trPr/><w:tc><w:tcPr><w:noWrap/></w:tcPr><w:p><w:pPr><w:spacing w:after="200"/></w:pPr><w:hyperlink r:id="rId513" w:history="1"><w:r><w:rPr><w:color w:val="1e198e"/><w:b w:val="1"/><w:bCs w:val="1"/><w:u w:val="single"/></w:rPr><w:t xml:space="preserve">Juge compétent, atteinte au droit d'auteur par internet et territorialité : éloge du minimalisme juridique</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2014, 313, pp.88</w:t></w:r></w:p><w:p><w:pPr/><w:r><w:rPr/><w:t xml:space="preserve">Article dans une revue</w:t></w:r></w:p><w:p><w:pPr/><w:hyperlink r:id="rId513" w:history="1"><w:r><w:rPr><w:color w:val="#410a8c"/><w:u w:val="single"/></w:rPr><w:t xml:space="preserve">halshs-02448941v1</w:t></w:r></w:hyperlink></w:p></w:tc></w:tr><w:tr><w:trPr/><w:tc><w:tcPr><w:noWrap/></w:tcPr><w:p><w:pPr><w:spacing w:after="200"/></w:pPr><w:hyperlink r:id="rId514" w:history="1"><w:r><w:rPr><w:color w:val="1e198e"/><w:b w:val="1"/><w:bCs w:val="1"/><w:u w:val="single"/></w:rPr><w:t xml:space="preserve">Bibliographie - SEFTON-GREEN (Ruth), USUNIER (Laurence). - La concurrence normative. Mythes et réalités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03, pp.II</w:t></w:r></w:p><w:p><w:pPr/><w:r><w:rPr/><w:t xml:space="preserve">Article dans une revue</w:t></w:r></w:p><w:p><w:pPr/><w:hyperlink r:id="rId514" w:history="1"><w:r><w:rPr><w:color w:val="#410a8c"/><w:u w:val="single"/></w:rPr><w:t xml:space="preserve">halshs-02261405v1</w:t></w:r></w:hyperlink></w:p></w:tc></w:tr><w:tr><w:trPr/><w:tc><w:tcPr><w:noWrap/></w:tcPr><w:p><w:pPr><w:spacing w:after="200"/></w:pPr><w:hyperlink r:id="rId515" w:history="1"><w:r><w:rPr><w:color w:val="1e198e"/><w:b w:val="1"/><w:bCs w:val="1"/><w:u w:val="single"/></w:rPr><w:t xml:space="preserve">Bibliographie - REICH (N.). - General Principles of EU Civil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02, pp.X</w:t></w:r></w:p><w:p><w:pPr/><w:r><w:rPr/><w:t xml:space="preserve">Article dans une revue</w:t></w:r></w:p><w:p><w:pPr/><w:hyperlink r:id="rId515" w:history="1"><w:r><w:rPr><w:color w:val="#410a8c"/><w:u w:val="single"/></w:rPr><w:t xml:space="preserve">halshs-02261382v1</w:t></w:r></w:hyperlink></w:p></w:tc></w:tr><w:tr><w:trPr/><w:tc><w:tcPr><w:noWrap/></w:tcPr><w:p><w:pPr><w:spacing w:after="200"/></w:pPr><w:hyperlink r:id="rId516" w:history="1"><w:r><w:rPr><w:color w:val="1e198e"/><w:b w:val="1"/><w:bCs w:val="1"/><w:u w:val="single"/></w:rPr><w:t xml:space="preserve">Compte rendu de Nuyts (A.), Hatzimihail( N.E.) Cross-Border Class Actions, The European Way</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2014/2, p. IX-X</w:t></w:r></w:p><w:p><w:pPr/><w:r><w:rPr/><w:t xml:space="preserve">Article dans une revue</w:t></w:r><w:r><w:rPr/><w:t xml:space="preserve"> (compte-rendu de lecture)</w:t></w:r></w:p><w:p><w:pPr/><w:hyperlink r:id="rId516" w:history="1"><w:r><w:rPr><w:color w:val="#410a8c"/><w:u w:val="single"/></w:rPr><w:t xml:space="preserve">hal-01761654v1</w:t></w:r></w:hyperlink></w:p></w:tc></w:tr><w:tr><w:trPr/><w:tc><w:tcPr><w:noWrap/></w:tcPr><w:p><w:pPr><w:spacing w:after="200"/></w:pPr><w:hyperlink r:id="rId517" w:history="1"><w:r><w:rPr><w:color w:val="1e198e"/><w:b w:val="1"/><w:bCs w:val="1"/><w:u w:val="single"/></w:rPr><w:t xml:space="preserve">« Propos introductifs »</w:t></w:r></w:hyperlink></w:p><w:p><w:pPr/><w:hyperlink r:id="rId14" w:history="1"><w:r><w:rPr><w:color w:val="#410a8c"/><w:u w:val="single"/></w:rPr><w:t xml:space="preserve">Jean-Sylvestre Bergé</w:t></w:r></w:hyperlink></w:p><w:p><w:pPr/><w:r><w:rPr><w:i w:val="1"/><w:iCs w:val="1"/></w:rPr><w:t xml:space="preserve">Revue des contrats</w:t></w:r><w:r><w:rPr/><w:t xml:space="preserve">, 2014, n° 2014/3, p. 538</w:t></w:r></w:p><w:p><w:pPr/><w:r><w:rPr/><w:t xml:space="preserve">Article dans une revue</w:t></w:r></w:p><w:p><w:pPr/><w:hyperlink r:id="rId517" w:history="1"><w:r><w:rPr><w:color w:val="#410a8c"/><w:u w:val="single"/></w:rPr><w:t xml:space="preserve">hal-01761965v1</w:t></w:r></w:hyperlink></w:p></w:tc></w:tr><w:tr><w:trPr/><w:tc><w:tcPr><w:noWrap/></w:tcPr><w:p><w:pPr><w:spacing w:after="200"/></w:pPr><w:hyperlink r:id="rId518" w:history="1"><w:r><w:rPr><w:color w:val="1e198e"/><w:b w:val="1"/><w:bCs w:val="1"/><w:u w:val="single"/></w:rPr><w:t xml:space="preserve">Compte rendu de H.-J. Lucas. Les modèles propriétaires au XXIe siècle, (Actes du colloque international CECOJI)</w:t></w:r></w:hyperlink></w:p><w:p><w:pPr/><w:hyperlink r:id="rId14" w:history="1"><w:r><w:rPr><w:color w:val="#410a8c"/><w:u w:val="single"/></w:rPr><w:t xml:space="preserve">Jean-Sylvestre Bergé</w:t></w:r></w:hyperlink></w:p><w:p><w:pPr/><w:r><w:rPr><w:i w:val="1"/><w:iCs w:val="1"/></w:rPr><w:t xml:space="preserve">Droit des sociétés </w:t></w:r><w:r><w:rPr/><w:t xml:space="preserve">, 2014, Dr. sociétés, p. 237-239</w:t></w:r></w:p><w:p><w:pPr/><w:r><w:rPr/><w:t xml:space="preserve">Article dans une revue</w:t></w:r><w:r><w:rPr/><w:t xml:space="preserve"> (compte-rendu de lecture)</w:t></w:r></w:p><w:p><w:pPr/><w:hyperlink r:id="rId518" w:history="1"><w:r><w:rPr><w:color w:val="#410a8c"/><w:u w:val="single"/></w:rPr><w:t xml:space="preserve">hal-01761644v1</w:t></w:r></w:hyperlink></w:p></w:tc></w:tr><w:tr><w:trPr/><w:tc><w:tcPr><w:noWrap/></w:tcPr><w:p><w:pPr><w:spacing w:after="200"/></w:pPr><w:hyperlink r:id="rId519" w:history="1"><w:r><w:rPr><w:color w:val="1e198e"/><w:b w:val="1"/><w:bCs w:val="1"/><w:u w:val="single"/></w:rPr><w:t xml:space="preserve">Chronique Jurisprudence judiciaire française intéressant le droit de l'Union - Ce que rendre compte d'une année (2013) de jurisprudence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02, pp.433</w:t></w:r></w:p><w:p><w:pPr/><w:r><w:rPr/><w:t xml:space="preserve">Article dans une revue</w:t></w:r></w:p><w:p><w:pPr/><w:hyperlink r:id="rId519" w:history="1"><w:r><w:rPr><w:color w:val="#410a8c"/><w:u w:val="single"/></w:rPr><w:t xml:space="preserve">halshs-02261346v1</w:t></w:r></w:hyperlink></w:p></w:tc></w:tr><w:tr><w:trPr/><w:tc><w:tcPr><w:noWrap/></w:tcPr><w:p><w:pPr><w:spacing w:after="200"/></w:pPr><w:hyperlink r:id="rId520" w:history="1"><w:r><w:rPr><w:color w:val="1e198e"/><w:b w:val="1"/><w:bCs w:val="1"/><w:u w:val="single"/></w:rPr><w:t xml:space="preserve">Bibliographie - NUYTS (A.), HATZIMIHAIL (N. E.). - Cross-Border Class Actions, The European Way</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02, pp.IX</w:t></w:r></w:p><w:p><w:pPr/><w:r><w:rPr/><w:t xml:space="preserve">Article dans une revue</w:t></w:r></w:p><w:p><w:pPr/><w:hyperlink r:id="rId520" w:history="1"><w:r><w:rPr><w:color w:val="#410a8c"/><w:u w:val="single"/></w:rPr><w:t xml:space="preserve">halshs-02261379v1</w:t></w:r></w:hyperlink></w:p></w:tc></w:tr><w:tr><w:trPr/><w:tc><w:tcPr><w:noWrap/></w:tcPr><w:p><w:pPr><w:spacing w:after="200"/></w:pPr><w:hyperlink r:id="rId521" w:history="1"><w:r><w:rPr><w:color w:val="1e198e"/><w:b w:val="1"/><w:bCs w:val="1"/><w:u w:val="single"/></w:rPr><w:t xml:space="preserve">Les rapports UE et CESDHLF en matière de coopération judiciaire civile : entre rétrospective et prospective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2014/2, p. 361-373</w:t></w:r></w:p><w:p><w:pPr/><w:r><w:rPr/><w:t xml:space="preserve">Article dans une revue</w:t></w:r></w:p><w:p><w:pPr/><w:hyperlink r:id="rId521" w:history="1"><w:r><w:rPr><w:color w:val="#410a8c"/><w:u w:val="single"/></w:rPr><w:t xml:space="preserve">hal-01761891v1</w:t></w:r></w:hyperlink></w:p></w:tc></w:tr><w:tr><w:trPr/><w:tc><w:tcPr><w:noWrap/></w:tcPr><w:p><w:pPr><w:spacing w:after="200"/></w:pPr><w:hyperlink r:id="rId522" w:history="1"><w:r><w:rPr><w:color w:val="1e198e"/><w:b w:val="1"/><w:bCs w:val="1"/><w:u w:val="single"/></w:rPr><w:t xml:space="preserve">Le contrat européen au pays du « commerce de gros »</w:t></w:r></w:hyperlink></w:p><w:p><w:pPr/><w:hyperlink r:id="rId14" w:history="1"><w:r><w:rPr><w:color w:val="#410a8c"/><w:u w:val="single"/></w:rPr><w:t xml:space="preserve">Jean-Sylvestre Bergé</w:t></w:r></w:hyperlink></w:p><w:p><w:pPr/><w:r><w:rPr><w:i w:val="1"/><w:iCs w:val="1"/></w:rPr><w:t xml:space="preserve">Revue des contrats</w:t></w:r><w:r><w:rPr/><w:t xml:space="preserve">, 2014, n° 2014/4, p. 760-761</w:t></w:r></w:p><w:p><w:pPr/><w:r><w:rPr/><w:t xml:space="preserve">Article dans une revue</w:t></w:r></w:p><w:p><w:pPr/><w:hyperlink r:id="rId522" w:history="1"><w:r><w:rPr><w:color w:val="#410a8c"/><w:u w:val="single"/></w:rPr><w:t xml:space="preserve">hal-01761669v1</w:t></w:r></w:hyperlink></w:p></w:tc></w:tr><w:tr><w:trPr/><w:tc><w:tcPr><w:noWrap/></w:tcPr><w:p><w:pPr><w:spacing w:after="200"/></w:pPr><w:hyperlink r:id="rId523" w:history="1"><w:r><w:rPr><w:color w:val="1e198e"/><w:b w:val="1"/><w:bCs w:val="1"/><w:u w:val="single"/></w:rPr><w:t xml:space="preserve">Bibliographie - PASA (Barbara), MORRA (Lucia). - Translating the DCFR and Drafting the CESL. A Pragmatic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03, pp.I</w:t></w:r></w:p><w:p><w:pPr/><w:r><w:rPr/><w:t xml:space="preserve">Article dans une revue</w:t></w:r></w:p><w:p><w:pPr/><w:hyperlink r:id="rId523" w:history="1"><w:r><w:rPr><w:color w:val="#410a8c"/><w:u w:val="single"/></w:rPr><w:t xml:space="preserve">halshs-02261404v1</w:t></w:r></w:hyperlink></w:p></w:tc></w:tr><w:tr><w:trPr/><w:tc><w:tcPr><w:noWrap/></w:tcPr><w:p><w:pPr><w:spacing w:after="200"/></w:pPr><w:hyperlink r:id="rId524" w:history="1"><w:r><w:rPr><w:color w:val="1e198e"/><w:b w:val="1"/><w:bCs w:val="1"/><w:u w:val="single"/></w:rPr><w:t xml:space="preserve">Bibliographie - GRAGL (P.). - The Accession of the European Union to the European Convention on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01, pp.VI</w:t></w:r></w:p><w:p><w:pPr/><w:r><w:rPr/><w:t xml:space="preserve">Article dans une revue</w:t></w:r></w:p><w:p><w:pPr/><w:hyperlink r:id="rId524" w:history="1"><w:r><w:rPr><w:color w:val="#410a8c"/><w:u w:val="single"/></w:rPr><w:t xml:space="preserve">halshs-02261341v1</w:t></w:r></w:hyperlink></w:p></w:tc></w:tr><w:tr><w:trPr/><w:tc><w:tcPr><w:noWrap/></w:tcPr><w:p><w:pPr><w:spacing w:after="200"/></w:pPr><w:hyperlink r:id="rId525" w:history="1"><w:r><w:rPr><w:color w:val="1e198e"/><w:b w:val="1"/><w:bCs w:val="1"/><w:u w:val="single"/></w:rPr><w:t xml:space="preserve">Bibliographie - MOCCIA (L.) (ed.) - The Making of European Private Law : Why, How, What, Who / SCHULZE (R.), ZOLL (Fr.) (eds) - The Law of Obligations in Europe. A New Wave of Codifications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01, pp.IX</w:t></w:r></w:p><w:p><w:pPr/><w:r><w:rPr/><w:t xml:space="preserve">Article dans une revue</w:t></w:r></w:p><w:p><w:pPr/><w:hyperlink r:id="rId525" w:history="1"><w:r><w:rPr><w:color w:val="#410a8c"/><w:u w:val="single"/></w:rPr><w:t xml:space="preserve">halshs-02261339v1</w:t></w:r></w:hyperlink></w:p></w:tc></w:tr><w:tr><w:trPr/><w:tc><w:tcPr><w:noWrap/></w:tcPr><w:p><w:pPr><w:spacing w:after="200"/></w:pPr><w:hyperlink r:id="rId526" w:history="1"><w:r><w:rPr><w:color w:val="1e198e"/><w:b w:val="1"/><w:bCs w:val="1"/><w:u w:val="single"/></w:rPr><w:t xml:space="preserve">Compte rendu de Sefton-Green (R.), Usunier (L.). La concurrence normative. Mythes et réalités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2014/3, p. II</w:t></w:r></w:p><w:p><w:pPr/><w:r><w:rPr/><w:t xml:space="preserve">Article dans une revue</w:t></w:r><w:r><w:rPr/><w:t xml:space="preserve"> (compte-rendu de lecture)</w:t></w:r></w:p><w:p><w:pPr/><w:hyperlink r:id="rId526" w:history="1"><w:r><w:rPr><w:color w:val="#410a8c"/><w:u w:val="single"/></w:rPr><w:t xml:space="preserve">hal-01761661v1</w:t></w:r></w:hyperlink></w:p></w:tc></w:tr><w:tr><w:trPr/><w:tc><w:tcPr><w:noWrap/></w:tcPr><w:p><w:pPr><w:spacing w:after="200"/></w:pPr><w:hyperlink r:id="rId527" w:history="1"><w:r><w:rPr><w:color w:val="1e198e"/><w:b w:val="1"/><w:bCs w:val="1"/><w:u w:val="single"/></w:rPr><w:t xml:space="preserve">Juge compétent, atteinte au droit d’auteur par Internet et territorialité : éloge du minimalisme juridique. Comm. CJUE, 3 oct. 2013, Pinckney, aff. C-170/12</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2014, p. 88-93</w:t></w:r></w:p><w:p><w:pPr/><w:r><w:rPr/><w:t xml:space="preserve">Article dans une revue</w:t></w:r></w:p><w:p><w:pPr/><w:hyperlink r:id="rId527" w:history="1"><w:r><w:rPr><w:color w:val="#410a8c"/><w:u w:val="single"/></w:rPr><w:t xml:space="preserve">hal-01761865v1</w:t></w:r></w:hyperlink></w:p></w:tc></w:tr><w:tr><w:trPr/><w:tc><w:tcPr><w:noWrap/></w:tcPr><w:p><w:pPr><w:spacing w:after="200"/></w:pPr><w:hyperlink r:id="rId528" w:history="1"><w:r><w:rPr><w:color w:val="1e198e"/><w:b w:val="1"/><w:bCs w:val="1"/><w:u w:val="single"/></w:rPr><w:t xml:space="preserve">Déambulation dans le labyrinthe de l'espace juridictionnel international et européen (étude de cas)</w:t></w:r></w:hyperlink></w:p><w:p><w:pPr/><w:hyperlink r:id="rId14" w:history="1"><w:r><w:rPr><w:color w:val="#410a8c"/><w:u w:val="single"/></w:rPr><w:t xml:space="preserve">Jean-Sylvestre Bergé</w:t></w:r></w:hyperlink></w:p><w:p><w:pPr/><w:r><w:rPr><w:i w:val="1"/><w:iCs w:val="1"/></w:rPr><w:t xml:space="preserve">Légicom : Revue du droit de la communication des entreprises et de la communication publique</w:t></w:r><w:r><w:rPr/><w:t xml:space="preserve">, 2014, 52, pp.35</w:t></w:r></w:p><w:p><w:pPr/><w:r><w:rPr/><w:t xml:space="preserve">Article dans une revue</w:t></w:r></w:p><w:p><w:pPr/><w:hyperlink r:id="rId528" w:history="1"><w:r><w:rPr><w:color w:val="#410a8c"/><w:u w:val="single"/></w:rPr><w:t xml:space="preserve">halshs-02448521v1</w:t></w:r></w:hyperlink></w:p></w:tc></w:tr><w:tr><w:trPr/><w:tc><w:tcPr><w:noWrap/></w:tcPr><w:p><w:pPr><w:spacing w:after="200"/></w:pPr><w:hyperlink r:id="rId529" w:history="1"><w:r><w:rPr><w:color w:val="1e198e"/><w:b w:val="1"/><w:bCs w:val="1"/><w:u w:val="single"/></w:rPr><w:t xml:space="preserve">Réformer chez soi et l’enfer des autres : la concurrence normative est partout !</w:t></w:r></w:hyperlink></w:p><w:p><w:pPr/><w:hyperlink r:id="rId14" w:history="1"><w:r><w:rPr><w:color w:val="#410a8c"/><w:u w:val="single"/></w:rPr><w:t xml:space="preserve">Jean-Sylvestre Bergé</w:t></w:r></w:hyperlink></w:p><w:p><w:pPr/><w:r><w:rPr><w:i w:val="1"/><w:iCs w:val="1"/></w:rPr><w:t xml:space="preserve">Revue des contrats</w:t></w:r><w:r><w:rPr/><w:t xml:space="preserve">, 2014, n° 2014/2, p. 283-284</w:t></w:r></w:p><w:p><w:pPr/><w:r><w:rPr/><w:t xml:space="preserve">Article dans une revue</w:t></w:r></w:p><w:p><w:pPr/><w:hyperlink r:id="rId529" w:history="1"><w:r><w:rPr><w:color w:val="#410a8c"/><w:u w:val="single"/></w:rPr><w:t xml:space="preserve">hal-01761960v1</w:t></w:r></w:hyperlink></w:p></w:tc></w:tr><w:tr><w:trPr/><w:tc><w:tcPr><w:noWrap/></w:tcPr><w:p><w:pPr><w:spacing w:after="200"/></w:pPr><w:hyperlink r:id="rId530" w:history="1"><w:r><w:rPr><w:color w:val="1e198e"/><w:b w:val="1"/><w:bCs w:val="1"/><w:u w:val="single"/></w:rPr><w:t xml:space="preserve">Déambulation du juriste dans le labyrinthe juridictionnel international et européen</w:t></w:r></w:hyperlink></w:p><w:p><w:pPr/><w:hyperlink r:id="rId14" w:history="1"><w:r><w:rPr><w:color w:val="#410a8c"/><w:u w:val="single"/></w:rPr><w:t xml:space="preserve">Jean-Sylvestre Bergé</w:t></w:r></w:hyperlink></w:p><w:p><w:pPr/><w:r><w:rPr><w:i w:val="1"/><w:iCs w:val="1"/></w:rPr><w:t xml:space="preserve">Légicom : Revue du droit de la communication des entreprises et de la communication publique</w:t></w:r><w:r><w:rPr/><w:t xml:space="preserve">, 2014, Information en ligne et mondialisation : enjeux juridiques et judiciaires, 2014/1, p. 35-39</w:t></w:r></w:p><w:p><w:pPr/><w:r><w:rPr/><w:t xml:space="preserve">Article dans une revue</w:t></w:r></w:p><w:p><w:pPr/><w:hyperlink r:id="rId530" w:history="1"><w:r><w:rPr><w:color w:val="#410a8c"/><w:u w:val="single"/></w:rPr><w:t xml:space="preserve">hal-01761957v1</w:t></w:r></w:hyperlink></w:p></w:tc></w:tr><w:tr><w:trPr/><w:tc><w:tcPr><w:noWrap/></w:tcPr><w:p><w:pPr><w:spacing w:after="200"/></w:pPr><w:hyperlink r:id="rId531" w:history="1"><w:r><w:rPr><w:color w:val="1e198e"/><w:b w:val="1"/><w:bCs w:val="1"/><w:u w:val="single"/></w:rPr><w:t xml:space="preserve">« Introduction »</w:t></w:r></w:hyperlink></w:p><w:p><w:pPr/><w:hyperlink r:id="rId14" w:history="1"><w:r><w:rPr><w:color w:val="#410a8c"/><w:u w:val="single"/></w:rPr><w:t xml:space="preserve">Jean-Sylvestre Bergé</w:t></w:r></w:hyperlink><w:r><w:rPr/><w:t xml:space="preserve">,</w:t></w:r><w:hyperlink r:id="rId235" w:history="1"><w:r><w:rPr><w:color w:val="#410a8c"/><w:u w:val="single"/></w:rPr><w:t xml:space="preserve">Rostane Mehdi</w:t></w:r></w:hyperlink><w:r><w:rPr/><w:t xml:space="preserve">,</w:t></w:r><w:hyperlink r:id="rId440" w:history="1"><w:r><w:rPr><w:color w:val="#410a8c"/><w:u w:val="single"/></w:rPr><w:t xml:space="preserve">Henri Labayle</w:t></w:r></w:hyperlink></w:p><w:p><w:pPr/><w:r><w:rPr><w:i w:val="1"/><w:iCs w:val="1"/></w:rPr><w:t xml:space="preserve">RTDEur. Revue trimestrielle de droit européen</w:t></w:r><w:r><w:rPr/><w:t xml:space="preserve">, 2014, 2014/3, p. 649-653</w:t></w:r></w:p><w:p><w:pPr/><w:r><w:rPr/><w:t xml:space="preserve">Article dans une revue</w:t></w:r></w:p><w:p><w:pPr/><w:hyperlink r:id="rId531" w:history="1"><w:r><w:rPr><w:color w:val="#410a8c"/><w:u w:val="single"/></w:rPr><w:t xml:space="preserve">hal-01761996v1</w:t></w:r></w:hyperlink></w:p></w:tc></w:tr><w:tr><w:trPr/><w:tc><w:tcPr><w:noWrap/></w:tcPr><w:p><w:pPr><w:spacing w:after="200"/></w:pPr><w:hyperlink r:id="rId532" w:history="1"><w:r><w:rPr><w:color w:val="1e198e"/><w:b w:val="1"/><w:bCs w:val="1"/><w:u w:val="single"/></w:rPr><w:t xml:space="preserve">Au-delà du droit européen, le droit international (public et privé)</w:t></w:r></w:hyperlink></w:p><w:p><w:pPr/><w:hyperlink r:id="rId14" w:history="1"><w:r><w:rPr><w:color w:val="#410a8c"/><w:u w:val="single"/></w:rPr><w:t xml:space="preserve">Jean-Sylvestre Bergé</w:t></w:r></w:hyperlink></w:p><w:p><w:pPr/><w:r><w:rPr><w:i w:val="1"/><w:iCs w:val="1"/></w:rPr><w:t xml:space="preserve">Journal du droit international (Clunet)</w:t></w:r><w:r><w:rPr/><w:t xml:space="preserve">, 2014, 2014/3, p. 917-938</w:t></w:r></w:p><w:p><w:pPr/><w:r><w:rPr/><w:t xml:space="preserve">Article dans une revue</w:t></w:r></w:p><w:p><w:pPr/><w:hyperlink r:id="rId532" w:history="1"><w:r><w:rPr><w:color w:val="#410a8c"/><w:u w:val="single"/></w:rPr><w:t xml:space="preserve">hal-01761942v1</w:t></w:r></w:hyperlink></w:p></w:tc></w:tr><w:tr><w:trPr/><w:tc><w:tcPr><w:noWrap/></w:tcPr><w:p><w:pPr><w:spacing w:after="200"/></w:pPr><w:hyperlink r:id="rId533" w:history="1"><w:r><w:rPr><w:color w:val="1e198e"/><w:b w:val="1"/><w:bCs w:val="1"/><w:u w:val="single"/></w:rPr><w:t xml:space="preserve">Compte rendu de Reich (N.). General Principles of EU Civil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2014/2, p. X</w:t></w:r></w:p><w:p><w:pPr/><w:r><w:rPr/><w:t xml:space="preserve">Article dans une revue</w:t></w:r><w:r><w:rPr/><w:t xml:space="preserve"> (compte-rendu de lecture)</w:t></w:r></w:p><w:p><w:pPr/><w:hyperlink r:id="rId533" w:history="1"><w:r><w:rPr><w:color w:val="#410a8c"/><w:u w:val="single"/></w:rPr><w:t xml:space="preserve">hal-01761656v1</w:t></w:r></w:hyperlink></w:p></w:tc></w:tr><w:tr><w:trPr/><w:tc><w:tcPr><w:noWrap/></w:tcPr><w:p><w:pPr><w:spacing w:after="200"/></w:pPr><w:hyperlink r:id="rId534" w:history="1"><w:r><w:rPr><w:color w:val="1e198e"/><w:b w:val="1"/><w:bCs w:val="1"/><w:u w:val="single"/></w:rPr><w:t xml:space="preserve">La dimension externe de l'espace de liberté, de sécurité et de justice</w:t></w:r></w:hyperlink></w:p><w:p><w:pPr/><w:hyperlink r:id="rId440" w:history="1"><w:r><w:rPr><w:color w:val="#410a8c"/><w:u w:val="single"/></w:rPr><w:t xml:space="preserve">Henri Labayle</w:t></w:r></w:hyperlink><w:r><w:rPr/><w:t xml:space="preserve">,</w:t></w:r><w:hyperlink r:id="rId235" w:history="1"><w:r><w:rPr><w:color w:val="#410a8c"/><w:u w:val="single"/></w:rPr><w:t xml:space="preserve">Rostane Mehdi</w:t></w:r></w:hyperlink><w:r><w:rPr/><w:t xml:space="preserve">,</w:t></w:r><w:hyperlink r:id="rId14" w:history="1"><w:r><w:rPr><w:color w:val="#410a8c"/><w:u w:val="single"/></w:rPr><w:t xml:space="preserve">Jean-Sylvestre Bergé</w:t></w:r></w:hyperlink></w:p><w:p><w:pPr/><w:r><w:rPr><w:i w:val="1"/><w:iCs w:val="1"/></w:rPr><w:t xml:space="preserve">RTDEur. Revue trimestrielle de droit européen</w:t></w:r><w:r><w:rPr/><w:t xml:space="preserve">, 2014, 03, pp.649</w:t></w:r></w:p><w:p><w:pPr/><w:r><w:rPr/><w:t xml:space="preserve">Article dans une revue</w:t></w:r></w:p><w:p><w:pPr/><w:hyperlink r:id="rId534" w:history="1"><w:r><w:rPr><w:color w:val="#410a8c"/><w:u w:val="single"/></w:rPr><w:t xml:space="preserve">halshs-02261389v1</w:t></w:r></w:hyperlink></w:p></w:tc></w:tr><w:tr><w:trPr/><w:tc><w:tcPr><w:noWrap/></w:tcPr><w:p><w:pPr><w:spacing w:after="200"/></w:pPr><w:hyperlink r:id="rId535" w:history="1"><w:r><w:rPr><w:color w:val="1e198e"/><w:b w:val="1"/><w:bCs w:val="1"/><w:u w:val="single"/></w:rPr><w:t xml:space="preserve">Bibliographie - DONY (M.). - La dimension externe de l'espace de liberté, de sécurité et de justice au lendemain de Lisbonne et de Stockholm : un bilan à mi-parcours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pp.VIII</w:t></w:r></w:p><w:p><w:pPr/><w:r><w:rPr/><w:t xml:space="preserve">Article dans une revue</w:t></w:r></w:p><w:p><w:pPr/><w:hyperlink r:id="rId535" w:history="1"><w:r><w:rPr><w:color w:val="#410a8c"/><w:u w:val="single"/></w:rPr><w:t xml:space="preserve">halshs-02261298v1</w:t></w:r></w:hyperlink></w:p></w:tc></w:tr><w:tr><w:trPr/><w:tc><w:tcPr><w:noWrap/></w:tcPr><w:p><w:pPr><w:spacing w:after="200"/></w:pPr><w:hyperlink r:id="rId536" w:history="1"><w:r><w:rPr><w:color w:val="1e198e"/><w:b w:val="1"/><w:bCs w:val="1"/><w:u w:val="single"/></w:rPr><w:t xml:space="preserve">Compte rendu sur &amp;quot;Les recours des particuliers devant le juge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p.17</w:t></w:r></w:p><w:p><w:pPr/><w:r><w:rPr/><w:t xml:space="preserve">Article dans une revue</w:t></w:r></w:p><w:p><w:pPr/><w:hyperlink r:id="rId536" w:history="1"><w:r><w:rPr><w:color w:val="#410a8c"/><w:u w:val="single"/></w:rPr><w:t xml:space="preserve">hal-00881015v1</w:t></w:r></w:hyperlink></w:p></w:tc></w:tr><w:tr><w:trPr/><w:tc><w:tcPr><w:noWrap/></w:tcPr><w:p><w:pPr><w:spacing w:after="200"/></w:pPr><w:hyperlink r:id="rId537" w:history="1"><w:r><w:rPr><w:color w:val="1e198e"/><w:b w:val="1"/><w:bCs w:val="1"/><w:u w:val="single"/></w:rPr><w:t xml:space="preserve">Compte rendu de l'ouvrage &amp;quot;Lawyering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n°2013/4, pp.P</w:t></w:r></w:p><w:p><w:pPr/><w:r><w:rPr/><w:t xml:space="preserve">Article dans une revue</w:t></w:r></w:p><w:p><w:pPr/><w:hyperlink r:id="rId537" w:history="1"><w:r><w:rPr><w:color w:val="#410a8c"/><w:u w:val="single"/></w:rPr><w:t xml:space="preserve">hal-00881392v1</w:t></w:r></w:hyperlink></w:p></w:tc></w:tr><w:tr><w:trPr/><w:tc><w:tcPr><w:noWrap/></w:tcPr><w:p><w:pPr><w:spacing w:after="200"/></w:pPr><w:hyperlink r:id="rId538" w:history="1"><w:r><w:rPr><w:color w:val="1e198e"/><w:b w:val="1"/><w:bCs w:val="1"/><w:u w:val="single"/></w:rPr><w:t xml:space="preserve">De la hiérarchie des normes au droit hiérarchisé : figures pratiques de l'application du droit à différents niveaux.</w:t></w:r></w:hyperlink></w:p><w:p><w:pPr/><w:hyperlink r:id="rId14" w:history="1"><w:r><w:rPr><w:color w:val="#410a8c"/><w:u w:val="single"/></w:rPr><w:t xml:space="preserve">Jean-Sylvestre Bergé</w:t></w:r></w:hyperlink></w:p><w:p><w:pPr/><w:r><w:rPr><w:i w:val="1"/><w:iCs w:val="1"/></w:rPr><w:t xml:space="preserve">Journal du droit international (Clunet)</w:t></w:r><w:r><w:rPr/><w:t xml:space="preserve">, 2013, 2013/1, p. 3-25</w:t></w:r></w:p><w:p><w:pPr/><w:r><w:rPr/><w:t xml:space="preserve">Article dans une revue</w:t></w:r></w:p><w:p><w:pPr/><w:hyperlink r:id="rId538" w:history="1"><w:r><w:rPr><w:color w:val="#410a8c"/><w:u w:val="single"/></w:rPr><w:t xml:space="preserve">hal-00880952v1</w:t></w:r></w:hyperlink></w:p></w:tc></w:tr><w:tr><w:trPr/><w:tc><w:tcPr><w:noWrap/></w:tcPr><w:p><w:pPr><w:spacing w:after="200"/></w:pPr><w:hyperlink r:id="rId539" w:history="1"><w:r><w:rPr><w:color w:val="1e198e"/><w:b w:val="1"/><w:bCs w:val="1"/><w:u w:val="single"/></w:rPr><w:t xml:space="preserve">Bibliographie - NIGLIA (L.) (ed.). - Pluralism and European Private Law ; European Law and National Private Law. Effect of the EU Law and European Human Rights Law on Legal Relationship between Individuals ; KEIRSE (A.L.M.), LOOS (M.B.M.) (eds). - Alternative Ways to Ius Commune. The Europeanisation of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pp.X</w:t></w:r></w:p><w:p><w:pPr/><w:r><w:rPr/><w:t xml:space="preserve">Article dans une revue</w:t></w:r></w:p><w:p><w:pPr/><w:hyperlink r:id="rId539" w:history="1"><w:r><w:rPr><w:color w:val="#410a8c"/><w:u w:val="single"/></w:rPr><w:t xml:space="preserve">halshs-02261299v1</w:t></w:r></w:hyperlink></w:p></w:tc></w:tr><w:tr><w:trPr/><w:tc><w:tcPr><w:noWrap/></w:tcPr><w:p><w:pPr><w:spacing w:after="200"/></w:pPr><w:hyperlink r:id="rId540" w:history="1"><w:r><w:rPr><w:color w:val="1e198e"/><w:b w:val="1"/><w:bCs w:val="1"/><w:u w:val="single"/></w:rPr><w:t xml:space="preserve">Chronique Jurisprudence française intéressant le droit de l'Union - Ce que rendre compte d'une année (2012) de jurisprudence judiciaire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02, pp.292-13</w:t></w:r></w:p><w:p><w:pPr/><w:r><w:rPr/><w:t xml:space="preserve">Article dans une revue</w:t></w:r></w:p><w:p><w:pPr/><w:hyperlink r:id="rId540" w:history="1"><w:r><w:rPr><w:color w:val="#410a8c"/><w:u w:val="single"/></w:rPr><w:t xml:space="preserve">halshs-02261189v1</w:t></w:r></w:hyperlink></w:p></w:tc></w:tr><w:tr><w:trPr/><w:tc><w:tcPr><w:noWrap/></w:tcPr><w:p><w:pPr><w:spacing w:after="200"/></w:pPr><w:hyperlink r:id="rId541" w:history="1"><w:r><w:rPr><w:color w:val="1e198e"/><w:b w:val="1"/><w:bCs w:val="1"/><w:u w:val="single"/></w:rPr><w:t xml:space="preserve">Bibliographie - POILLOT (E.), RUEDA (I.) (dir.), Les frontières du droit privé européen / The Boundaries of European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01, pp.194-XII</w:t></w:r></w:p><w:p><w:pPr/><w:r><w:rPr/><w:t xml:space="preserve">Article dans une revue</w:t></w:r></w:p><w:p><w:pPr/><w:hyperlink r:id="rId541" w:history="1"><w:r><w:rPr><w:color w:val="#410a8c"/><w:u w:val="single"/></w:rPr><w:t xml:space="preserve">halshs-02261155v1</w:t></w:r></w:hyperlink></w:p></w:tc></w:tr><w:tr><w:trPr/><w:tc><w:tcPr><w:noWrap/></w:tcPr><w:p><w:pPr><w:spacing w:after="200"/></w:pPr><w:hyperlink r:id="rId542" w:history="1"><w:r><w:rPr><w:color w:val="1e198e"/><w:b w:val="1"/><w:bCs w:val="1"/><w:u w:val="single"/></w:rPr><w:t xml:space="preserve">Bibliographie - LE BARBIER-LE BRIS (M.) (dir.), L'Union européenne et la gouvernance mondiale. Quel apport avec quels acteurs ?</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01, pp.191-XI</w:t></w:r></w:p><w:p><w:pPr/><w:r><w:rPr/><w:t xml:space="preserve">Article dans une revue</w:t></w:r></w:p><w:p><w:pPr/><w:hyperlink r:id="rId542" w:history="1"><w:r><w:rPr><w:color w:val="#410a8c"/><w:u w:val="single"/></w:rPr><w:t xml:space="preserve">halshs-02261152v1</w:t></w:r></w:hyperlink></w:p></w:tc></w:tr><w:tr><w:trPr/><w:tc><w:tcPr><w:noWrap/></w:tcPr><w:p><w:pPr><w:spacing w:after="200"/></w:pPr><w:hyperlink r:id="rId543" w:history="1"><w:r><w:rPr><w:color w:val="1e198e"/><w:b w:val="1"/><w:bCs w:val="1"/><w:u w:val="single"/></w:rPr><w:t xml:space="preserve">Compte rendu de l'ouvrage &amp;quot; Alternative Ways to Ius Commune - The Europeanisation of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w:t></w:r></w:p><w:p><w:pPr/><w:r><w:rPr/><w:t xml:space="preserve">Article dans une revue</w:t></w:r></w:p><w:p><w:pPr/><w:hyperlink r:id="rId543" w:history="1"><w:r><w:rPr><w:color w:val="#410a8c"/><w:u w:val="single"/></w:rPr><w:t xml:space="preserve">hal-00926151v1</w:t></w:r></w:hyperlink></w:p></w:tc></w:tr><w:tr><w:trPr/><w:tc><w:tcPr><w:noWrap/></w:tcPr><w:p><w:pPr><w:spacing w:after="200"/></w:pPr><w:hyperlink r:id="rId544" w:history="1"><w:r><w:rPr><w:color w:val="1e198e"/><w:b w:val="1"/><w:bCs w:val="1"/><w:u w:val="single"/></w:rPr><w:t xml:space="preserve">Compte rendu de l'ouvrage &amp;quot;Union européenne et droit international. En l'honneur de Patrick Daillier.</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2013/3, pp.P</w:t></w:r></w:p><w:p><w:pPr/><w:r><w:rPr/><w:t xml:space="preserve">Article dans une revue</w:t></w:r></w:p><w:p><w:pPr/><w:hyperlink r:id="rId544" w:history="1"><w:r><w:rPr><w:color w:val="#410a8c"/><w:u w:val="single"/></w:rPr><w:t xml:space="preserve">hal-00881400v1</w:t></w:r></w:hyperlink></w:p></w:tc></w:tr><w:tr><w:trPr/><w:tc><w:tcPr><w:noWrap/></w:tcPr><w:p><w:pPr><w:spacing w:after="200"/></w:pPr><w:hyperlink r:id="rId545" w:history="1"><w:r><w:rPr><w:color w:val="1e198e"/><w:b w:val="1"/><w:bCs w:val="1"/><w:u w:val="single"/></w:rPr><w:t xml:space="preserve">Compte rendu sur &amp;quot;Common European Sales Law (CESL)&amp;quot; de SCHULZE (R.)</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 8-9</w:t></w:r></w:p><w:p><w:pPr/><w:r><w:rPr/><w:t xml:space="preserve">Article dans une revue</w:t></w:r></w:p><w:p><w:pPr/><w:hyperlink r:id="rId545" w:history="1"><w:r><w:rPr><w:color w:val="#410a8c"/><w:u w:val="single"/></w:rPr><w:t xml:space="preserve">hal-00880976v1</w:t></w:r></w:hyperlink></w:p></w:tc></w:tr><w:tr><w:trPr/><w:tc><w:tcPr><w:noWrap/></w:tcPr><w:p><w:pPr><w:spacing w:after="200"/></w:pPr><w:hyperlink r:id="rId546" w:history="1"><w:r><w:rPr><w:color w:val="1e198e"/><w:b w:val="1"/><w:bCs w:val="1"/><w:u w:val="single"/></w:rPr><w:t xml:space="preserve">Bibliographie - BENLOLO-CARABOT (M.), CANDAS (U.), CUJO (E.). - sous la dir. - Union européenne et droit international. En l'honneur de Patrick Daillier.</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03, pp.692-I</w:t></w:r></w:p><w:p><w:pPr/><w:r><w:rPr/><w:t xml:space="preserve">Article dans une revue</w:t></w:r></w:p><w:p><w:pPr/><w:hyperlink r:id="rId546" w:history="1"><w:r><w:rPr><w:color w:val="#410a8c"/><w:u w:val="single"/></w:rPr><w:t xml:space="preserve">halshs-02261260v1</w:t></w:r></w:hyperlink></w:p></w:tc></w:tr><w:tr><w:trPr/><w:tc><w:tcPr><w:noWrap/></w:tcPr><w:p><w:pPr><w:spacing w:after="200"/></w:pPr><w:hyperlink r:id="rId547" w:history="1"><w:r><w:rPr><w:color w:val="1e198e"/><w:b w:val="1"/><w:bCs w:val="1"/><w:u w:val="single"/></w:rPr><w:t xml:space="preserve">L'essentiel : Droit européen et international</w:t></w:r></w:hyperlink></w:p><w:p><w:pPr/><w:hyperlink r:id="rId14" w:history="1"><w:r><w:rPr><w:color w:val="#410a8c"/><w:u w:val="single"/></w:rPr><w:t xml:space="preserve">Jean-Sylvestre Bergé</w:t></w:r></w:hyperlink></w:p><w:p><w:pPr/><w:r><w:rPr><w:i w:val="1"/><w:iCs w:val="1"/></w:rPr><w:t xml:space="preserve">Jurisclasseur Propriété littéraire et artistique [Encyclopédie juridique Juris-classeur]</w:t></w:r><w:r><w:rPr/><w:t xml:space="preserve">, 2013, pp.Document informatisé - Lexis Nexis</w:t></w:r></w:p><w:p><w:pPr/><w:r><w:rPr/><w:t xml:space="preserve">Article dans une revue</w:t></w:r></w:p><w:p><w:pPr/><w:hyperlink r:id="rId547" w:history="1"><w:r><w:rPr><w:color w:val="#410a8c"/><w:u w:val="single"/></w:rPr><w:t xml:space="preserve">hal-00926180v1</w:t></w:r></w:hyperlink></w:p></w:tc></w:tr><w:tr><w:trPr/><w:tc><w:tcPr><w:noWrap/></w:tcPr><w:p><w:pPr><w:spacing w:after="200"/></w:pPr><w:hyperlink r:id="rId548" w:history="1"><w:r><w:rPr><w:color w:val="1e198e"/><w:b w:val="1"/><w:bCs w:val="1"/><w:u w:val="single"/></w:rPr><w:t xml:space="preserve">Compte rendu de l'ouvrage &amp;quot; European Law and National Private Law - Effect of EU Law and European Human Rights Law on Legal Relationships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w:t></w:r></w:p><w:p><w:pPr/><w:r><w:rPr/><w:t xml:space="preserve">Article dans une revue</w:t></w:r></w:p><w:p><w:pPr/><w:hyperlink r:id="rId548" w:history="1"><w:r><w:rPr><w:color w:val="#410a8c"/><w:u w:val="single"/></w:rPr><w:t xml:space="preserve">hal-00926138v1</w:t></w:r></w:hyperlink></w:p></w:tc></w:tr><w:tr><w:trPr/><w:tc><w:tcPr><w:noWrap/></w:tcPr><w:p><w:pPr><w:spacing w:after="200"/></w:pPr><w:hyperlink r:id="rId549" w:history="1"><w:r><w:rPr><w:color w:val="1e198e"/><w:b w:val="1"/><w:bCs w:val="1"/><w:u w:val="single"/></w:rPr><w:t xml:space="preserve">Compte rendu sur l'ouvrage &amp;quot; Le droit commun européen de la vente. Examen de la proposition de règlement du 11 octobre 2011</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2013/01, p. 8-9</w:t></w:r></w:p><w:p><w:pPr/><w:r><w:rPr/><w:t xml:space="preserve">Article dans une revue</w:t></w:r></w:p><w:p><w:pPr/><w:hyperlink r:id="rId549" w:history="1"><w:r><w:rPr><w:color w:val="#410a8c"/><w:u w:val="single"/></w:rPr><w:t xml:space="preserve">hal-00880974v1</w:t></w:r></w:hyperlink></w:p></w:tc></w:tr><w:tr><w:trPr/><w:tc><w:tcPr><w:noWrap/></w:tcPr><w:p><w:pPr><w:spacing w:after="200"/></w:pPr><w:hyperlink r:id="rId550" w:history="1"><w:r><w:rPr><w:color w:val="1e198e"/><w:b w:val="1"/><w:bCs w:val="1"/><w:u w:val="single"/></w:rPr><w:t xml:space="preserve">Compte rendu de l'ouvrage &amp;quot;La justice sociale saisie par les juges en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 pp.P</w:t></w:r></w:p><w:p><w:pPr/><w:r><w:rPr/><w:t xml:space="preserve">Article dans une revue</w:t></w:r></w:p><w:p><w:pPr/><w:hyperlink r:id="rId550" w:history="1"><w:r><w:rPr><w:color w:val="#410a8c"/><w:u w:val="single"/></w:rPr><w:t xml:space="preserve">hal-00881387v1</w:t></w:r></w:hyperlink></w:p></w:tc></w:tr><w:tr><w:trPr/><w:tc><w:tcPr><w:noWrap/></w:tcPr><w:p><w:pPr><w:spacing w:after="200"/></w:pPr><w:hyperlink r:id="rId551" w:history="1"><w:r><w:rPr><w:color w:val="1e198e"/><w:b w:val="1"/><w:bCs w:val="1"/><w:u w:val="single"/></w:rPr><w:t xml:space="preserve">Compte rendu de l'ouvrage &amp;quot;La dimension externe de l'espace de liberté, de sécurité et de justice au lendemain de Lisbonne et de Stockholm : un bilan à mi-parcours.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 pp.P</w:t></w:r></w:p><w:p><w:pPr/><w:r><w:rPr/><w:t xml:space="preserve">Article dans une revue</w:t></w:r></w:p><w:p><w:pPr/><w:hyperlink r:id="rId551" w:history="1"><w:r><w:rPr><w:color w:val="#410a8c"/><w:u w:val="single"/></w:rPr><w:t xml:space="preserve">hal-00881396v1</w:t></w:r></w:hyperlink></w:p></w:tc></w:tr><w:tr><w:trPr/><w:tc><w:tcPr><w:noWrap/></w:tcPr><w:p><w:pPr><w:spacing w:after="200"/></w:pPr><w:hyperlink r:id="rId552" w:history="1"><w:r><w:rPr><w:color w:val="1e198e"/><w:b w:val="1"/><w:bCs w:val="1"/><w:u w:val="single"/></w:rPr><w:t xml:space="preserve">L'espace pénal européen à la croisée des systèmes juridiques : une première synthèse</w:t></w:r></w:hyperlink></w:p><w:p><w:pPr/><w:hyperlink r:id="rId14" w:history="1"><w:r><w:rPr><w:color w:val="#410a8c"/><w:u w:val="single"/></w:rPr><w:t xml:space="preserve">Jean-Sylvestre Bergé</w:t></w:r></w:hyperlink></w:p><w:p><w:pPr/><w:r><w:rPr><w:i w:val="1"/><w:iCs w:val="1"/></w:rPr><w:t xml:space="preserve">Revue de droit pénal et de criminologie</w:t></w:r><w:r><w:rPr/><w:t xml:space="preserve">, 2013, 2013/4, pp.P</w:t></w:r></w:p><w:p><w:pPr/><w:r><w:rPr/><w:t xml:space="preserve">Article dans une revue</w:t></w:r></w:p><w:p><w:pPr/><w:hyperlink r:id="rId552" w:history="1"><w:r><w:rPr><w:color w:val="#410a8c"/><w:u w:val="single"/></w:rPr><w:t xml:space="preserve">hal-00913664v1</w:t></w:r></w:hyperlink></w:p></w:tc></w:tr><w:tr><w:trPr/><w:tc><w:tcPr><w:noWrap/></w:tcPr><w:p><w:pPr><w:spacing w:after="200"/></w:pPr><w:hyperlink r:id="rId553" w:history="1"><w:r><w:rPr><w:color w:val="1e198e"/><w:b w:val="1"/><w:bCs w:val="1"/><w:u w:val="single"/></w:rPr><w:t xml:space="preserve">Bibliographie - DESHAYES (O.) (dir.), Le droit commun européen de la vente - Examen de la proposition de Règlement du 11 octobre 2011, SLC, coll. TEE - 2012 - 449 p. [ISBN : 978-2-36517-013-0] ; SCHULZE (R.) (éd.), Common European Sales Law (CESL) - Commentary, Beck, Hart, Nomos - 2012 - 780 p. [ISBN : 9783866532014]</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01, pp.191-VIII</w:t></w:r></w:p><w:p><w:pPr/><w:r><w:rPr/><w:t xml:space="preserve">Article dans une revue</w:t></w:r></w:p><w:p><w:pPr/><w:hyperlink r:id="rId553" w:history="1"><w:r><w:rPr><w:color w:val="#410a8c"/><w:u w:val="single"/></w:rPr><w:t xml:space="preserve">halshs-02261151v1</w:t></w:r></w:hyperlink></w:p></w:tc></w:tr><w:tr><w:trPr/><w:tc><w:tcPr><w:noWrap/></w:tcPr><w:p><w:pPr><w:spacing w:after="200"/></w:pPr><w:hyperlink r:id="rId554" w:history="1"><w:r><w:rPr><w:color w:val="1e198e"/><w:b w:val="1"/><w:bCs w:val="1"/><w:u w:val="single"/></w:rPr><w:t xml:space="preserve">Bibliographie - BURGORGUE LARSEN (L.) (dir.). - La justice sociale saisie par les juges en Europe et VAUCHEZ (A.), DE WITTE (B.). (ed.) - Lawyering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pp.VII</w:t></w:r></w:p><w:p><w:pPr/><w:r><w:rPr/><w:t xml:space="preserve">Article dans une revue</w:t></w:r></w:p><w:p><w:pPr/><w:hyperlink r:id="rId554" w:history="1"><w:r><w:rPr><w:color w:val="#410a8c"/><w:u w:val="single"/></w:rPr><w:t xml:space="preserve">halshs-02261295v1</w:t></w:r></w:hyperlink></w:p></w:tc></w:tr><w:tr><w:trPr/><w:tc><w:tcPr><w:noWrap/></w:tcPr><w:p><w:pPr><w:spacing w:after="200"/></w:pPr><w:hyperlink r:id="rId555" w:history="1"><w:r><w:rPr><w:color w:val="1e198e"/><w:b w:val="1"/><w:bCs w:val="1"/><w:u w:val="single"/></w:rPr><w:t xml:space="preserve">Ce que rendre compte d'une année de jurisprudence judiciaire française intéressant le droit de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pp.292-13 à 292-49</w:t></w:r></w:p><w:p><w:pPr/><w:r><w:rPr/><w:t xml:space="preserve">Article dans une revue</w:t></w:r></w:p><w:p><w:pPr/><w:hyperlink r:id="rId555" w:history="1"><w:r><w:rPr><w:color w:val="#410a8c"/><w:u w:val="single"/></w:rPr><w:t xml:space="preserve">hal-00925474v1</w:t></w:r></w:hyperlink></w:p></w:tc></w:tr><w:tr><w:trPr/><w:tc><w:tcPr><w:noWrap/></w:tcPr><w:p><w:pPr><w:spacing w:after="200"/></w:pPr><w:hyperlink r:id="rId556" w:history="1"><w:r><w:rPr><w:color w:val="1e198e"/><w:b w:val="1"/><w:bCs w:val="1"/><w:u w:val="single"/></w:rPr><w:t xml:space="preserve">Compte rendu de l'ouvrage &amp;quot; Droit européen des affaires&amp;quot; de (L.) Vogel</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 pp.P</w:t></w:r></w:p><w:p><w:pPr/><w:r><w:rPr/><w:t xml:space="preserve">Article dans une revue</w:t></w:r></w:p><w:p><w:pPr/><w:hyperlink r:id="rId556" w:history="1"><w:r><w:rPr><w:color w:val="#410a8c"/><w:u w:val="single"/></w:rPr><w:t xml:space="preserve">hal-00881397v1</w:t></w:r></w:hyperlink></w:p></w:tc></w:tr><w:tr><w:trPr/><w:tc><w:tcPr><w:noWrap/></w:tcPr><w:p><w:pPr><w:spacing w:after="200"/></w:pPr><w:hyperlink r:id="rId557" w:history="1"><w:r><w:rPr><w:color w:val="1e198e"/><w:b w:val="1"/><w:bCs w:val="1"/><w:u w:val="single"/></w:rPr><w:t xml:space="preserve">Doctrine et interactions du droit international et européen</w:t></w:r></w:hyperlink></w:p><w:p><w:pPr/><w:hyperlink r:id="rId14" w:history="1"><w:r><w:rPr><w:color w:val="#410a8c"/><w:u w:val="single"/></w:rPr><w:t xml:space="preserve">Jean-Sylvestre Bergé</w:t></w:r></w:hyperlink></w:p><w:p><w:pPr/><w:r><w:rPr><w:i w:val="1"/><w:iCs w:val="1"/></w:rPr><w:t xml:space="preserve">Journal du droit international (Clunet)</w:t></w:r><w:r><w:rPr/><w:t xml:space="preserve">, 2013, Chronique " Interactions du droit international et européen " (2013/3), pp. 963-971</w:t></w:r></w:p><w:p><w:pPr/><w:r><w:rPr/><w:t xml:space="preserve">Article dans une revue</w:t></w:r></w:p><w:p><w:pPr/><w:hyperlink r:id="rId557" w:history="1"><w:r><w:rPr><w:color w:val="#410a8c"/><w:u w:val="single"/></w:rPr><w:t xml:space="preserve">hal-00880966v1</w:t></w:r></w:hyperlink></w:p></w:tc></w:tr><w:tr><w:trPr/><w:tc><w:tcPr><w:noWrap/></w:tcPr><w:p><w:pPr><w:spacing w:after="200"/></w:pPr><w:hyperlink r:id="rId558" w:history="1"><w:r><w:rPr><w:color w:val="1e198e"/><w:b w:val="1"/><w:bCs w:val="1"/><w:u w:val="single"/></w:rPr><w:t xml:space="preserve">Compte rendu de &amp;quot;Les modèles propriétaires au XXIé siècle&amp;quot; de H.-J. Lucas (en hommage)</w:t></w:r></w:hyperlink></w:p><w:p><w:pPr/><w:hyperlink r:id="rId14" w:history="1"><w:r><w:rPr><w:color w:val="#410a8c"/><w:u w:val="single"/></w:rPr><w:t xml:space="preserve">Jean-Sylvestre Bergé</w:t></w:r></w:hyperlink></w:p><w:p><w:pPr/><w:r><w:rPr><w:i w:val="1"/><w:iCs w:val="1"/></w:rPr><w:t xml:space="preserve">Droit et Société : Revue internationale de théorie du droit et de sociologie juridique</w:t></w:r><w:r><w:rPr/><w:t xml:space="preserve">, 2013, 2013/4, pp.P</w:t></w:r></w:p><w:p><w:pPr/><w:r><w:rPr/><w:t xml:space="preserve">Article dans une revue</w:t></w:r></w:p><w:p><w:pPr/><w:hyperlink r:id="rId558" w:history="1"><w:r><w:rPr><w:color w:val="#410a8c"/><w:u w:val="single"/></w:rPr><w:t xml:space="preserve">hal-00913661v1</w:t></w:r></w:hyperlink></w:p></w:tc></w:tr><w:tr><w:trPr/><w:tc><w:tcPr><w:noWrap/></w:tcPr><w:p><w:pPr><w:spacing w:after="200"/></w:pPr><w:hyperlink r:id="rId559" w:history="1"><w:r><w:rPr><w:color w:val="1e198e"/><w:b w:val="1"/><w:bCs w:val="1"/><w:u w:val="single"/></w:rPr><w:t xml:space="preserve">Compte rendu sur &amp;quot;Les frontières du droit privé européen / The Boundaries of European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 12</w:t></w:r></w:p><w:p><w:pPr/><w:r><w:rPr/><w:t xml:space="preserve">Article dans une revue</w:t></w:r></w:p><w:p><w:pPr/><w:hyperlink r:id="rId559" w:history="1"><w:r><w:rPr><w:color w:val="#410a8c"/><w:u w:val="single"/></w:rPr><w:t xml:space="preserve">hal-00881010v1</w:t></w:r></w:hyperlink></w:p></w:tc></w:tr><w:tr><w:trPr/><w:tc><w:tcPr><w:noWrap/></w:tcPr><w:p><w:pPr><w:spacing w:after="200"/></w:pPr><w:hyperlink r:id="rId560" w:history="1"><w:r><w:rPr><w:color w:val="1e198e"/><w:b w:val="1"/><w:bCs w:val="1"/><w:u w:val="single"/></w:rPr><w:t xml:space="preserve">Compte rendu de l'ouvrage &amp;quot;L'Union européenne et la gouvernance mondiale. Quel apport avec quels acteurs ?</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 11</w:t></w:r></w:p><w:p><w:pPr/><w:r><w:rPr/><w:t xml:space="preserve">Article dans une revue</w:t></w:r></w:p><w:p><w:pPr/><w:hyperlink r:id="rId560" w:history="1"><w:r><w:rPr><w:color w:val="#410a8c"/><w:u w:val="single"/></w:rPr><w:t xml:space="preserve">hal-00880983v1</w:t></w:r></w:hyperlink></w:p></w:tc></w:tr><w:tr><w:trPr/><w:tc><w:tcPr><w:noWrap/></w:tcPr><w:p><w:pPr><w:spacing w:after="200"/></w:pPr><w:hyperlink r:id="rId561" w:history="1"><w:r><w:rPr><w:color w:val="1e198e"/><w:b w:val="1"/><w:bCs w:val="1"/><w:u w:val="single"/></w:rPr><w:t xml:space="preserve">Compte rendu de l'ouvrage &amp;quot; Pluralism and European Private Law</w:t></w:r></w:hyperlink></w:p><w:p><w:pPr/><w:hyperlink r:id="rId14" w:history="1"><w:r><w:rPr><w:color w:val="#410a8c"/><w:u w:val="single"/></w:rPr><w:t xml:space="preserve">Jean-Sylvestre Bergé</w:t></w:r></w:hyperlink></w:p><w:p><w:pPr/><w:r><w:rPr><w:i w:val="1"/><w:iCs w:val="1"/></w:rPr><w:t xml:space="preserve">Revue internationale de droit comparé</w:t></w:r><w:r><w:rPr/><w:t xml:space="preserve">, 2013, 2013/4, pp.P</w:t></w:r></w:p><w:p><w:pPr/><w:r><w:rPr/><w:t xml:space="preserve">Article dans une revue</w:t></w:r></w:p><w:p><w:pPr/><w:hyperlink r:id="rId561" w:history="1"><w:r><w:rPr><w:color w:val="#410a8c"/><w:u w:val="single"/></w:rPr><w:t xml:space="preserve">hal-00926161v1</w:t></w:r></w:hyperlink></w:p></w:tc></w:tr><w:tr><w:trPr/><w:tc><w:tcPr><w:noWrap/></w:tcPr><w:p><w:pPr><w:spacing w:after="200"/></w:pPr><w:hyperlink r:id="rId562" w:history="1"><w:r><w:rPr><w:color w:val="1e198e"/><w:b w:val="1"/><w:bCs w:val="1"/><w:u w:val="single"/></w:rPr><w:t xml:space="preserve">Bibliographie - VOGEL (L.). - Droit européen des affaires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pp.XIV</w:t></w:r></w:p><w:p><w:pPr/><w:r><w:rPr/><w:t xml:space="preserve">Article dans une revue</w:t></w:r></w:p><w:p><w:pPr/><w:hyperlink r:id="rId562" w:history="1"><w:r><w:rPr><w:color w:val="#410a8c"/><w:u w:val="single"/></w:rPr><w:t xml:space="preserve">halshs-02261302v1</w:t></w:r></w:hyperlink></w:p></w:tc></w:tr><w:tr><w:trPr/><w:tc><w:tcPr><w:noWrap/></w:tcPr><w:p><w:pPr><w:spacing w:after="200"/></w:pPr><w:hyperlink r:id="rId563" w:history="1"><w:r><w:rPr><w:color w:val="1e198e"/><w:b w:val="1"/><w:bCs w:val="1"/><w:u w:val="single"/></w:rPr><w:t xml:space="preserve">Le droit du marché intérieur sous tension du droit international privé</w:t></w:r></w:hyperlink></w:p><w:p><w:pPr/><w:hyperlink r:id="rId14" w:history="1"><w:r><w:rPr><w:color w:val="#410a8c"/><w:u w:val="single"/></w:rPr><w:t xml:space="preserve">Jean-Sylvestre Bergé</w:t></w:r></w:hyperlink></w:p><w:p><w:pPr/><w:r><w:rPr><w:i w:val="1"/><w:iCs w:val="1"/></w:rPr><w:t xml:space="preserve">Revue Lamy Droit des affaires</w:t></w:r><w:r><w:rPr/><w:t xml:space="preserve">, 2012, Chronique CEE Droit européen du marché intérieur (dir. scientif. Éric Carpano) (2012/71), Repères n° 4036 p. 63-65</w:t></w:r></w:p><w:p><w:pPr/><w:r><w:rPr/><w:t xml:space="preserve">Article dans une revue</w:t></w:r></w:p><w:p><w:pPr/><w:hyperlink r:id="rId563" w:history="1"><w:r><w:rPr><w:color w:val="#410a8c"/><w:u w:val="single"/></w:rPr><w:t xml:space="preserve">hal-00880510v1</w:t></w:r></w:hyperlink></w:p></w:tc></w:tr><w:tr><w:trPr/><w:tc><w:tcPr><w:noWrap/></w:tcPr><w:p><w:pPr><w:spacing w:after="200"/></w:pPr><w:hyperlink r:id="rId564" w:history="1"><w:r><w:rPr><w:color w:val="1e198e"/><w:b w:val="1"/><w:bCs w:val="1"/><w:u w:val="single"/></w:rPr><w:t xml:space="preserve">Compte rendu de l'ouvrage &amp;quot;Multilevel Regulation of Military and Security Contractors. The Interplay between International, European and Domestic Norms.</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2012/3, p. XLII-XLIII</w:t></w:r></w:p><w:p><w:pPr/><w:r><w:rPr/><w:t xml:space="preserve">Article dans une revue</w:t></w:r></w:p><w:p><w:pPr/><w:hyperlink r:id="rId564" w:history="1"><w:r><w:rPr><w:color w:val="#410a8c"/><w:u w:val="single"/></w:rPr><w:t xml:space="preserve">hal-00881368v1</w:t></w:r></w:hyperlink></w:p></w:tc></w:tr><w:tr><w:trPr/><w:tc><w:tcPr><w:noWrap/></w:tcPr><w:p><w:pPr><w:spacing w:after="200"/></w:pPr><w:hyperlink r:id="rId565" w:history="1"><w:r><w:rPr><w:color w:val="1e198e"/><w:b w:val="1"/><w:bCs w:val="1"/><w:u w:val="single"/></w:rPr><w:t xml:space="preserve">Dits et non-dits d'une recherche systématique de jurisprudence sur les bases de données.</w:t></w:r></w:hyperlink></w:p><w:p><w:pPr/><w:hyperlink r:id="rId14" w:history="1"><w:r><w:rPr><w:color w:val="#410a8c"/><w:u w:val="single"/></w:rPr><w:t xml:space="preserve">Jean-Sylvestre Bergé</w:t></w:r></w:hyperlink><w:r><w:rPr/><w:t xml:space="preserve">,</w:t></w:r><w:hyperlink r:id="rId566" w:history="1"><w:r><w:rPr><w:color w:val="#410a8c"/><w:u w:val="single"/></w:rPr><w:t xml:space="preserve">Rajendranuth Loljeeh</w:t></w:r></w:hyperlink></w:p><w:p><w:pPr/><w:r><w:rPr><w:i w:val="1"/><w:iCs w:val="1"/></w:rPr><w:t xml:space="preserve">RTDEur. Revue trimestrielle de droit européen</w:t></w:r><w:r><w:rPr/><w:t xml:space="preserve">, 2012, pp.P. 499-503</w:t></w:r></w:p><w:p><w:pPr/><w:r><w:rPr/><w:t xml:space="preserve">Article dans une revue</w:t></w:r></w:p><w:p><w:pPr/><w:hyperlink r:id="rId565" w:history="1"><w:r><w:rPr><w:color w:val="#410a8c"/><w:u w:val="single"/></w:rPr><w:t xml:space="preserve">hal-00881384v1</w:t></w:r></w:hyperlink></w:p></w:tc></w:tr><w:tr><w:trPr/><w:tc><w:tcPr><w:noWrap/></w:tcPr><w:p><w:pPr><w:spacing w:after="200"/></w:pPr><w:hyperlink r:id="rId567" w:history="1"><w:r><w:rPr><w:color w:val="1e198e"/><w:b w:val="1"/><w:bCs w:val="1"/><w:u w:val="single"/></w:rPr><w:t xml:space="preserve">Compte rendu sur l'ouvrage &amp;quot;Nationalité et citoyenneté. Perspectives de droit comparé, droit européen et droit international.</w:t></w:r></w:hyperlink></w:p><w:p><w:pPr/><w:hyperlink r:id="rId14" w:history="1"><w:r><w:rPr><w:color w:val="#410a8c"/><w:u w:val="single"/></w:rPr><w:t xml:space="preserve">Jean-Sylvestre Bergé</w:t></w:r></w:hyperlink></w:p><w:p><w:pPr/><w:r><w:rPr><w:i w:val="1"/><w:iCs w:val="1"/></w:rPr><w:t xml:space="preserve">RTDEur. Revue trimestrielle de droit européen</w:t></w:r><w:r><w:rPr/><w:t xml:space="preserve">, 2012, n°2012/3, pp.P. XLIX</w:t></w:r></w:p><w:p><w:pPr/><w:r><w:rPr/><w:t xml:space="preserve">Article dans une revue</w:t></w:r></w:p><w:p><w:pPr/><w:hyperlink r:id="rId567" w:history="1"><w:r><w:rPr><w:color w:val="#410a8c"/><w:u w:val="single"/></w:rPr><w:t xml:space="preserve">hal-00881376v1</w:t></w:r></w:hyperlink></w:p></w:tc></w:tr><w:tr><w:trPr/><w:tc><w:tcPr><w:noWrap/></w:tcPr><w:p><w:pPr><w:spacing w:after="200"/></w:pPr><w:hyperlink r:id="rId568" w:history="1"><w:r><w:rPr><w:color w:val="1e198e"/><w:b w:val="1"/><w:bCs w:val="1"/><w:u w:val="single"/></w:rPr><w:t xml:space="preserve">Les mots de l'interaction : compétence, applicabilité et invocabilité (à propos de CJUE, 21 déc. 2011, ATAA, aff. C-366/10 - CJUE, 15 mars 2012, SCF, aff. C-135/10 - CE, 11 avril 2012, GISTI, req. n° 322326)</w:t></w:r></w:hyperlink></w:p><w:p><w:pPr/><w:hyperlink r:id="rId14" w:history="1"><w:r><w:rPr><w:color w:val="#410a8c"/><w:u w:val="single"/></w:rPr><w:t xml:space="preserve">Jean-Sylvestre Bergé</w:t></w:r></w:hyperlink></w:p><w:p><w:pPr/><w:r><w:rPr><w:i w:val="1"/><w:iCs w:val="1"/></w:rPr><w:t xml:space="preserve">Journal du droit international (Clunet)</w:t></w:r><w:r><w:rPr/><w:t xml:space="preserve">, 2012, chronique " Interactions du droit international et européen (n°2012/3), p. 1005-1020</w:t></w:r></w:p><w:p><w:pPr/><w:r><w:rPr/><w:t xml:space="preserve">Article dans une revue</w:t></w:r></w:p><w:p><w:pPr/><w:hyperlink r:id="rId568" w:history="1"><w:r><w:rPr><w:color w:val="#410a8c"/><w:u w:val="single"/></w:rPr><w:t xml:space="preserve">hal-00880511v1</w:t></w:r></w:hyperlink></w:p></w:tc></w:tr><w:tr><w:trPr/><w:tc><w:tcPr><w:noWrap/></w:tcPr><w:p><w:pPr><w:spacing w:after="200"/></w:pPr><w:hyperlink r:id="rId569" w:history="1"><w:r><w:rPr><w:color w:val="1e198e"/><w:b w:val="1"/><w:bCs w:val="1"/><w:u w:val="single"/></w:rPr><w:t xml:space="preserve">Bibliographie - Laurent COUTRON (dir.), Pédagogie judiciaire et application des droits communautaire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02, pp.XXII</w:t></w:r></w:p><w:p><w:pPr/><w:r><w:rPr/><w:t xml:space="preserve">Article dans une revue</w:t></w:r></w:p><w:p><w:pPr/><w:hyperlink r:id="rId569" w:history="1"><w:r><w:rPr><w:color w:val="#410a8c"/><w:u w:val="single"/></w:rPr><w:t xml:space="preserve">halshs-02261065v1</w:t></w:r></w:hyperlink></w:p></w:tc></w:tr><w:tr><w:trPr/><w:tc><w:tcPr><w:noWrap/></w:tcPr><w:p><w:pPr><w:spacing w:after="200"/></w:pPr><w:hyperlink r:id="rId570" w:history="1"><w:r><w:rPr><w:color w:val="1e198e"/><w:b w:val="1"/><w:bCs w:val="1"/><w:u w:val="single"/></w:rPr><w:t xml:space="preserve">La fragmentation de l'Espace de liberté sécurité justice. Introduction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2012/4, p. 827</w:t></w:r></w:p><w:p><w:pPr/><w:r><w:rPr/><w:t xml:space="preserve">Article dans une revue</w:t></w:r></w:p><w:p><w:pPr/><w:hyperlink r:id="rId570" w:history="1"><w:r><w:rPr><w:color w:val="#410a8c"/><w:u w:val="single"/></w:rPr><w:t xml:space="preserve">hal-00880515v1</w:t></w:r></w:hyperlink></w:p></w:tc></w:tr><w:tr><w:trPr/><w:tc><w:tcPr><w:noWrap/></w:tcPr><w:p><w:pPr><w:spacing w:after="200"/></w:pPr><w:hyperlink r:id="rId571" w:history="1"><w:r><w:rPr><w:color w:val="1e198e"/><w:b w:val="1"/><w:bCs w:val="1"/><w:u w:val="single"/></w:rPr><w:t xml:space="preserve">Les petits pas de la justice civile transfrontière européenne : l'exemple de la propriété intellectuelle (CJUE, 25 octobre 2012, Fisher, aff. C-133/11)</w:t></w:r></w:hyperlink></w:p><w:p><w:pPr/><w:hyperlink r:id="rId14" w:history="1"><w:r><w:rPr><w:color w:val="#410a8c"/><w:u w:val="single"/></w:rPr><w:t xml:space="preserve">Jean-Sylvestre Bergé</w:t></w:r></w:hyperlink></w:p><w:p><w:pPr/><w:r><w:rPr><w:i w:val="1"/><w:iCs w:val="1"/></w:rPr><w:t xml:space="preserve">Revue Lamy Droit des affaires</w:t></w:r><w:r><w:rPr/><w:t xml:space="preserve">, 2012, Chronique CEE Droit européen du marché intérieur (dir. scientif. Éric Carpano) (2012/77), Repères n° 4379 : p. 69</w:t></w:r></w:p><w:p><w:pPr/><w:r><w:rPr/><w:t xml:space="preserve">Article dans une revue</w:t></w:r></w:p><w:p><w:pPr/><w:hyperlink r:id="rId571" w:history="1"><w:r><w:rPr><w:color w:val="#410a8c"/><w:u w:val="single"/></w:rPr><w:t xml:space="preserve">hal-00881381v1</w:t></w:r></w:hyperlink></w:p></w:tc></w:tr><w:tr><w:trPr/><w:tc><w:tcPr><w:noWrap/></w:tcPr><w:p><w:pPr><w:spacing w:after="200"/></w:pPr><w:hyperlink r:id="rId572" w:history="1"><w:r><w:rPr><w:color w:val="1e198e"/><w:b w:val="1"/><w:bCs w:val="1"/><w:u w:val="single"/></w:rPr><w:t xml:space="preserve">Compte rendu sur l'ouvrage &amp;quot;La comparaison, technique essentielle du juge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2012/2, p. XXV</w:t></w:r></w:p><w:p><w:pPr/><w:r><w:rPr/><w:t xml:space="preserve">Article dans une revue</w:t></w:r></w:p><w:p><w:pPr/><w:hyperlink r:id="rId572" w:history="1"><w:r><w:rPr><w:color w:val="#410a8c"/><w:u w:val="single"/></w:rPr><w:t xml:space="preserve">hal-00925444v1</w:t></w:r></w:hyperlink></w:p></w:tc></w:tr><w:tr><w:trPr/><w:tc><w:tcPr><w:noWrap/></w:tcPr><w:p><w:pPr><w:spacing w:after="200"/></w:pPr><w:hyperlink r:id="rId573" w:history="1"><w:r><w:rPr><w:color w:val="1e198e"/><w:b w:val="1"/><w:bCs w:val="1"/><w:u w:val="single"/></w:rPr><w:t xml:space="preserve">Chronique Jurisprudence judiciaire française intéressant le droit de l'Union européenne - Dits et non-dits d'une recherche systématique de jurisprudence sur les bases de données</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02, pp.499</w:t></w:r></w:p><w:p><w:pPr/><w:r><w:rPr/><w:t xml:space="preserve">Article dans une revue</w:t></w:r></w:p><w:p><w:pPr/><w:hyperlink r:id="rId573" w:history="1"><w:r><w:rPr><w:color w:val="#410a8c"/><w:u w:val="single"/></w:rPr><w:t xml:space="preserve">halshs-02261057v1</w:t></w:r></w:hyperlink></w:p></w:tc></w:tr><w:tr><w:trPr/><w:tc><w:tcPr><w:noWrap/></w:tcPr><w:p><w:pPr><w:spacing w:after="200"/></w:pPr><w:hyperlink r:id="rId574" w:history="1"><w:r><w:rPr><w:color w:val="1e198e"/><w:b w:val="1"/><w:bCs w:val="1"/><w:u w:val="single"/></w:rPr><w:t xml:space="preserve">Bibliographie - LANFRANCHI (Marie-Pierre), LECUCQ (Olivier), NAZET-ALLOUCHE (Dominique) (dir.), Nationalité et citoyenneté : perspectives de droit comparé, droit européen et droit international</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03, pp.XLIX</w:t></w:r></w:p><w:p><w:pPr/><w:r><w:rPr/><w:t xml:space="preserve">Article dans une revue</w:t></w:r></w:p><w:p><w:pPr/><w:hyperlink r:id="rId574" w:history="1"><w:r><w:rPr><w:color w:val="#410a8c"/><w:u w:val="single"/></w:rPr><w:t xml:space="preserve">halshs-02261099v1</w:t></w:r></w:hyperlink></w:p></w:tc></w:tr><w:tr><w:trPr/><w:tc><w:tcPr><w:noWrap/></w:tcPr><w:p><w:pPr><w:spacing w:after="200"/></w:pPr><w:hyperlink r:id="rId575" w:history="1"><w:r><w:rPr><w:color w:val="1e198e"/><w:b w:val="1"/><w:bCs w:val="1"/><w:u w:val="single"/></w:rPr><w:t xml:space="preserve">Compte rendu sur l'ouvrage &amp;quot;Constitutional Pluralism in the European Union and Beyond</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2012/3, p. XLII-XLIII</w:t></w:r></w:p><w:p><w:pPr/><w:r><w:rPr/><w:t xml:space="preserve">Article dans une revue</w:t></w:r></w:p><w:p><w:pPr/><w:hyperlink r:id="rId575" w:history="1"><w:r><w:rPr><w:color w:val="#410a8c"/><w:u w:val="single"/></w:rPr><w:t xml:space="preserve">hal-00881361v1</w:t></w:r></w:hyperlink></w:p></w:tc></w:tr><w:tr><w:trPr/><w:tc><w:tcPr><w:noWrap/></w:tcPr><w:p><w:pPr><w:spacing w:after="200"/></w:pPr><w:hyperlink r:id="rId576" w:history="1"><w:r><w:rPr><w:color w:val="1e198e"/><w:b w:val="1"/><w:bCs w:val="1"/><w:u w:val="single"/></w:rPr><w:t xml:space="preserve">Compte rendu sur l'ouvrage &amp;quot;Pédagogie judiciaire et application des droits communautaire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2012/2, p. XXII</w:t></w:r></w:p><w:p><w:pPr/><w:r><w:rPr/><w:t xml:space="preserve">Article dans une revue</w:t></w:r></w:p><w:p><w:pPr/><w:hyperlink r:id="rId576" w:history="1"><w:r><w:rPr><w:color w:val="#410a8c"/><w:u w:val="single"/></w:rPr><w:t xml:space="preserve">hal-00881338v1</w:t></w:r></w:hyperlink></w:p></w:tc></w:tr><w:tr><w:trPr/><w:tc><w:tcPr><w:noWrap/></w:tcPr><w:p><w:pPr><w:spacing w:after="200"/></w:pPr><w:hyperlink r:id="rId577" w:history="1"><w:r><w:rPr><w:color w:val="1e198e"/><w:b w:val="1"/><w:bCs w:val="1"/><w:u w:val="single"/></w:rPr><w:t xml:space="preserve">Bibliographie - R. TITIRIGA, La comparaison, technique essentielle du juge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02, pp.XXV</w:t></w:r></w:p><w:p><w:pPr/><w:r><w:rPr/><w:t xml:space="preserve">Article dans une revue</w:t></w:r></w:p><w:p><w:pPr/><w:hyperlink r:id="rId577" w:history="1"><w:r><w:rPr><w:color w:val="#410a8c"/><w:u w:val="single"/></w:rPr><w:t xml:space="preserve">halshs-02261067v1</w:t></w:r></w:hyperlink></w:p></w:tc></w:tr><w:tr><w:trPr/><w:tc><w:tcPr><w:noWrap/></w:tcPr><w:p><w:pPr><w:spacing w:after="200"/></w:pPr><w:hyperlink r:id="rId578" w:history="1"><w:r><w:rPr><w:color w:val="1e198e"/><w:b w:val="1"/><w:bCs w:val="1"/><w:u w:val="single"/></w:rPr><w:t xml:space="preserve">Le juge étatique compétent, la loi nationale applicable et internet</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2012, 291, pp.95</w:t></w:r></w:p><w:p><w:pPr/><w:r><w:rPr/><w:t xml:space="preserve">Article dans une revue</w:t></w:r></w:p><w:p><w:pPr/><w:hyperlink r:id="rId578" w:history="1"><w:r><w:rPr><w:color w:val="#410a8c"/><w:u w:val="single"/></w:rPr><w:t xml:space="preserve">halshs-02448819v1</w:t></w:r></w:hyperlink></w:p></w:tc></w:tr><w:tr><w:trPr/><w:tc><w:tcPr><w:noWrap/></w:tcPr><w:p><w:pPr><w:spacing w:after="200"/></w:pPr><w:hyperlink r:id="rId579" w:history="1"><w:r><w:rPr><w:color w:val="1e198e"/><w:b w:val="1"/><w:bCs w:val="1"/><w:u w:val="single"/></w:rPr><w:t xml:space="preserve">Le droit européen des contrats : commencer par la fin et terminer par le début !</w:t></w:r></w:hyperlink></w:p><w:p><w:pPr/><w:hyperlink r:id="rId14" w:history="1"><w:r><w:rPr><w:color w:val="#410a8c"/><w:u w:val="single"/></w:rPr><w:t xml:space="preserve">Jean-Sylvestre Bergé</w:t></w:r></w:hyperlink></w:p><w:p><w:pPr/><w:r><w:rPr><w:i w:val="1"/><w:iCs w:val="1"/></w:rPr><w:t xml:space="preserve">Revue des contrats</w:t></w:r><w:r><w:rPr/><w:t xml:space="preserve">, 2012, 2012/4 (n°4), p. 1349</w:t></w:r></w:p><w:p><w:pPr/><w:r><w:rPr/><w:t xml:space="preserve">Article dans une revue</w:t></w:r></w:p><w:p><w:pPr/><w:hyperlink r:id="rId579" w:history="1"><w:r><w:rPr><w:color w:val="#410a8c"/><w:u w:val="single"/></w:rPr><w:t xml:space="preserve">hal-00925460v1</w:t></w:r></w:hyperlink></w:p></w:tc></w:tr><w:tr><w:trPr/><w:tc><w:tcPr><w:noWrap/></w:tcPr><w:p><w:pPr><w:spacing w:after="200"/></w:pPr><w:hyperlink r:id="rId580" w:history="1"><w:r><w:rPr><w:color w:val="1e198e"/><w:b w:val="1"/><w:bCs w:val="1"/><w:u w:val="single"/></w:rPr><w:t xml:space="preserve">Compte rendu de l'ouvrage &amp;quot;Interpretation of Fundamental Rights in a Multilevel Legal System. An analysis of the European Court of Human Rights and the Court of Justice of the European Union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n°2012/3, p. XLII-XLIII</w:t></w:r></w:p><w:p><w:pPr/><w:r><w:rPr/><w:t xml:space="preserve">Article dans une revue</w:t></w:r></w:p><w:p><w:pPr/><w:hyperlink r:id="rId580" w:history="1"><w:r><w:rPr><w:color w:val="#410a8c"/><w:u w:val="single"/></w:rPr><w:t xml:space="preserve">hal-00881373v1</w:t></w:r></w:hyperlink></w:p></w:tc></w:tr><w:tr><w:trPr/><w:tc><w:tcPr><w:noWrap/></w:tcPr><w:p><w:pPr><w:spacing w:after="200"/></w:pPr><w:hyperlink r:id="rId581" w:history="1"><w:r><w:rPr><w:color w:val="1e198e"/><w:b w:val="1"/><w:bCs w:val="1"/><w:u w:val="single"/></w:rPr><w:t xml:space="preserve">Compte rendu sur l'ouvrage &amp;quot;Concilier l'inconciliable. Les régimes internationaux et européens de contrôle du commerce nucléaire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2012, N°2012/3, p. XLII-XLIII</w:t></w:r></w:p><w:p><w:pPr/><w:r><w:rPr/><w:t xml:space="preserve">Article dans une revue</w:t></w:r></w:p><w:p><w:pPr/><w:hyperlink r:id="rId581" w:history="1"><w:r><w:rPr><w:color w:val="#410a8c"/><w:u w:val="single"/></w:rPr><w:t xml:space="preserve">hal-00881369v1</w:t></w:r></w:hyperlink></w:p></w:tc></w:tr><w:tr><w:trPr/><w:tc><w:tcPr><w:noWrap/></w:tcPr><w:p><w:pPr><w:spacing w:after="200"/></w:pPr><w:hyperlink r:id="rId582" w:history="1"><w:r><w:rPr><w:color w:val="1e198e"/><w:b w:val="1"/><w:bCs w:val="1"/><w:u w:val="single"/></w:rPr><w:t xml:space="preserve">Saisir le droit dans sa complexité ! (Editorial)</w:t></w:r></w:hyperlink></w:p><w:p><w:pPr/><w:hyperlink r:id="rId14" w:history="1"><w:r><w:rPr><w:color w:val="#410a8c"/><w:u w:val="single"/></w:rPr><w:t xml:space="preserve">Jean-Sylvestre Bergé</w:t></w:r></w:hyperlink></w:p><w:p><w:pPr/><w:r><w:rPr><w:i w:val="1"/><w:iCs w:val="1"/></w:rPr><w:t xml:space="preserve">Le journal du Centre de droit international</w:t></w:r><w:r><w:rPr/><w:t xml:space="preserve">, 2012, Dossier sur les Interactions du droit international et européen. (n°8)</w:t></w:r></w:p><w:p><w:pPr/><w:r><w:rPr/><w:t xml:space="preserve">Article dans une revue</w:t></w:r></w:p><w:p><w:pPr/><w:hyperlink r:id="rId582" w:history="1"><w:r><w:rPr><w:color w:val="#410a8c"/><w:u w:val="single"/></w:rPr><w:t xml:space="preserve">hal-00880503v1</w:t></w:r></w:hyperlink></w:p></w:tc></w:tr><w:tr><w:trPr/><w:tc><w:tcPr><w:noWrap/></w:tcPr><w:p><w:pPr><w:spacing w:after="200"/></w:pPr><w:hyperlink r:id="rId583" w:history="1"><w:r><w:rPr><w:color w:val="1e198e"/><w:b w:val="1"/><w:bCs w:val="1"/><w:u w:val="single"/></w:rPr><w:t xml:space="preserve">Compte rendu sur l'ouvrage &amp;quot;La citoyenneté européenne</w:t></w:r></w:hyperlink></w:p><w:p><w:pPr/><w:hyperlink r:id="rId14" w:history="1"><w:r><w:rPr><w:color w:val="#410a8c"/><w:u w:val="single"/></w:rPr><w:t xml:space="preserve">Jean-Sylvestre Bergé</w:t></w:r></w:hyperlink></w:p><w:p><w:pPr/><w:r><w:rPr><w:i w:val="1"/><w:iCs w:val="1"/></w:rPr><w:t xml:space="preserve">Revue internationale de droit comparé</w:t></w:r><w:r><w:rPr/><w:t xml:space="preserve">, 2012, 2012/2</w:t></w:r></w:p><w:p><w:pPr/><w:r><w:rPr/><w:t xml:space="preserve">Article dans une revue</w:t></w:r></w:p><w:p><w:pPr/><w:hyperlink r:id="rId583" w:history="1"><w:r><w:rPr><w:color w:val="#410a8c"/><w:u w:val="single"/></w:rPr><w:t xml:space="preserve">hal-00881345v1</w:t></w:r></w:hyperlink></w:p></w:tc></w:tr><w:tr><w:trPr/><w:tc><w:tcPr><w:noWrap/></w:tcPr><w:p><w:pPr><w:spacing w:after="200"/></w:pPr><w:hyperlink r:id="rId584" w:history="1"><w:r><w:rPr><w:color w:val="1e198e"/><w:b w:val="1"/><w:bCs w:val="1"/><w:u w:val="single"/></w:rPr><w:t xml:space="preserve">Bibliographie - AVBELJ (Matej), KOMÁREK (Jan) (éd.), Constitutional Pluralism in the European Union and Beyond - BAKKER (Christine), SOSSAI (Mirko) (éd.), Multilevel Regulation of Military and Security Contractors. The Interplay between International, European and Domestic Norms - MICHEL (Quentin), Concilier l'inconciliable. Les régimes internationaux et européens de contrôle du commerce nucléaire - Bruxelles et al., Peter Lang, 2012, 309 p. [ISBN 9789052017990] - SENDEN (Hanneke), Interpretation of Fundamental Rights in a Multilevel Legal System. An analysis of the European Court of Human Rights and the Court of Justice of the European Union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03, pp.XLII</w:t></w:r></w:p><w:p><w:pPr/><w:r><w:rPr/><w:t xml:space="preserve">Article dans une revue</w:t></w:r></w:p><w:p><w:pPr/><w:hyperlink r:id="rId584" w:history="1"><w:r><w:rPr><w:color w:val="#410a8c"/><w:u w:val="single"/></w:rPr><w:t xml:space="preserve">halshs-02261096v1</w:t></w:r></w:hyperlink></w:p></w:tc></w:tr><w:tr><w:trPr/><w:tc><w:tcPr><w:noWrap/></w:tcPr><w:p><w:pPr><w:spacing w:after="200"/></w:pPr><w:hyperlink r:id="rId585" w:history="1"><w:r><w:rPr><w:color w:val="1e198e"/><w:b w:val="1"/><w:bCs w:val="1"/><w:u w:val="single"/></w:rPr><w:t xml:space="preserve">Le droit national des contrats, nouveau complexe du droit européen des contrats ?</w:t></w:r></w:hyperlink></w:p><w:p><w:pPr/><w:hyperlink r:id="rId14" w:history="1"><w:r><w:rPr><w:color w:val="#410a8c"/><w:u w:val="single"/></w:rPr><w:t xml:space="preserve">Jean-Sylvestre Bergé</w:t></w:r></w:hyperlink></w:p><w:p><w:pPr/><w:r><w:rPr><w:i w:val="1"/><w:iCs w:val="1"/></w:rPr><w:t xml:space="preserve">Revue des contrats</w:t></w:r><w:r><w:rPr/><w:t xml:space="preserve">, 2012, n° 2012/2, p. 569-573</w:t></w:r></w:p><w:p><w:pPr/><w:r><w:rPr/><w:t xml:space="preserve">Article dans une revue</w:t></w:r></w:p><w:p><w:pPr/><w:hyperlink r:id="rId585" w:history="1"><w:r><w:rPr><w:color w:val="#410a8c"/><w:u w:val="single"/></w:rPr><w:t xml:space="preserve">hal-00880509v1</w:t></w:r></w:hyperlink></w:p></w:tc></w:tr><w:tr><w:trPr/><w:tc><w:tcPr><w:noWrap/></w:tcPr><w:p><w:pPr><w:spacing w:after="200"/></w:pPr><w:hyperlink r:id="rId586" w:history="1"><w:r><w:rPr><w:color w:val="1e198e"/><w:b w:val="1"/><w:bCs w:val="1"/><w:u w:val="single"/></w:rPr><w:t xml:space="preserve">Comm. CJUE, Gde Ch., 25 oct. 2011, eDate - Martinez, aff. jtes C-509/09 et C-161/10 (Juge compétent et loi applicable sur Internet : de quelques solutions de droit européen)</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2012, p. 95-101</w:t></w:r></w:p><w:p><w:pPr/><w:r><w:rPr/><w:t xml:space="preserve">Article dans une revue</w:t></w:r></w:p><w:p><w:pPr/><w:hyperlink r:id="rId586" w:history="1"><w:r><w:rPr><w:color w:val="#410a8c"/><w:u w:val="single"/></w:rPr><w:t xml:space="preserve">hal-00880499v1</w:t></w:r></w:hyperlink></w:p></w:tc></w:tr><w:tr><w:trPr/><w:tc><w:tcPr><w:noWrap/></w:tcPr><w:p><w:pPr><w:spacing w:after="200"/></w:pPr><w:hyperlink r:id="rId587" w:history="1"><w:r><w:rPr><w:color w:val="1e198e"/><w:b w:val="1"/><w:bCs w:val="1"/><w:u w:val="single"/></w:rPr><w:t xml:space="preserve">Bibliographie - H. RUIZ FABRI et M. ROSENFELD (dir.), Repenser le constitutionnalisme à l'âge de la mondialisation et de la privatisation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2011, 03, pp.XLVI</w:t></w:r></w:p><w:p><w:pPr/><w:r><w:rPr/><w:t xml:space="preserve">Article dans une revue</w:t></w:r></w:p><w:p><w:pPr/><w:hyperlink r:id="rId587" w:history="1"><w:r><w:rPr><w:color w:val="#410a8c"/><w:u w:val="single"/></w:rPr><w:t xml:space="preserve">halshs-02260955v1</w:t></w:r></w:hyperlink></w:p></w:tc></w:tr><w:tr><w:trPr/><w:tc><w:tcPr><w:noWrap/></w:tcPr><w:p><w:pPr><w:spacing w:after="200"/></w:pPr><w:hyperlink r:id="rId588" w:history="1"><w:r><w:rPr><w:color w:val="1e198e"/><w:b w:val="1"/><w:bCs w:val="1"/><w:u w:val="single"/></w:rPr><w:t xml:space="preserve">Comment construire ensemble un espace judiciaire européen accessible aux citoyens ?</w:t></w:r></w:hyperlink></w:p><w:p><w:pPr/><w:hyperlink r:id="rId14" w:history="1"><w:r><w:rPr><w:color w:val="#410a8c"/><w:u w:val="single"/></w:rPr><w:t xml:space="preserve">Jean-Sylvestre Bergé</w:t></w:r></w:hyperlink></w:p><w:p><w:pPr/><w:r><w:rPr><w:i w:val="1"/><w:iCs w:val="1"/></w:rPr><w:t xml:space="preserve">L'Euroscope du CEE</w:t></w:r><w:r><w:rPr/><w:t xml:space="preserve">, 2011, p. 2</w:t></w:r></w:p><w:p><w:pPr/><w:r><w:rPr/><w:t xml:space="preserve">Article dans une revue</w:t></w:r></w:p><w:p><w:pPr/><w:hyperlink r:id="rId588" w:history="1"><w:r><w:rPr><w:color w:val="#410a8c"/><w:u w:val="single"/></w:rPr><w:t xml:space="preserve">hal-00880454v1</w:t></w:r></w:hyperlink></w:p></w:tc></w:tr><w:tr><w:trPr/><w:tc><w:tcPr><w:noWrap/></w:tcPr><w:p><w:pPr><w:spacing w:after="200"/></w:pPr><w:hyperlink r:id="rId589" w:history="1"><w:r><w:rPr><w:color w:val="1e198e"/><w:b w:val="1"/><w:bCs w:val="1"/><w:u w:val="single"/></w:rPr><w:t xml:space="preserve">Les analyses économiques de la concurrence juridique : un outil pour la modélisation du droit européen ?</w:t></w:r></w:hyperlink></w:p><w:p><w:pPr/><w:hyperlink r:id="rId14" w:history="1"><w:r><w:rPr><w:color w:val="#410a8c"/><w:u w:val="single"/></w:rPr><w:t xml:space="preserve">Jean-Sylvestre Bergé</w:t></w:r></w:hyperlink><w:r><w:rPr/><w:t xml:space="preserve">,</w:t></w:r><w:hyperlink r:id="rId211" w:history="1"><w:r><w:rPr><w:color w:val="#410a8c"/><w:u w:val="single"/></w:rPr><w:t xml:space="preserve">Sophie Harnay</w:t></w:r></w:hyperlink></w:p><w:p><w:pPr/><w:r><w:rPr><w:i w:val="1"/><w:iCs w:val="1"/></w:rPr><w:t xml:space="preserve">Revue internationale de droit économique</w:t></w:r><w:r><w:rPr/><w:t xml:space="preserve">, 2011, 2011 (2), pp.165-192. </w:t></w:r><w:hyperlink r:id="rId590" w:history="1"><w:r><w:rPr><w:color w:val="#410a8c"/><w:u w:val="single"/></w:rPr><w:t xml:space="preserve">⟨10.3917/ride.252.0165⟩</w:t></w:r></w:hyperlink></w:p><w:p><w:pPr/><w:r><w:rPr/><w:t xml:space="preserve">Article dans une revue</w:t></w:r></w:p><w:p><w:pPr/><w:hyperlink r:id="rId589" w:history="1"><w:r><w:rPr><w:color w:val="#410a8c"/><w:u w:val="single"/></w:rPr><w:t xml:space="preserve">hal-00880443v1</w:t></w:r></w:hyperlink></w:p></w:tc></w:tr><w:tr><w:trPr/><w:tc><w:tcPr><w:noWrap/></w:tcPr><w:p><w:pPr><w:spacing w:after="200"/></w:pPr><w:hyperlink r:id="rId591" w:history="1"><w:r><w:rPr><w:color w:val="1e198e"/><w:b w:val="1"/><w:bCs w:val="1"/><w:u w:val="single"/></w:rPr><w:t xml:space="preserve">L'activité notariale, l'acte authentique et la Cour de justice</w:t></w:r></w:hyperlink></w:p><w:p><w:pPr/><w:hyperlink r:id="rId14" w:history="1"><w:r><w:rPr><w:color w:val="#410a8c"/><w:u w:val="single"/></w:rPr><w:t xml:space="preserve">Jean-Sylvestre Bergé</w:t></w:r></w:hyperlink></w:p><w:p><w:pPr/><w:r><w:rPr><w:i w:val="1"/><w:iCs w:val="1"/></w:rPr><w:t xml:space="preserve">Revue des contrats</w:t></w:r><w:r><w:rPr/><w:t xml:space="preserve">, 2011, n° 2011/4, pp.P.1306</w:t></w:r></w:p><w:p><w:pPr/><w:r><w:rPr/><w:t xml:space="preserve">Article dans une revue</w:t></w:r></w:p><w:p><w:pPr/><w:hyperlink r:id="rId591" w:history="1"><w:r><w:rPr><w:color w:val="#410a8c"/><w:u w:val="single"/></w:rPr><w:t xml:space="preserve">hal-00881331v1</w:t></w:r></w:hyperlink></w:p></w:tc></w:tr><w:tr><w:trPr/><w:tc><w:tcPr><w:noWrap/></w:tcPr><w:p><w:pPr><w:spacing w:after="200"/></w:pPr><w:hyperlink r:id="rId592" w:history="1"><w:r><w:rPr><w:color w:val="1e198e"/><w:b w:val="1"/><w:bCs w:val="1"/><w:u w:val="single"/></w:rPr><w:t xml:space="preserve">Marché intérieur et espace de liberté sécurité justice (3e partie : Libertés de circulation et données à caractère personnel).</w:t></w:r></w:hyperlink></w:p><w:p><w:pPr/><w:hyperlink r:id="rId14" w:history="1"><w:r><w:rPr><w:color w:val="#410a8c"/><w:u w:val="single"/></w:rPr><w:t xml:space="preserve">Jean-Sylvestre Bergé</w:t></w:r></w:hyperlink></w:p><w:p><w:pPr/><w:r><w:rPr><w:i w:val="1"/><w:iCs w:val="1"/></w:rPr><w:t xml:space="preserve">Petites affiches</w:t></w:r><w:r><w:rPr/><w:t xml:space="preserve">, 2011, Chronique du CEJEC de droit européen et comparé n° 29 ; coord. sc. avec I. Omarjee. (n° 24), p. 3-15</w:t></w:r></w:p><w:p><w:pPr/><w:r><w:rPr/><w:t xml:space="preserve">Article dans une revue</w:t></w:r></w:p><w:p><w:pPr/><w:hyperlink r:id="rId592" w:history="1"><w:r><w:rPr><w:color w:val="#410a8c"/><w:u w:val="single"/></w:rPr><w:t xml:space="preserve">hal-00880517v1</w:t></w:r></w:hyperlink></w:p></w:tc></w:tr><w:tr><w:trPr/><w:tc><w:tcPr><w:noWrap/></w:tcPr><w:p><w:pPr><w:spacing w:after="200"/></w:pPr><w:hyperlink r:id="rId593" w:history="1"><w:r><w:rPr><w:color w:val="1e198e"/><w:b w:val="1"/><w:bCs w:val="1"/><w:u w:val="single"/></w:rPr><w:t xml:space="preserve">Décryptage : le dialogue du droit des contrats et du droit européen</w:t></w:r></w:hyperlink></w:p><w:p><w:pPr/><w:hyperlink r:id="rId14" w:history="1"><w:r><w:rPr><w:color w:val="#410a8c"/><w:u w:val="single"/></w:rPr><w:t xml:space="preserve">Jean-Sylvestre Bergé</w:t></w:r></w:hyperlink></w:p><w:p><w:pPr/><w:r><w:rPr><w:i w:val="1"/><w:iCs w:val="1"/></w:rPr><w:t xml:space="preserve">Revue des contrats</w:t></w:r><w:r><w:rPr/><w:t xml:space="preserve">, 2011, p. 1311-1314</w:t></w:r></w:p><w:p><w:pPr/><w:r><w:rPr/><w:t xml:space="preserve">Article dans une revue</w:t></w:r></w:p><w:p><w:pPr/><w:hyperlink r:id="rId593" w:history="1"><w:r><w:rPr><w:color w:val="#410a8c"/><w:u w:val="single"/></w:rPr><w:t xml:space="preserve">hal-00880457v1</w:t></w:r></w:hyperlink></w:p></w:tc></w:tr><w:tr><w:trPr/><w:tc><w:tcPr><w:noWrap/></w:tcPr><w:p><w:pPr><w:spacing w:after="200"/></w:pPr><w:hyperlink r:id="rId594" w:history="1"><w:r><w:rPr><w:color w:val="1e198e"/><w:b w:val="1"/><w:bCs w:val="1"/><w:u w:val="single"/></w:rPr><w:t xml:space="preserve">L'acquis communautaire au passé, présent et futur</w:t></w:r></w:hyperlink></w:p><w:p><w:pPr/><w:hyperlink r:id="rId14" w:history="1"><w:r><w:rPr><w:color w:val="#410a8c"/><w:u w:val="single"/></w:rPr><w:t xml:space="preserve">Jean-Sylvestre Bergé</w:t></w:r></w:hyperlink></w:p><w:p><w:pPr/><w:r><w:rPr><w:i w:val="1"/><w:iCs w:val="1"/></w:rPr><w:t xml:space="preserve">Revue des contrats</w:t></w:r><w:r><w:rPr/><w:t xml:space="preserve">, 2011, p. 575-578</w:t></w:r></w:p><w:p><w:pPr/><w:r><w:rPr/><w:t xml:space="preserve">Article dans une revue</w:t></w:r></w:p><w:p><w:pPr/><w:hyperlink r:id="rId594" w:history="1"><w:r><w:rPr><w:color w:val="#410a8c"/><w:u w:val="single"/></w:rPr><w:t xml:space="preserve">hal-00880462v1</w:t></w:r></w:hyperlink></w:p></w:tc></w:tr><w:tr><w:trPr/><w:tc><w:tcPr><w:noWrap/></w:tcPr><w:p><w:pPr><w:spacing w:after="200"/></w:pPr><w:hyperlink r:id="rId595" w:history="1"><w:r><w:rPr><w:color w:val="1e198e"/><w:b w:val="1"/><w:bCs w:val="1"/><w:u w:val="single"/></w:rPr><w:t xml:space="preserve">Implementation of the Law, Global Legal Pluralism and Hierarchy of Norms</w:t></w:r></w:hyperlink></w:p><w:p><w:pPr/><w:hyperlink r:id="rId14" w:history="1"><w:r><w:rPr><w:color w:val="#410a8c"/><w:u w:val="single"/></w:rPr><w:t xml:space="preserve">Jean-Sylvestre Bergé</w:t></w:r></w:hyperlink></w:p><w:p><w:pPr/><w:r><w:rPr><w:i w:val="1"/><w:iCs w:val="1"/></w:rPr><w:t xml:space="preserve">European Journal of Legal Studies</w:t></w:r><w:r><w:rPr/><w:t xml:space="preserve">, 2011, 4, pp.Issue 2</w:t></w:r></w:p><w:p><w:pPr/><w:r><w:rPr/><w:t xml:space="preserve">Article dans une revue</w:t></w:r></w:p><w:p><w:pPr/><w:hyperlink r:id="rId595" w:history="1"><w:r><w:rPr><w:color w:val="#410a8c"/><w:u w:val="single"/></w:rPr><w:t xml:space="preserve">hal-00880460v1</w:t></w:r></w:hyperlink></w:p></w:tc></w:tr><w:tr><w:trPr/><w:tc><w:tcPr><w:noWrap/></w:tcPr><w:p><w:pPr><w:spacing w:after="200"/></w:pPr><w:hyperlink r:id="rId596" w:history="1"><w:r><w:rPr><w:color w:val="1e198e"/><w:b w:val="1"/><w:bCs w:val="1"/><w:u w:val="single"/></w:rPr><w:t xml:space="preserve">Les interactions du droit international et européen, 3e chr. (par U. Candas et A. Miron, coord. J.-S. Bergé)</w:t></w:r></w:hyperlink></w:p><w:p><w:pPr/><w:hyperlink r:id="rId14" w:history="1"><w:r><w:rPr><w:color w:val="#410a8c"/><w:u w:val="single"/></w:rPr><w:t xml:space="preserve">Jean-Sylvestre Bergé</w:t></w:r></w:hyperlink></w:p><w:p><w:pPr/><w:r><w:rPr><w:i w:val="1"/><w:iCs w:val="1"/></w:rPr><w:t xml:space="preserve">Journal du droit international (Clunet)</w:t></w:r><w:r><w:rPr/><w:t xml:space="preserve">, 2011, p. 769-804</w:t></w:r></w:p><w:p><w:pPr/><w:r><w:rPr/><w:t xml:space="preserve">Article dans une revue</w:t></w:r></w:p><w:p><w:pPr/><w:hyperlink r:id="rId596" w:history="1"><w:r><w:rPr><w:color w:val="#410a8c"/><w:u w:val="single"/></w:rPr><w:t xml:space="preserve">hal-00880467v1</w:t></w:r></w:hyperlink></w:p></w:tc></w:tr><w:tr><w:trPr/><w:tc><w:tcPr><w:noWrap/></w:tcPr><w:p><w:pPr><w:spacing w:after="200"/></w:pPr><w:hyperlink r:id="rId597" w:history="1"><w:r><w:rPr><w:color w:val="1e198e"/><w:b w:val="1"/><w:bCs w:val="1"/><w:u w:val="single"/></w:rPr><w:t xml:space="preserve">Christine KADDOUS et Fabrice PICOD, Union européenne  Recueil de textes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02, pp.494</w:t></w:r></w:p><w:p><w:pPr/><w:r><w:rPr/><w:t xml:space="preserve">Article dans une revue</w:t></w:r></w:p><w:p><w:pPr/><w:hyperlink r:id="rId597" w:history="1"><w:r><w:rPr><w:color w:val="#410a8c"/><w:u w:val="single"/></w:rPr><w:t xml:space="preserve">halshs-02260857v1</w:t></w:r></w:hyperlink></w:p></w:tc></w:tr><w:tr><w:trPr/><w:tc><w:tcPr><w:noWrap/></w:tcPr><w:p><w:pPr><w:spacing w:after="200"/></w:pPr><w:hyperlink r:id="rId598" w:history="1"><w:r><w:rPr><w:color w:val="1e198e"/><w:b w:val="1"/><w:bCs w:val="1"/><w:u w:val="single"/></w:rPr><w:t xml:space="preserve">Fabienne JAULT-SESEKE, Juliette LELIEUR et Christian PIGACHE, L'espace judiciaire européen civil et pénal  Regards croisés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02, pp.509</w:t></w:r></w:p><w:p><w:pPr/><w:r><w:rPr/><w:t xml:space="preserve">Article dans une revue</w:t></w:r></w:p><w:p><w:pPr/><w:hyperlink r:id="rId598" w:history="1"><w:r><w:rPr><w:color w:val="#410a8c"/><w:u w:val="single"/></w:rPr><w:t xml:space="preserve">halshs-02260861v1</w:t></w:r></w:hyperlink></w:p></w:tc></w:tr><w:tr><w:trPr/><w:tc><w:tcPr><w:noWrap/></w:tcPr><w:p><w:pPr><w:spacing w:after="200"/></w:pPr><w:hyperlink r:id="rId599" w:history="1"><w:r><w:rPr><w:color w:val="1e198e"/><w:b w:val="1"/><w:bCs w:val="1"/><w:u w:val="single"/></w:rPr><w:t xml:space="preserve">Compte rendu de différents ouvrages consacrés au Traité de Lisbonne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pp.P. 798</w:t></w:r></w:p><w:p><w:pPr/><w:r><w:rPr/><w:t xml:space="preserve">Article dans une revue</w:t></w:r></w:p><w:p><w:pPr/><w:hyperlink r:id="rId599" w:history="1"><w:r><w:rPr><w:color w:val="#410a8c"/><w:u w:val="single"/></w:rPr><w:t xml:space="preserve">hal-00881318v1</w:t></w:r></w:hyperlink></w:p></w:tc></w:tr><w:tr><w:trPr/><w:tc><w:tcPr><w:noWrap/></w:tcPr><w:p><w:pPr><w:spacing w:after="200"/></w:pPr><w:hyperlink r:id="rId600" w:history="1"><w:r><w:rPr><w:color w:val="1e198e"/><w:b w:val="1"/><w:bCs w:val="1"/><w:u w:val="single"/></w:rPr><w:t xml:space="preserve">Les interactions du droit international et européen</w:t></w:r></w:hyperlink></w:p><w:p><w:pPr/><w:hyperlink r:id="rId14" w:history="1"><w:r><w:rPr><w:color w:val="#410a8c"/><w:u w:val="single"/></w:rPr><w:t xml:space="preserve">Jean-Sylvestre Bergé</w:t></w:r></w:hyperlink><w:r><w:rPr/><w:t xml:space="preserve">,</w:t></w:r><w:hyperlink r:id="rId601" w:history="1"><w:r><w:rPr><w:color w:val="#410a8c"/><w:u w:val="single"/></w:rPr><w:t xml:space="preserve">Mathias Forteau</w:t></w:r></w:hyperlink></w:p><w:p><w:pPr/><w:r><w:rPr><w:i w:val="1"/><w:iCs w:val="1"/></w:rPr><w:t xml:space="preserve">Journal du droit international (Clunet)</w:t></w:r><w:r><w:rPr/><w:t xml:space="preserve">, 2010, 3, pp.887-910, chron. 4</w:t></w:r></w:p><w:p><w:pPr/><w:r><w:rPr/><w:t xml:space="preserve">Article dans une revue</w:t></w:r></w:p><w:p><w:pPr/><w:hyperlink r:id="rId600" w:history="1"><w:r><w:rPr><w:color w:val="#410a8c"/><w:u w:val="single"/></w:rPr><w:t xml:space="preserve">hal-00880428v1</w:t></w:r></w:hyperlink></w:p></w:tc></w:tr><w:tr><w:trPr/><w:tc><w:tcPr><w:noWrap/></w:tcPr><w:p><w:pPr><w:spacing w:after="200"/></w:pPr><w:hyperlink r:id="rId602" w:history="1"><w:r><w:rPr><w:color w:val="1e198e"/><w:b w:val="1"/><w:bCs w:val="1"/><w:u w:val="single"/></w:rPr><w:t xml:space="preserve">L'hypothèse d'un 28ème droit européen des contrats</w:t></w:r></w:hyperlink></w:p><w:p><w:pPr/><w:hyperlink r:id="rId14" w:history="1"><w:r><w:rPr><w:color w:val="#410a8c"/><w:u w:val="single"/></w:rPr><w:t xml:space="preserve">Jean-Sylvestre Bergé</w:t></w:r></w:hyperlink></w:p><w:p><w:pPr/><w:r><w:rPr><w:i w:val="1"/><w:iCs w:val="1"/></w:rPr><w:t xml:space="preserve">Revue des contrats</w:t></w:r><w:r><w:rPr/><w:t xml:space="preserve">, 2010, pp. 1401-1404</w:t></w:r></w:p><w:p><w:pPr/><w:r><w:rPr/><w:t xml:space="preserve">Article dans une revue</w:t></w:r></w:p><w:p><w:pPr/><w:hyperlink r:id="rId602" w:history="1"><w:r><w:rPr><w:color w:val="#410a8c"/><w:u w:val="single"/></w:rPr><w:t xml:space="preserve">hal-00880431v1</w:t></w:r></w:hyperlink></w:p></w:tc></w:tr><w:tr><w:trPr/><w:tc><w:tcPr><w:noWrap/></w:tcPr><w:p><w:pPr><w:spacing w:after="200"/></w:pPr><w:hyperlink r:id="rId603" w:history="1"><w:r><w:rPr><w:color w:val="1e198e"/><w:b w:val="1"/><w:bCs w:val="1"/><w:u w:val="single"/></w:rPr><w:t xml:space="preserve">Approche critique du vocabulaire juridique européen (10ème partie : La reconnaissance mutuelle à l'épreuve de la coopération judiciaire)</w:t></w:r></w:hyperlink></w:p><w:p><w:pPr/><w:hyperlink r:id="rId14" w:history="1"><w:r><w:rPr><w:color w:val="#410a8c"/><w:u w:val="single"/></w:rPr><w:t xml:space="preserve">Jean-Sylvestre Bergé</w:t></w:r></w:hyperlink></w:p><w:p><w:pPr/><w:r><w:rPr><w:i w:val="1"/><w:iCs w:val="1"/></w:rPr><w:t xml:space="preserve">Petites affiches</w:t></w:r><w:r><w:rPr/><w:t xml:space="preserve">, 2010, Chronique du CEJEC de droit européen &amp; comparé (n°26), n° 37, pp. 7-18</w:t></w:r></w:p><w:p><w:pPr/><w:r><w:rPr/><w:t xml:space="preserve">Article dans une revue</w:t></w:r></w:p><w:p><w:pPr/><w:hyperlink r:id="rId603" w:history="1"><w:r><w:rPr><w:color w:val="#410a8c"/><w:u w:val="single"/></w:rPr><w:t xml:space="preserve">hal-00880930v1</w:t></w:r></w:hyperlink></w:p></w:tc></w:tr><w:tr><w:trPr/><w:tc><w:tcPr><w:noWrap/></w:tcPr><w:p><w:pPr><w:spacing w:after="200"/></w:pPr><w:hyperlink r:id="rId604" w:history="1"><w:r><w:rPr><w:color w:val="1e198e"/><w:b w:val="1"/><w:bCs w:val="1"/><w:u w:val="single"/></w:rPr><w:t xml:space="preserve">Compte rendu de l'ouvrage &amp;quot; Regards croisés sur l'internationalisation du droit : France - Etats-Unis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2010/4, pp.P</w:t></w:r></w:p><w:p><w:pPr/><w:r><w:rPr/><w:t xml:space="preserve">Article dans une revue</w:t></w:r></w:p><w:p><w:pPr/><w:hyperlink r:id="rId604" w:history="1"><w:r><w:rPr><w:color w:val="#410a8c"/><w:u w:val="single"/></w:rPr><w:t xml:space="preserve">hal-00881326v1</w:t></w:r></w:hyperlink></w:p></w:tc></w:tr><w:tr><w:trPr/><w:tc><w:tcPr><w:noWrap/></w:tcPr><w:p><w:pPr><w:spacing w:after="200"/></w:pPr><w:hyperlink r:id="rId605" w:history="1"><w:r><w:rPr><w:color w:val="1e198e"/><w:b w:val="1"/><w:bCs w:val="1"/><w:u w:val="single"/></w:rPr><w:t xml:space="preserve">Bibliographie - Mireille DELMAS-MARTY et Stephen BREYER (dir.), Julien CANTEGREIL (coord.), Regards croisés sur linternationalisation du droit : France  Etats-Unis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04, pp.I</w:t></w:r></w:p><w:p><w:pPr/><w:r><w:rPr/><w:t xml:space="preserve">Article dans une revue</w:t></w:r></w:p><w:p><w:pPr/><w:hyperlink r:id="rId605" w:history="1"><w:r><w:rPr><w:color w:val="#410a8c"/><w:u w:val="single"/></w:rPr><w:t xml:space="preserve">halshs-02260879v1</w:t></w:r></w:hyperlink></w:p></w:tc></w:tr><w:tr><w:trPr/><w:tc><w:tcPr><w:noWrap/></w:tcPr><w:p><w:pPr><w:spacing w:after="200"/></w:pPr><w:hyperlink r:id="rId606" w:history="1"><w:r><w:rPr><w:color w:val="1e198e"/><w:b w:val="1"/><w:bCs w:val="1"/><w:u w:val="single"/></w:rPr><w:t xml:space="preserve">L'accessoire et le principal : l'incidence de la Directive Services sur le périmètre du droit (partie I : l'analyse juridique par JS Bergé ; partie II : analyse économique par O. Favereau, Ch. Bessy et S. Harnay)</w:t></w:r></w:hyperlink></w:p><w:p><w:pPr/><w:hyperlink r:id="rId14" w:history="1"><w:r><w:rPr><w:color w:val="#410a8c"/><w:u w:val="single"/></w:rPr><w:t xml:space="preserve">Jean-Sylvestre Bergé</w:t></w:r></w:hyperlink><w:r><w:rPr/><w:t xml:space="preserve">,</w:t></w:r><w:hyperlink r:id="rId607" w:history="1"><w:r><w:rPr><w:color w:val="#410a8c"/><w:u w:val="single"/></w:rPr><w:t xml:space="preserve">Olivier Favereau</w:t></w:r></w:hyperlink><w:r><w:rPr/><w:t xml:space="preserve">,</w:t></w:r><w:hyperlink r:id="rId221" w:history="1"><w:r><w:rPr><w:color w:val="#410a8c"/><w:u w:val="single"/></w:rPr><w:t xml:space="preserve">Christian Bessy</w:t></w:r></w:hyperlink><w:r><w:rPr/><w:t xml:space="preserve">,</w:t></w:r><w:hyperlink r:id="rId211" w:history="1"><w:r><w:rPr><w:color w:val="#410a8c"/><w:u w:val="single"/></w:rPr><w:t xml:space="preserve">Sophie Harnay</w:t></w:r></w:hyperlink></w:p><w:p><w:pPr/><w:r><w:rPr><w:i w:val="1"/><w:iCs w:val="1"/></w:rPr><w:t xml:space="preserve">Gazette du Palais</w:t></w:r><w:r><w:rPr/><w:t xml:space="preserve">, 2010, n° 173, p. 9-20</w:t></w:r></w:p><w:p><w:pPr/><w:r><w:rPr/><w:t xml:space="preserve">Article dans une revue</w:t></w:r></w:p><w:p><w:pPr/><w:hyperlink r:id="rId606" w:history="1"><w:r><w:rPr><w:color w:val="#410a8c"/><w:u w:val="single"/></w:rPr><w:t xml:space="preserve">hal-00881308v1</w:t></w:r></w:hyperlink></w:p></w:tc></w:tr><w:tr><w:trPr/><w:tc><w:tcPr><w:noWrap/></w:tcPr><w:p><w:pPr><w:spacing w:after="200"/></w:pPr><w:hyperlink r:id="rId608" w:history="1"><w:r><w:rPr><w:color w:val="1e198e"/><w:b w:val="1"/><w:bCs w:val="1"/><w:u w:val="single"/></w:rPr><w:t xml:space="preserve">Bibliographie - Edouard DUBOUT et Sébastien TOUZÉ (dir.), Les droits fondamentaux : charnières entre ordres et systèmes juridiques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04, pp.I</w:t></w:r></w:p><w:p><w:pPr/><w:r><w:rPr/><w:t xml:space="preserve">Article dans une revue</w:t></w:r></w:p><w:p><w:pPr/><w:hyperlink r:id="rId608" w:history="1"><w:r><w:rPr><w:color w:val="#410a8c"/><w:u w:val="single"/></w:rPr><w:t xml:space="preserve">halshs-02260880v1</w:t></w:r></w:hyperlink></w:p></w:tc></w:tr><w:tr><w:trPr/><w:tc><w:tcPr><w:noWrap/></w:tcPr><w:p><w:pPr><w:spacing w:after="200"/></w:pPr><w:hyperlink r:id="rId609" w:history="1"><w:r><w:rPr><w:color w:val="1e198e"/><w:b w:val="1"/><w:bCs w:val="1"/><w:u w:val="single"/></w:rPr><w:t xml:space="preserve">Compte rendu de l'ouvrage &amp;quot; Les droits fondamentaux : charnières entre ordres et systèmes juridiques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2010/4, pp.P</w:t></w:r></w:p><w:p><w:pPr/><w:r><w:rPr/><w:t xml:space="preserve">Article dans une revue</w:t></w:r></w:p><w:p><w:pPr/><w:hyperlink r:id="rId609" w:history="1"><w:r><w:rPr><w:color w:val="#410a8c"/><w:u w:val="single"/></w:rPr><w:t xml:space="preserve">hal-00881324v1</w:t></w:r></w:hyperlink></w:p></w:tc></w:tr><w:tr><w:trPr/><w:tc><w:tcPr><w:noWrap/></w:tcPr><w:p><w:pPr><w:spacing w:after="200"/></w:pPr><w:hyperlink r:id="rId610" w:history="1"><w:r><w:rPr><w:color w:val="1e198e"/><w:b w:val="1"/><w:bCs w:val="1"/><w:u w:val="single"/></w:rPr><w:t xml:space="preserve">Interactions du droit international et européen : la place respective de la combinaison et de la hiérarchisation du droit international et européen : réflexion au départ de quatre cas</w:t></w:r></w:hyperlink></w:p><w:p><w:pPr/><w:hyperlink r:id="rId14" w:history="1"><w:r><w:rPr><w:color w:val="#410a8c"/><w:u w:val="single"/></w:rPr><w:t xml:space="preserve">Jean-Sylvestre Bergé</w:t></w:r></w:hyperlink></w:p><w:p><w:pPr/><w:r><w:rPr><w:i w:val="1"/><w:iCs w:val="1"/></w:rPr><w:t xml:space="preserve">Journal du droit international (Clunet)</w:t></w:r><w:r><w:rPr/><w:t xml:space="preserve">, 2010, pp. 900-910</w:t></w:r></w:p><w:p><w:pPr/><w:r><w:rPr/><w:t xml:space="preserve">Article dans une revue</w:t></w:r></w:p><w:p><w:pPr/><w:hyperlink r:id="rId610" w:history="1"><w:r><w:rPr><w:color w:val="#410a8c"/><w:u w:val="single"/></w:rPr><w:t xml:space="preserve">hal-00880414v1</w:t></w:r></w:hyperlink></w:p></w:tc></w:tr><w:tr><w:trPr/><w:tc><w:tcPr><w:noWrap/></w:tcPr><w:p><w:pPr><w:spacing w:after="200"/></w:pPr><w:hyperlink r:id="rId611" w:history="1"><w:r><w:rPr><w:color w:val="1e198e"/><w:b w:val="1"/><w:bCs w:val="1"/><w:u w:val="single"/></w:rPr><w:t xml:space="preserve">L'entrée en vigueur du Traité de Lisbonne et le contrat</w:t></w:r></w:hyperlink></w:p><w:p><w:pPr/><w:hyperlink r:id="rId14" w:history="1"><w:r><w:rPr><w:color w:val="#410a8c"/><w:u w:val="single"/></w:rPr><w:t xml:space="preserve">Jean-Sylvestre Bergé</w:t></w:r></w:hyperlink></w:p><w:p><w:pPr/><w:r><w:rPr><w:i w:val="1"/><w:iCs w:val="1"/></w:rPr><w:t xml:space="preserve">Revue des contrats</w:t></w:r><w:r><w:rPr/><w:t xml:space="preserve">, 2010, pp. 728-729</w:t></w:r></w:p><w:p><w:pPr/><w:r><w:rPr/><w:t xml:space="preserve">Article dans une revue</w:t></w:r></w:p><w:p><w:pPr/><w:hyperlink r:id="rId611" w:history="1"><w:r><w:rPr><w:color w:val="#410a8c"/><w:u w:val="single"/></w:rPr><w:t xml:space="preserve">hal-00880425v1</w:t></w:r></w:hyperlink></w:p></w:tc></w:tr><w:tr><w:trPr/><w:tc><w:tcPr><w:noWrap/></w:tcPr><w:p><w:pPr><w:spacing w:after="200"/></w:pPr><w:hyperlink r:id="rId612" w:history="1"><w:r><w:rPr><w:color w:val="1e198e"/><w:b w:val="1"/><w:bCs w:val="1"/><w:u w:val="single"/></w:rPr><w:t xml:space="preserve">Marché intérieur et espace de liberté sécurité justice (1ère partie : la dimension spatiale des espaces), Contributions avec M. Fallon sur le thème des rapports externes à l'UE et des situations purement internes à un Etat membre</w:t></w:r></w:hyperlink></w:p><w:p><w:pPr/><w:hyperlink r:id="rId14" w:history="1"><w:r><w:rPr><w:color w:val="#410a8c"/><w:u w:val="single"/></w:rPr><w:t xml:space="preserve">Jean-Sylvestre Bergé</w:t></w:r></w:hyperlink><w:r><w:rPr/><w:t xml:space="preserve">,</w:t></w:r><w:hyperlink r:id="rId613" w:history="1"><w:r><w:rPr><w:color w:val="#410a8c"/><w:u w:val="single"/></w:rPr><w:t xml:space="preserve">M. Fallon</w:t></w:r></w:hyperlink></w:p><w:p><w:pPr/><w:r><w:rPr><w:i w:val="1"/><w:iCs w:val="1"/></w:rPr><w:t xml:space="preserve">Petites affiches</w:t></w:r><w:r><w:rPr/><w:t xml:space="preserve">, 2010, Chronique du CEJEC de droit européen &amp; comparé (n° 27), pp. 5-15</w:t></w:r></w:p><w:p><w:pPr/><w:r><w:rPr/><w:t xml:space="preserve">Article dans une revue</w:t></w:r></w:p><w:p><w:pPr/><w:hyperlink r:id="rId612" w:history="1"><w:r><w:rPr><w:color w:val="#410a8c"/><w:u w:val="single"/></w:rPr><w:t xml:space="preserve">hal-00880932v1</w:t></w:r></w:hyperlink></w:p></w:tc></w:tr><w:tr><w:trPr/><w:tc><w:tcPr><w:noWrap/></w:tcPr><w:p><w:pPr><w:spacing w:after="200"/></w:pPr><w:hyperlink r:id="rId614" w:history="1"><w:r><w:rPr><w:color w:val="1e198e"/><w:b w:val="1"/><w:bCs w:val="1"/><w:u w:val="single"/></w:rPr><w:t xml:space="preserve">Les interactions du droit international et européen - Approche du phénomène en trois étapes dans le contexte européen</w:t></w:r></w:hyperlink></w:p><w:p><w:pPr/><w:hyperlink r:id="rId14" w:history="1"><w:r><w:rPr><w:color w:val="#410a8c"/><w:u w:val="single"/></w:rPr><w:t xml:space="preserve">Jean-Sylvestre Bergé</w:t></w:r></w:hyperlink></w:p><w:p><w:pPr/><w:r><w:rPr><w:i w:val="1"/><w:iCs w:val="1"/></w:rPr><w:t xml:space="preserve">Aequitas virtual</w:t></w:r><w:r><w:rPr/><w:t xml:space="preserve">, 2010, 2010 n° IV, pp. 9-35</w:t></w:r></w:p><w:p><w:pPr/><w:r><w:rPr/><w:t xml:space="preserve">Article dans une revue</w:t></w:r></w:p><w:p><w:pPr/><w:hyperlink r:id="rId614" w:history="1"><w:r><w:rPr><w:color w:val="#410a8c"/><w:u w:val="single"/></w:rPr><w:t xml:space="preserve">hal-00880901v1</w:t></w:r></w:hyperlink></w:p></w:tc></w:tr><w:tr><w:trPr/><w:tc><w:tcPr><w:noWrap/></w:tcPr><w:p><w:pPr><w:spacing w:after="200"/></w:pPr><w:hyperlink r:id="rId615" w:history="1"><w:r><w:rPr><w:color w:val="1e198e"/><w:b w:val="1"/><w:bCs w:val="1"/><w:u w:val="single"/></w:rPr><w:t xml:space="preserve">Vincent SAGAERT, La réforme du droit privé en France  un modèle pour le droit privé européen ?</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02, pp.508</w:t></w:r></w:p><w:p><w:pPr/><w:r><w:rPr/><w:t xml:space="preserve">Article dans une revue</w:t></w:r></w:p><w:p><w:pPr/><w:hyperlink r:id="rId615" w:history="1"><w:r><w:rPr><w:color w:val="#410a8c"/><w:u w:val="single"/></w:rPr><w:t xml:space="preserve">halshs-02260860v1</w:t></w:r></w:hyperlink></w:p></w:tc></w:tr><w:tr><w:trPr/><w:tc><w:tcPr><w:noWrap/></w:tcPr><w:p><w:pPr><w:spacing w:after="200"/></w:pPr><w:hyperlink r:id="rId616" w:history="1"><w:r><w:rPr><w:color w:val="1e198e"/><w:b w:val="1"/><w:bCs w:val="1"/><w:u w:val="single"/></w:rPr><w:t xml:space="preserve">Compte rendu de l'ouvrage &amp;quot;L'espace judiciaire européen civil et pénal - Regards croisés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pp.P. 509</w:t></w:r></w:p><w:p><w:pPr/><w:r><w:rPr/><w:t xml:space="preserve">Article dans une revue</w:t></w:r></w:p><w:p><w:pPr/><w:hyperlink r:id="rId616" w:history="1"><w:r><w:rPr><w:color w:val="#410a8c"/><w:u w:val="single"/></w:rPr><w:t xml:space="preserve">hal-00881312v1</w:t></w:r></w:hyperlink></w:p></w:tc></w:tr><w:tr><w:trPr/><w:tc><w:tcPr><w:noWrap/></w:tcPr><w:p><w:pPr><w:spacing w:after="200"/></w:pPr><w:hyperlink r:id="rId617" w:history="1"><w:r><w:rPr><w:color w:val="1e198e"/><w:b w:val="1"/><w:bCs w:val="1"/><w:u w:val="single"/></w:rPr><w:t xml:space="preserve">Francis SNYDER et Imelda MAHER (dir.), The Evolution of the European Courts : Institutional Change and Continuity  L'évolution des juridictions européennes : changements et continuité</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01, pp.237</w:t></w:r></w:p><w:p><w:pPr/><w:r><w:rPr/><w:t xml:space="preserve">Article dans une revue</w:t></w:r></w:p><w:p><w:pPr/><w:hyperlink r:id="rId617" w:history="1"><w:r><w:rPr><w:color w:val="#410a8c"/><w:u w:val="single"/></w:rPr><w:t xml:space="preserve">halshs-02260847v1</w:t></w:r></w:hyperlink></w:p></w:tc></w:tr><w:tr><w:trPr/><w:tc><w:tcPr><w:noWrap/></w:tcPr><w:p><w:pPr><w:spacing w:after="200"/></w:pPr><w:hyperlink r:id="rId618" w:history="1"><w:r><w:rPr><w:color w:val="1e198e"/><w:b w:val="1"/><w:bCs w:val="1"/><w:u w:val="single"/></w:rPr><w:t xml:space="preserve">À propos du petit droit européen des contrats : de quelques exemples récents en droit de la propriété intellectuelle.</w:t></w:r></w:hyperlink></w:p><w:p><w:pPr/><w:hyperlink r:id="rId14" w:history="1"><w:r><w:rPr><w:color w:val="#410a8c"/><w:u w:val="single"/></w:rPr><w:t xml:space="preserve">Jean-Sylvestre Bergé</w:t></w:r></w:hyperlink></w:p><w:p><w:pPr/><w:r><w:rPr><w:i w:val="1"/><w:iCs w:val="1"/></w:rPr><w:t xml:space="preserve">Revue des contrats</w:t></w:r><w:r><w:rPr/><w:t xml:space="preserve">, 2010, pp. 725-728</w:t></w:r></w:p><w:p><w:pPr/><w:r><w:rPr/><w:t xml:space="preserve">Article dans une revue</w:t></w:r></w:p><w:p><w:pPr/><w:hyperlink r:id="rId618" w:history="1"><w:r><w:rPr><w:color w:val="#410a8c"/><w:u w:val="single"/></w:rPr><w:t xml:space="preserve">hal-00880422v1</w:t></w:r></w:hyperlink></w:p></w:tc></w:tr><w:tr><w:trPr/><w:tc><w:tcPr><w:noWrap/></w:tcPr><w:p><w:pPr><w:spacing w:after="200"/></w:pPr><w:hyperlink r:id="rId619" w:history="1"><w:r><w:rPr><w:color w:val="1e198e"/><w:b w:val="1"/><w:bCs w:val="1"/><w:u w:val="single"/></w:rPr><w:t xml:space="preserve">Compte rendu de l'ouvrage &amp;quot;Union européenne - Recueil de textes, 8ème éd. Stämpfli</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 494</w:t></w:r></w:p><w:p><w:pPr/><w:r><w:rPr/><w:t xml:space="preserve">Article dans une revue</w:t></w:r></w:p><w:p><w:pPr/><w:hyperlink r:id="rId619" w:history="1"><w:r><w:rPr><w:color w:val="#410a8c"/><w:u w:val="single"/></w:rPr><w:t xml:space="preserve">hal-00881315v1</w:t></w:r></w:hyperlink></w:p></w:tc></w:tr><w:tr><w:trPr/><w:tc><w:tcPr><w:noWrap/></w:tcPr><w:p><w:pPr><w:spacing w:after="200"/></w:pPr><w:hyperlink r:id="rId620" w:history="1"><w:r><w:rPr><w:color w:val="1e198e"/><w:b w:val="1"/><w:bCs w:val="1"/><w:u w:val="single"/></w:rPr><w:t xml:space="preserve">Fabrice PICOD (dir.), Doctrine et droit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01, pp.236</w:t></w:r></w:p><w:p><w:pPr/><w:r><w:rPr/><w:t xml:space="preserve">Article dans une revue</w:t></w:r></w:p><w:p><w:pPr/><w:hyperlink r:id="rId620" w:history="1"><w:r><w:rPr><w:color w:val="#410a8c"/><w:u w:val="single"/></w:rPr><w:t xml:space="preserve">halshs-02260846v1</w:t></w:r></w:hyperlink></w:p></w:tc></w:tr><w:tr><w:trPr/><w:tc><w:tcPr><w:noWrap/></w:tcPr><w:p><w:pPr><w:spacing w:after="200"/></w:pPr><w:hyperlink r:id="rId621" w:history="1"><w:r><w:rPr><w:color w:val="1e198e"/><w:b w:val="1"/><w:bCs w:val="1"/><w:u w:val="single"/></w:rPr><w:t xml:space="preserve">Pierre-Yves MONJAL et Eleftheria NEFRAMI (dir.), Le commun dans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01, pp.235</w:t></w:r></w:p><w:p><w:pPr/><w:r><w:rPr/><w:t xml:space="preserve">Article dans une revue</w:t></w:r></w:p><w:p><w:pPr/><w:hyperlink r:id="rId621" w:history="1"><w:r><w:rPr><w:color w:val="#410a8c"/><w:u w:val="single"/></w:rPr><w:t xml:space="preserve">halshs-02260845v1</w:t></w:r></w:hyperlink></w:p></w:tc></w:tr><w:tr><w:trPr/><w:tc><w:tcPr><w:noWrap/></w:tcPr><w:p><w:pPr><w:spacing w:after="200"/></w:pPr><w:hyperlink r:id="rId622" w:history="1"><w:r><w:rPr><w:color w:val="1e198e"/><w:b w:val="1"/><w:bCs w:val="1"/><w:u w:val="single"/></w:rPr><w:t xml:space="preserve">Compte rendu de l'ouvrage &amp;quot;La réforme du droit privé en France - un modèle pour le droit privé européen ?</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pp.P. 508</w:t></w:r></w:p><w:p><w:pPr/><w:r><w:rPr/><w:t xml:space="preserve">Article dans une revue</w:t></w:r></w:p><w:p><w:pPr/><w:hyperlink r:id="rId622" w:history="1"><w:r><w:rPr><w:color w:val="#410a8c"/><w:u w:val="single"/></w:rPr><w:t xml:space="preserve">hal-00881317v1</w:t></w:r></w:hyperlink></w:p></w:tc></w:tr><w:tr><w:trPr/><w:tc><w:tcPr><w:noWrap/></w:tcPr><w:p><w:pPr><w:spacing w:after="200"/></w:pPr><w:hyperlink r:id="rId623" w:history="1"><w:r><w:rPr><w:color w:val="1e198e"/><w:b w:val="1"/><w:bCs w:val="1"/><w:u w:val="single"/></w:rPr><w:t xml:space="preserve">Approche critique du vocabulaire juridique européen (9ème partie : L'autonomie du Droit de l'Union européenne)</w:t></w:r></w:hyperlink></w:p><w:p><w:pPr/><w:hyperlink r:id="rId14" w:history="1"><w:r><w:rPr><w:color w:val="#410a8c"/><w:u w:val="single"/></w:rPr><w:t xml:space="preserve">Jean-Sylvestre Bergé</w:t></w:r></w:hyperlink></w:p><w:p><w:pPr/><w:r><w:rPr><w:i w:val="1"/><w:iCs w:val="1"/></w:rPr><w:t xml:space="preserve">Petites affiches</w:t></w:r><w:r><w:rPr/><w:t xml:space="preserve">, 2010, Chronique du CEJEC de droit européen &amp; comparé (n°25), n° 22, pp. 11-20</w:t></w:r></w:p><w:p><w:pPr/><w:r><w:rPr/><w:t xml:space="preserve">Article dans une revue</w:t></w:r></w:p><w:p><w:pPr/><w:hyperlink r:id="rId623" w:history="1"><w:r><w:rPr><w:color w:val="#410a8c"/><w:u w:val="single"/></w:rPr><w:t xml:space="preserve">hal-00880928v1</w:t></w:r></w:hyperlink></w:p></w:tc></w:tr><w:tr><w:trPr/><w:tc><w:tcPr><w:noWrap/></w:tcPr><w:p><w:pPr><w:spacing w:after="200"/></w:pPr><w:hyperlink r:id="rId624" w:history="1"><w:r><w:rPr><w:color w:val="1e198e"/><w:b w:val="1"/><w:bCs w:val="1"/><w:u w:val="single"/></w:rPr><w:t xml:space="preserve">Marché intérieur et espace de liberté sécurité justice (2ème partie : Libertés de circulation et droit des migrations)</w:t></w:r></w:hyperlink></w:p><w:p><w:pPr/><w:hyperlink r:id="rId14" w:history="1"><w:r><w:rPr><w:color w:val="#410a8c"/><w:u w:val="single"/></w:rPr><w:t xml:space="preserve">Jean-Sylvestre Bergé</w:t></w:r></w:hyperlink></w:p><w:p><w:pPr/><w:r><w:rPr><w:i w:val="1"/><w:iCs w:val="1"/></w:rPr><w:t xml:space="preserve">Petites affiches</w:t></w:r><w:r><w:rPr/><w:t xml:space="preserve">, 2010, Chronique du CEJEC de droit européen &amp; comparé (n° 28), n° 194 ; pp. 4-16</w:t></w:r></w:p><w:p><w:pPr/><w:r><w:rPr/><w:t xml:space="preserve">Article dans une revue</w:t></w:r></w:p><w:p><w:pPr/><w:hyperlink r:id="rId624" w:history="1"><w:r><w:rPr><w:color w:val="#410a8c"/><w:u w:val="single"/></w:rPr><w:t xml:space="preserve">hal-00881310v1</w:t></w:r></w:hyperlink></w:p></w:tc></w:tr><w:tr><w:trPr/><w:tc><w:tcPr><w:noWrap/></w:tcPr><w:p><w:pPr><w:spacing w:after="200"/></w:pPr><w:hyperlink r:id="rId625" w:history="1"><w:r><w:rPr><w:color w:val="1e198e"/><w:b w:val="1"/><w:bCs w:val="1"/><w:u w:val="single"/></w:rPr><w:t xml:space="preserve">Eric GEERKENS, Paul DELNOY, Aurélie BRUYERE, Anne-Lise SIBONY, Méthodologie juridique - Méthodologie de la recherche documentaire juridique</w:t></w:r></w:hyperlink></w:p><w:p><w:pPr/><w:hyperlink r:id="rId14" w:history="1"><w:r><w:rPr><w:color w:val="#410a8c"/><w:u w:val="single"/></w:rPr><w:t xml:space="preserve">Jean-Sylvestre Bergé</w:t></w:r></w:hyperlink></w:p><w:p><w:pPr/><w:r><w:rPr><w:i w:val="1"/><w:iCs w:val="1"/></w:rPr><w:t xml:space="preserve">RTDCiv. Revue trimestrielle de droit civil</w:t></w:r><w:r><w:rPr/><w:t xml:space="preserve">, 2009, 03, pp.593</w:t></w:r></w:p><w:p><w:pPr/><w:r><w:rPr/><w:t xml:space="preserve">Article dans une revue</w:t></w:r></w:p><w:p><w:pPr/><w:hyperlink r:id="rId625" w:history="1"><w:r><w:rPr><w:color w:val="#410a8c"/><w:u w:val="single"/></w:rPr><w:t xml:space="preserve">halshs-02248524v1</w:t></w:r></w:hyperlink></w:p></w:tc></w:tr><w:tr><w:trPr/><w:tc><w:tcPr><w:noWrap/></w:tcPr><w:p><w:pPr><w:spacing w:after="200"/></w:pPr><w:hyperlink r:id="rId626" w:history="1"><w:r><w:rPr><w:color w:val="1e198e"/><w:b w:val="1"/><w:bCs w:val="1"/><w:u w:val="single"/></w:rPr><w:t xml:space="preserve">Territorialité du droit de propriété intellectuelle et conflit de lois - Prospective.</w:t></w:r></w:hyperlink></w:p><w:p><w:pPr/><w:hyperlink r:id="rId14" w:history="1"><w:r><w:rPr><w:color w:val="#410a8c"/><w:u w:val="single"/></w:rPr><w:t xml:space="preserve">Jean-Sylvestre Bergé</w:t></w:r></w:hyperlink></w:p><w:p><w:pPr/><w:r><w:rPr><w:i w:val="1"/><w:iCs w:val="1"/></w:rPr><w:t xml:space="preserve">Revue Lamy Droit de l'immatériel</w:t></w:r><w:r><w:rPr/><w:t xml:space="preserve">, 2009, pp. 57-60</w:t></w:r></w:p><w:p><w:pPr/><w:r><w:rPr/><w:t xml:space="preserve">Article dans une revue</w:t></w:r></w:p><w:p><w:pPr/><w:hyperlink r:id="rId626" w:history="1"><w:r><w:rPr><w:color w:val="#410a8c"/><w:u w:val="single"/></w:rPr><w:t xml:space="preserve">hal-00880062v1</w:t></w:r></w:hyperlink></w:p></w:tc></w:tr><w:tr><w:trPr/><w:tc><w:tcPr><w:noWrap/></w:tcPr><w:p><w:pPr><w:spacing w:after="200"/></w:pPr><w:hyperlink r:id="rId627" w:history="1"><w:r><w:rPr><w:color w:val="1e198e"/><w:b w:val="1"/><w:bCs w:val="1"/><w:u w:val="single"/></w:rPr><w:t xml:space="preserve">Approche critique du vocabulaire juridique européen (8ème partie : La notion d'intérêt communautaire en droit de la concurrence)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 24), n° 193, pp. 7-17</w:t></w:r></w:p><w:p><w:pPr/><w:r><w:rPr/><w:t xml:space="preserve">Article dans une revue</w:t></w:r></w:p><w:p><w:pPr/><w:hyperlink r:id="rId627" w:history="1"><w:r><w:rPr><w:color w:val="#410a8c"/><w:u w:val="single"/></w:rPr><w:t xml:space="preserve">hal-00880918v1</w:t></w:r></w:hyperlink></w:p></w:tc></w:tr><w:tr><w:trPr/><w:tc><w:tcPr><w:noWrap/></w:tcPr><w:p><w:pPr><w:spacing w:after="200"/></w:pPr><w:hyperlink r:id="rId628" w:history="1"><w:r><w:rPr><w:color w:val="1e198e"/><w:b w:val="1"/><w:bCs w:val="1"/><w:u w:val="single"/></w:rPr><w:t xml:space="preserve">Approche critique du vocabulaire juridique européen (5ème partie : La confiance)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 21), pp. 7-18</w:t></w:r></w:p><w:p><w:pPr/><w:r><w:rPr/><w:t xml:space="preserve">Article dans une revue</w:t></w:r></w:p><w:p><w:pPr/><w:hyperlink r:id="rId628" w:history="1"><w:r><w:rPr><w:color w:val="#410a8c"/><w:u w:val="single"/></w:rPr><w:t xml:space="preserve">hal-00880904v1</w:t></w:r></w:hyperlink></w:p></w:tc></w:tr><w:tr><w:trPr/><w:tc><w:tcPr><w:noWrap/></w:tcPr><w:p><w:pPr><w:spacing w:after="200"/></w:pPr><w:hyperlink r:id="rId629" w:history="1"><w:r><w:rPr><w:color w:val="1e198e"/><w:b w:val="1"/><w:bCs w:val="1"/><w:u w:val="single"/></w:rPr><w:t xml:space="preserve">Les nouvelles frontières de la vie privée : aspects de droit international privé</w:t></w:r></w:hyperlink></w:p><w:p><w:pPr/><w:hyperlink r:id="rId14" w:history="1"><w:r><w:rPr><w:color w:val="#410a8c"/><w:u w:val="single"/></w:rPr><w:t xml:space="preserve">Jean-Sylvestre Bergé</w:t></w:r></w:hyperlink></w:p><w:p><w:pPr/><w:r><w:rPr><w:i w:val="1"/><w:iCs w:val="1"/></w:rPr><w:t xml:space="preserve">Légicom : Revue du droit de la communication des entreprises et de la communication publique</w:t></w:r><w:r><w:rPr/><w:t xml:space="preserve">, 2009, 2009/2 (n°43), pp. 37-43</w:t></w:r></w:p><w:p><w:pPr/><w:r><w:rPr/><w:t xml:space="preserve">Article dans une revue</w:t></w:r></w:p><w:p><w:pPr/><w:hyperlink r:id="rId629" w:history="1"><w:r><w:rPr><w:color w:val="#410a8c"/><w:u w:val="single"/></w:rPr><w:t xml:space="preserve">hal-00880916v1</w:t></w:r></w:hyperlink></w:p></w:tc></w:tr><w:tr><w:trPr/><w:tc><w:tcPr><w:noWrap/></w:tcPr><w:p><w:pPr><w:spacing w:after="200"/></w:pPr><w:hyperlink r:id="rId630" w:history="1"><w:r><w:rPr><w:color w:val="1e198e"/><w:b w:val="1"/><w:bCs w:val="1"/><w:u w:val="single"/></w:rPr><w:t xml:space="preserve">La corrélation &amp;quot; droit européen &amp;quot; et &amp;quot; droit des contrats &amp;quot; - À propos de la proposition de directive relative aux droits des consommateurs.</w:t></w:r></w:hyperlink></w:p><w:p><w:pPr/><w:hyperlink r:id="rId14" w:history="1"><w:r><w:rPr><w:color w:val="#410a8c"/><w:u w:val="single"/></w:rPr><w:t xml:space="preserve">Jean-Sylvestre Bergé</w:t></w:r></w:hyperlink></w:p><w:p><w:pPr/><w:r><w:rPr><w:i w:val="1"/><w:iCs w:val="1"/></w:rPr><w:t xml:space="preserve">Revue des contrats</w:t></w:r><w:r><w:rPr/><w:t xml:space="preserve">, 2009, pp. 697-704</w:t></w:r></w:p><w:p><w:pPr/><w:r><w:rPr/><w:t xml:space="preserve">Article dans une revue</w:t></w:r></w:p><w:p><w:pPr/><w:hyperlink r:id="rId630" w:history="1"><w:r><w:rPr><w:color w:val="#410a8c"/><w:u w:val="single"/></w:rPr><w:t xml:space="preserve">hal-00880066v1</w:t></w:r></w:hyperlink></w:p></w:tc></w:tr><w:tr><w:trPr/><w:tc><w:tcPr><w:noWrap/></w:tcPr><w:p><w:pPr><w:spacing w:after="200"/></w:pPr><w:hyperlink r:id="rId631" w:history="1"><w:r><w:rPr><w:color w:val="1e198e"/><w:b w:val="1"/><w:bCs w:val="1"/><w:u w:val="single"/></w:rPr><w:t xml:space="preserve">Approche critique du vocabulaire juridique européen (6ème partie : L'harmonisation totale)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(n°22), pp. 9-19</w:t></w:r></w:p><w:p><w:pPr/><w:r><w:rPr/><w:t xml:space="preserve">Article dans une revue</w:t></w:r></w:p><w:p><w:pPr/><w:hyperlink r:id="rId631" w:history="1"><w:r><w:rPr><w:color w:val="#410a8c"/><w:u w:val="single"/></w:rPr><w:t xml:space="preserve">hal-00880907v1</w:t></w:r></w:hyperlink></w:p></w:tc></w:tr><w:tr><w:trPr/><w:tc><w:tcPr><w:noWrap/></w:tcPr><w:p><w:pPr><w:spacing w:after="200"/></w:pPr><w:hyperlink r:id="rId632" w:history="1"><w:r><w:rPr><w:color w:val="1e198e"/><w:b w:val="1"/><w:bCs w:val="1"/><w:u w:val="single"/></w:rPr><w:t xml:space="preserve">Les interactions du droit international et européen - Approche du phénomène en trois étapes dans le contexte européen</w:t></w:r></w:hyperlink></w:p><w:p><w:pPr/><w:hyperlink r:id="rId14" w:history="1"><w:r><w:rPr><w:color w:val="#410a8c"/><w:u w:val="single"/></w:rPr><w:t xml:space="preserve">Jean-Sylvestre Bergé</w:t></w:r></w:hyperlink></w:p><w:p><w:pPr/><w:r><w:rPr><w:i w:val="1"/><w:iCs w:val="1"/></w:rPr><w:t xml:space="preserve">Journal du droit international (Clunet)</w:t></w:r><w:r><w:rPr/><w:t xml:space="preserve">, 2009, 2009.3, pp. 903-922</w:t></w:r></w:p><w:p><w:pPr/><w:r><w:rPr/><w:t xml:space="preserve">Article dans une revue</w:t></w:r></w:p><w:p><w:pPr/><w:hyperlink r:id="rId632" w:history="1"><w:r><w:rPr><w:color w:val="#410a8c"/><w:u w:val="single"/></w:rPr><w:t xml:space="preserve">hal-00880900v1</w:t></w:r></w:hyperlink></w:p></w:tc></w:tr><w:tr><w:trPr/><w:tc><w:tcPr><w:noWrap/></w:tcPr><w:p><w:pPr><w:spacing w:after="200"/></w:pPr><w:hyperlink r:id="rId633" w:history="1"><w:r><w:rPr><w:color w:val="1e198e"/><w:b w:val="1"/><w:bCs w:val="1"/><w:u w:val="single"/></w:rPr><w:t xml:space="preserve">Droit européen de la libre circulation, liberté de ne pas contracter et contrôle du pays d'origine</w:t></w:r></w:hyperlink></w:p><w:p><w:pPr/><w:hyperlink r:id="rId14" w:history="1"><w:r><w:rPr><w:color w:val="#410a8c"/><w:u w:val="single"/></w:rPr><w:t xml:space="preserve">Jean-Sylvestre Bergé</w:t></w:r></w:hyperlink></w:p><w:p><w:pPr/><w:r><w:rPr><w:i w:val="1"/><w:iCs w:val="1"/></w:rPr><w:t xml:space="preserve">Revue des contrats</w:t></w:r><w:r><w:rPr/><w:t xml:space="preserve">, 2009, pp. 1565 à 1572</w:t></w:r></w:p><w:p><w:pPr/><w:r><w:rPr/><w:t xml:space="preserve">Article dans une revue</w:t></w:r></w:p><w:p><w:pPr/><w:hyperlink r:id="rId633" w:history="1"><w:r><w:rPr><w:color w:val="#410a8c"/><w:u w:val="single"/></w:rPr><w:t xml:space="preserve">hal-00880067v1</w:t></w:r></w:hyperlink></w:p></w:tc></w:tr><w:tr><w:trPr/><w:tc><w:tcPr><w:noWrap/></w:tcPr><w:p><w:pPr><w:spacing w:after="200"/></w:pPr><w:hyperlink r:id="rId634" w:history="1"><w:r><w:rPr><w:color w:val="1e198e"/><w:b w:val="1"/><w:bCs w:val="1"/><w:u w:val="single"/></w:rPr><w:t xml:space="preserve">Compte rendu de la thèse &amp;quot; Les contrats de mise à disposition d'œuvre sur les réseaux numériques - Etude de droit matériel et analyse de conflit de lois en droit américain et français</w:t></w:r></w:hyperlink></w:p><w:p><w:pPr/><w:hyperlink r:id="rId14" w:history="1"><w:r><w:rPr><w:color w:val="#410a8c"/><w:u w:val="single"/></w:rPr><w:t xml:space="preserve">Jean-Sylvestre Bergé</w:t></w:r></w:hyperlink></w:p><w:p><w:pPr/><w:r><w:rPr><w:i w:val="1"/><w:iCs w:val="1"/></w:rPr><w:t xml:space="preserve">Propriétés intellectuelles</w:t></w:r><w:r><w:rPr/><w:t xml:space="preserve">, 2009, pp.n°205</w:t></w:r></w:p><w:p><w:pPr/><w:r><w:rPr/><w:t xml:space="preserve">Article dans une revue</w:t></w:r></w:p><w:p><w:pPr/><w:hyperlink r:id="rId634" w:history="1"><w:r><w:rPr><w:color w:val="#410a8c"/><w:u w:val="single"/></w:rPr><w:t xml:space="preserve">hal-00880925v1</w:t></w:r></w:hyperlink></w:p></w:tc></w:tr><w:tr><w:trPr/><w:tc><w:tcPr><w:noWrap/></w:tcPr><w:p><w:pPr><w:spacing w:after="200"/></w:pPr><w:hyperlink r:id="rId635" w:history="1"><w:r><w:rPr><w:color w:val="1e198e"/><w:b w:val="1"/><w:bCs w:val="1"/><w:u w:val="single"/></w:rPr><w:t xml:space="preserve">Le droit national sous influence européenne : approche du phénomène en droit privé.</w:t></w:r></w:hyperlink></w:p><w:p><w:pPr/><w:hyperlink r:id="rId14" w:history="1"><w:r><w:rPr><w:color w:val="#410a8c"/><w:u w:val="single"/></w:rPr><w:t xml:space="preserve">Jean-Sylvestre Bergé</w:t></w:r></w:hyperlink></w:p><w:p><w:pPr/><w:r><w:rPr><w:i w:val="1"/><w:iCs w:val="1"/></w:rPr><w:t xml:space="preserve">Justice et cassation : Revue annuelle des avocats au Conseil d'État et à la Cour de cassation</w:t></w:r><w:r><w:rPr/><w:t xml:space="preserve">, 2009, pp. 15-26</w:t></w:r></w:p><w:p><w:pPr/><w:r><w:rPr/><w:t xml:space="preserve">Article dans une revue</w:t></w:r></w:p><w:p><w:pPr/><w:hyperlink r:id="rId635" w:history="1"><w:r><w:rPr><w:color w:val="#410a8c"/><w:u w:val="single"/></w:rPr><w:t xml:space="preserve">hal-00880043v1</w:t></w:r></w:hyperlink></w:p></w:tc></w:tr><w:tr><w:trPr/><w:tc><w:tcPr><w:noWrap/></w:tcPr><w:p><w:pPr><w:spacing w:after="200"/></w:pPr><w:hyperlink r:id="rId636" w:history="1"><w:r><w:rPr><w:color w:val="1e198e"/><w:b w:val="1"/><w:bCs w:val="1"/><w:u w:val="single"/></w:rPr><w:t xml:space="preserve">Éric GEERKENS, Paul DELNOY, Aurélie BRUYÈRE, Anne-Lise SIBONY, Méthodologie juridique - Méthodologie de la recherche documentaire juridique, Larcier, 2e éd., 2009, 246 pages [Compte-rendu de lecture]</w:t></w:r></w:hyperlink></w:p><w:p><w:pPr/><w:hyperlink r:id="rId14" w:history="1"><w:r><w:rPr><w:color w:val="#410a8c"/><w:u w:val="single"/></w:rPr><w:t xml:space="preserve">Jean-Sylvestre Bergé</w:t></w:r></w:hyperlink></w:p><w:p><w:pPr/><w:r><w:rPr><w:i w:val="1"/><w:iCs w:val="1"/></w:rPr><w:t xml:space="preserve">RTDCiv. Revue trimestrielle de droit civil</w:t></w:r><w:r><w:rPr/><w:t xml:space="preserve">, 2009, pp.593</w:t></w:r></w:p><w:p><w:pPr/><w:r><w:rPr/><w:t xml:space="preserve">Article dans une revue</w:t></w:r></w:p><w:p><w:pPr/><w:hyperlink r:id="rId636" w:history="1"><w:r><w:rPr><w:color w:val="#410a8c"/><w:u w:val="single"/></w:rPr><w:t xml:space="preserve">hal-00880923v1</w:t></w:r></w:hyperlink></w:p></w:tc></w:tr><w:tr><w:trPr/><w:tc><w:tcPr><w:noWrap/></w:tcPr><w:p><w:pPr><w:spacing w:after="200"/></w:pPr><w:hyperlink r:id="rId637" w:history="1"><w:r><w:rPr><w:color w:val="1e198e"/><w:b w:val="1"/><w:bCs w:val="1"/><w:u w:val="single"/></w:rPr><w:t xml:space="preserve">Approche critique du vocabulaire juridique européen (7ème partie : La terminologie contractuelle commune)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(n°23), pp. 11-18</w:t></w:r></w:p><w:p><w:pPr/><w:r><w:rPr/><w:t xml:space="preserve">Article dans une revue</w:t></w:r></w:p><w:p><w:pPr/><w:hyperlink r:id="rId637" w:history="1"><w:r><w:rPr><w:color w:val="#410a8c"/><w:u w:val="single"/></w:rPr><w:t xml:space="preserve">hal-00880912v1</w:t></w:r></w:hyperlink></w:p></w:tc></w:tr><w:tr><w:trPr/><w:tc><w:tcPr><w:noWrap/></w:tcPr><w:p><w:pPr><w:spacing w:after="200"/></w:pPr><w:hyperlink r:id="rId638" w:history="1"><w:r><w:rPr><w:color w:val="1e198e"/><w:b w:val="1"/><w:bCs w:val="1"/><w:u w:val="single"/></w:rPr><w:t xml:space="preserve">Droit communautaire, biomédecine et biotechnologies : entre concordance et antinomie</w:t></w:r></w:hyperlink></w:p><w:p><w:pPr/><w:hyperlink r:id="rId14" w:history="1"><w:r><w:rPr><w:color w:val="#410a8c"/><w:u w:val="single"/></w:rPr><w:t xml:space="preserve">Jean-Sylvestre Bergé</w:t></w:r></w:hyperlink></w:p><w:p><w:pPr/><w:r><w:rPr><w:i w:val="1"/><w:iCs w:val="1"/></w:rPr><w:t xml:space="preserve">RTDEur. Revue trimestrielle de droit européen</w:t></w:r><w:r><w:rPr/><w:t xml:space="preserve">, 2002, 04, pp.627</w:t></w:r></w:p><w:p><w:pPr/><w:r><w:rPr/><w:t xml:space="preserve">Article dans une revue</w:t></w:r></w:p><w:p><w:pPr/><w:hyperlink r:id="rId638" w:history="1"><w:r><w:rPr><w:color w:val="#410a8c"/><w:u w:val="single"/></w:rPr><w:t xml:space="preserve">halshs-02260727v1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39" w:history="1"><w:r><w:rPr><w:color w:val="1e198e"/><w:b w:val="1"/><w:bCs w:val="1"/><w:u w:val="single"/></w:rPr><w:t xml:space="preserve">The Law Unclad, Free of all A Priori or which is its Own A Priori</w:t></w:r></w:hyperlink></w:p><w:p><w:pPr/><w:hyperlink r:id="rId14" w:history="1"><w:r><w:rPr><w:color w:val="#410a8c"/><w:u w:val="single"/></w:rPr><w:t xml:space="preserve">Jean-Sylvestre Bergé</w:t></w:r></w:hyperlink></w:p><w:p><w:pPr/><w:r><w:rPr/><w:t xml:space="preserve">2026</w:t></w:r></w:p><w:p><w:pPr/><w:r><w:rPr/><w:t xml:space="preserve">Pré-publication, Document de travail</w:t></w:r></w:p><w:p><w:pPr/><w:hyperlink r:id="rId639" w:history="1"><w:r><w:rPr><w:color w:val="#410a8c"/><w:u w:val="single"/></w:rPr><w:t xml:space="preserve">halshs-05597757v1</w:t></w:r></w:hyperlink></w:p></w:tc></w:tr><w:tr><w:trPr/><w:tc><w:tcPr><w:noWrap/></w:tcPr><w:p><w:pPr><w:spacing w:after="200"/></w:pPr><w:hyperlink r:id="rId640" w:history="1"><w:r><w:rPr><w:color w:val="1e198e"/><w:b w:val="1"/><w:bCs w:val="1"/><w:u w:val="single"/></w:rPr><w:t xml:space="preserve">About our A Priori : Prolegomena for a Legal Analysis</w:t></w:r></w:hyperlink></w:p><w:p><w:pPr/><w:hyperlink r:id="rId14" w:history="1"><w:r><w:rPr><w:color w:val="#410a8c"/><w:u w:val="single"/></w:rPr><w:t xml:space="preserve">Jean-Sylvestre Bergé</w:t></w:r></w:hyperlink></w:p><w:p><w:pPr/><w:r><w:rPr/><w:t xml:space="preserve">2025</w:t></w:r></w:p><w:p><w:pPr/><w:r><w:rPr/><w:t xml:space="preserve">Pré-publication, Document de travail</w:t></w:r></w:p><w:p><w:pPr/><w:hyperlink r:id="rId640" w:history="1"><w:r><w:rPr><w:color w:val="#410a8c"/><w:u w:val="single"/></w:rPr><w:t xml:space="preserve">halshs-03480614v1</w:t></w:r></w:hyperlink></w:p></w:tc></w:tr><w:tr><w:trPr/><w:tc><w:tcPr><w:noWrap/></w:tcPr><w:p><w:pPr><w:spacing w:after="200"/></w:pPr><w:hyperlink r:id="rId641" w:history="1"><w:r><w:rPr><w:color w:val="1e198e"/><w:b w:val="1"/><w:bCs w:val="1"/><w:u w:val="single"/></w:rPr><w:t xml:space="preserve">Rethinking Flow and Control Legal Models</w:t></w:r></w:hyperlink></w:p><w:p><w:pPr/><w:hyperlink r:id="rId14" w:history="1"><w:r><w:rPr><w:color w:val="#410a8c"/><w:u w:val="single"/></w:rPr><w:t xml:space="preserve">Jean-Sylvestre Bergé</w:t></w:r></w:hyperlink></w:p><w:p><w:pPr/><w:r><w:rPr/><w:t xml:space="preserve">2025</w:t></w:r></w:p><w:p><w:pPr/><w:r><w:rPr/><w:t xml:space="preserve">Pré-publication, Document de travail</w:t></w:r></w:p><w:p><w:pPr/><w:hyperlink r:id="rId641" w:history="1"><w:r><w:rPr><w:color w:val="#410a8c"/><w:u w:val="single"/></w:rPr><w:t xml:space="preserve">halshs-03378918v1</w:t></w:r></w:hyperlink></w:p></w:tc></w:tr><w:tr><w:trPr/><w:tc><w:tcPr><w:noWrap/></w:tcPr><w:p><w:pPr><w:spacing w:after="200"/></w:pPr><w:hyperlink r:id="rId642" w:history="1"><w:r><w:rPr><w:color w:val="1e198e"/><w:b w:val="1"/><w:bCs w:val="1"/><w:u w:val="single"/></w:rPr><w:t xml:space="preserve">Full Movement Beyond Control and Environmental Governance: Taking Silent Risk Seriously - Available at SSRN: https://papers.ssrn.com/sol3/papers.cfm?abstract_id=3266632</w:t></w:r></w:hyperlink></w:p><w:p><w:pPr/><w:hyperlink r:id="rId14" w:history="1"><w:r><w:rPr><w:color w:val="#410a8c"/><w:u w:val="single"/></w:rPr><w:t xml:space="preserve">Jean-Sylvestre Bergé</w:t></w:r></w:hyperlink></w:p><w:p><w:pPr/><w:r><w:rPr/><w:t xml:space="preserve">2025</w:t></w:r></w:p><w:p><w:pPr/><w:r><w:rPr/><w:t xml:space="preserve">Pré-publication, Document de travail</w:t></w:r></w:p><w:p><w:pPr/><w:hyperlink r:id="rId642" w:history="1"><w:r><w:rPr><w:color w:val="#410a8c"/><w:u w:val="single"/></w:rPr><w:t xml:space="preserve">hal-02327935v1</w:t></w:r></w:hyperlink></w:p></w:tc></w:tr></w:tbl><w:p><w:pPr><w:spacing w:before="200"/></w:pPr></w:p><w:p><w:pPr><w:pStyle w:val="Heading2"/></w:pPr><w:r><w:rPr><w:color w:val="1e198e"/><w:b w:val="1"/><w:bCs w:val="1"/></w:rPr><w:t xml:space="preserve">Chapitre d'ouvrage (96)</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L’autolimitation des droits dans la sphère des données : les enjeux de la circulation totale</w:t></w:r></w:hyperlink></w:p><w:p><w:pPr/><w:hyperlink r:id="rId14" w:history="1"><w:r><w:rPr><w:color w:val="#410a8c"/><w:u w:val="single"/></w:rPr><w:t xml:space="preserve">Jean-Sylvestre Bergé</w:t></w:r></w:hyperlink></w:p><w:p><w:pPr/><w:r><w:rPr><w:i w:val="1"/><w:iCs w:val="1"/></w:rPr><w:t xml:space="preserve">in P. Türk (dir.), Les droits et libertés numériques : nouvelle catégorie ou nouvelle génération de droits fondamentaux ?, Ed. LGDJ, collection Droit et Société, 2025, pp. 375-381.</w:t></w:r><w:r><w:rPr/><w:t xml:space="preserve">, 2025</w:t></w:r></w:p><w:p><w:pPr/><w:r><w:rPr/><w:t xml:space="preserve">Chapitre d'ouvrage</w:t></w:r></w:p><w:p><w:pPr/><w:hyperlink r:id="rId643" w:history="1"><w:r><w:rPr><w:color w:val="#410a8c"/><w:u w:val="single"/></w:rPr><w:t xml:space="preserve">halshs-04982896v1</w:t></w:r></w:hyperlink></w:p></w:tc></w:tr><w:tr><w:trPr/><w:tc><w:tcPr><w:noWrap/></w:tcPr><w:p><w:pPr><w:spacing w:after="200"/></w:pPr><w:hyperlink r:id="rId644" w:history="1"><w:r><w:rPr><w:color w:val="1e198e"/><w:b w:val="1"/><w:bCs w:val="1"/><w:u w:val="single"/></w:rPr><w:t xml:space="preserve">Propriété littéraire et artistique - L’essentiel : Droit européen et international</w:t></w:r></w:hyperlink></w:p><w:p><w:pPr/><w:hyperlink r:id="rId14" w:history="1"><w:r><w:rPr><w:color w:val="#410a8c"/><w:u w:val="single"/></w:rPr><w:t xml:space="preserve">Jean-Sylvestre Bergé</w:t></w:r></w:hyperlink></w:p><w:p><w:pPr/><w:r><w:rPr><w:i w:val="1"/><w:iCs w:val="1"/></w:rPr><w:t xml:space="preserve">Juris- Classeur "Propriété littéraire et artistique"</w:t></w:r><w:r><w:rPr/><w:t xml:space="preserve">, 2025</w:t></w:r></w:p><w:p><w:pPr/><w:r><w:rPr/><w:t xml:space="preserve">Chapitre d'ouvrage</w:t></w:r></w:p><w:p><w:pPr/><w:hyperlink r:id="rId644" w:history="1"><w:r><w:rPr><w:color w:val="#410a8c"/><w:u w:val="single"/></w:rPr><w:t xml:space="preserve">hal-01934224v1</w:t></w:r></w:hyperlink></w:p></w:tc></w:tr><w:tr><w:trPr/><w:tc><w:tcPr><w:noWrap/></w:tcPr><w:p><w:pPr><w:spacing w:after="200"/></w:pPr><w:hyperlink r:id="rId645" w:history="1"><w:r><w:rPr><w:color w:val="1e198e"/><w:b w:val="1"/><w:bCs w:val="1"/><w:u w:val="single"/></w:rPr><w:t xml:space="preserve">Le contrôle de conventionnalité</w:t></w:r></w:hyperlink></w:p><w:p><w:pPr/><w:hyperlink r:id="rId14" w:history="1"><w:r><w:rPr><w:color w:val="#410a8c"/><w:u w:val="single"/></w:rPr><w:t xml:space="preserve">Jean-Sylvestre Bergé</w:t></w:r></w:hyperlink></w:p><w:p><w:pPr/><w:r><w:rPr><w:i w:val="1"/><w:iCs w:val="1"/></w:rPr><w:t xml:space="preserve">Précis de culture juridique, dir. de Th. Revet et F.-X. Lucas, LGDJ-Lextenso, 9me édition, pp. 36-41.</w:t></w:r><w:r><w:rPr/><w:t xml:space="preserve">, 2025</w:t></w:r></w:p><w:p><w:pPr/><w:r><w:rPr/><w:t xml:space="preserve">Chapitre d'ouvrage</w:t></w:r></w:p><w:p><w:pPr/><w:hyperlink r:id="rId645" w:history="1"><w:r><w:rPr><w:color w:val="#410a8c"/><w:u w:val="single"/></w:rPr><w:t xml:space="preserve">hal-04268793v1</w:t></w:r></w:hyperlink></w:p></w:tc></w:tr><w:tr><w:trPr/><w:tc><w:tcPr><w:noWrap/></w:tcPr><w:p><w:pPr><w:spacing w:after="200"/></w:pPr><w:hyperlink r:id="rId646" w:history="1"><w:r><w:rPr><w:color w:val="1e198e"/><w:b w:val="1"/><w:bCs w:val="1"/><w:u w:val="single"/></w:rPr><w:t xml:space="preserve">Flexibilité, résilience, normes, limites : démarche antécédente et a priori sur le droit</w:t></w:r></w:hyperlink></w:p><w:p><w:pPr/><w:hyperlink r:id="rId14" w:history="1"><w:r><w:rPr><w:color w:val="#410a8c"/><w:u w:val="single"/></w:rPr><w:t xml:space="preserve">Jean-Sylvestre Bergé</w:t></w:r></w:hyperlink></w:p><w:p><w:pPr/><w:r><w:rPr><w:i w:val="1"/><w:iCs w:val="1"/></w:rPr><w:t xml:space="preserve">in C. Brun, E. D’Hombres (dir.), Flexibilité, résilience, quelles normes, quelles limites ? Approches pluridisciplinaires, Vrin, coll. Science, Histoire, Philosophie</w:t></w:r><w:r><w:rPr/><w:t xml:space="preserve">, A paraître</w:t></w:r></w:p><w:p><w:pPr/><w:r><w:rPr/><w:t xml:space="preserve">Chapitre d'ouvrage</w:t></w:r></w:p><w:p><w:pPr/><w:hyperlink r:id="rId646" w:history="1"><w:r><w:rPr><w:color w:val="#410a8c"/><w:u w:val="single"/></w:rPr><w:t xml:space="preserve">halshs-04982890v1</w:t></w:r></w:hyperlink></w:p></w:tc></w:tr><w:tr><w:trPr/><w:tc><w:tcPr><w:noWrap/></w:tcPr><w:p><w:pPr><w:spacing w:after="200"/></w:pPr><w:hyperlink r:id="rId647" w:history="1"><w:r><w:rPr><w:color w:val="1e198e"/><w:b w:val="1"/><w:bCs w:val="1"/><w:u w:val="single"/></w:rPr><w:t xml:space="preserve">Raymond Guillien (1906-1980) : Au-delà de la division droit public, droit privé</w:t></w:r></w:hyperlink></w:p><w:p><w:pPr/><w:hyperlink r:id="rId14" w:history="1"><w:r><w:rPr><w:color w:val="#410a8c"/><w:u w:val="single"/></w:rPr><w:t xml:space="preserve">Jean-Sylvestre Bergé</w:t></w:r></w:hyperlink></w:p><w:p><w:pPr/><w:r><w:rPr><w:i w:val="1"/><w:iCs w:val="1"/></w:rPr><w:t xml:space="preserve">in (coll.) Grandes figures lyonnaises du droit (ouvrage pour les 150 ans de la Faculté de droit), Lexis-Nexis, collection Beaux-Livres</w:t></w:r><w:r><w:rPr/><w:t xml:space="preserve">, pp. 414-419, 2025</w:t></w:r></w:p><w:p><w:pPr/><w:r><w:rPr/><w:t xml:space="preserve">Chapitre d'ouvrage</w:t></w:r></w:p><w:p><w:pPr/><w:hyperlink r:id="rId647" w:history="1"><w:r><w:rPr><w:color w:val="#410a8c"/><w:u w:val="single"/></w:rPr><w:t xml:space="preserve">halshs-04982895v1</w:t></w:r></w:hyperlink></w:p></w:tc></w:tr><w:tr><w:trPr/><w:tc><w:tcPr><w:noWrap/></w:tcPr><w:p><w:pPr><w:spacing w:after="200"/></w:pPr><w:hyperlink r:id="rId648" w:history="1"><w:r><w:rPr><w:color w:val="1e198e"/><w:b w:val="1"/><w:bCs w:val="1"/><w:u w:val="single"/></w:rPr><w:t xml:space="preserve">La contractualisation du droit : construire sur nos a priori</w:t></w:r></w:hyperlink></w:p><w:p><w:pPr/><w:hyperlink r:id="rId14" w:history="1"><w:r><w:rPr><w:color w:val="#410a8c"/><w:u w:val="single"/></w:rPr><w:t xml:space="preserve">Jean-Sylvestre Bergé</w:t></w:r></w:hyperlink></w:p><w:p><w:pPr/><w:r><w:rPr/><w:t xml:space="preserve">G. Cerqueira, A. Schreiber (dir.). </w:t></w:r><w:r><w:rPr><w:i w:val="1"/><w:iCs w:val="1"/></w:rPr><w:t xml:space="preserve">La contractualisation du droit</w:t></w:r><w:r><w:rPr/><w:t xml:space="preserve">, SLC, pp. 429-435, 2024</w:t></w:r></w:p><w:p><w:pPr/><w:r><w:rPr/><w:t xml:space="preserve">Chapitre d'ouvrage</w:t></w:r></w:p><w:p><w:pPr/><w:hyperlink r:id="rId648" w:history="1"><w:r><w:rPr><w:color w:val="#410a8c"/><w:u w:val="single"/></w:rPr><w:t xml:space="preserve">halshs-04722868v1</w:t></w:r></w:hyperlink></w:p></w:tc></w:tr><w:tr><w:trPr/><w:tc><w:tcPr><w:noWrap/></w:tcPr><w:p><w:pPr><w:spacing w:after="200"/></w:pPr><w:hyperlink r:id="rId649" w:history="1"><w:r><w:rPr><w:color w:val="1e198e"/><w:b w:val="1"/><w:bCs w:val="1"/><w:u w:val="single"/></w:rPr><w:t xml:space="preserve">Le choix des juges dans un contexte global : l’existence d’une contrainte a priori de circulation</w:t></w:r></w:hyperlink></w:p><w:p><w:pPr/><w:hyperlink r:id="rId14" w:history="1"><w:r><w:rPr><w:color w:val="#410a8c"/><w:u w:val="single"/></w:rPr><w:t xml:space="preserve">Jean-Sylvestre Bergé</w:t></w:r></w:hyperlink></w:p><w:p><w:pPr/><w:r><w:rPr><w:i w:val="1"/><w:iCs w:val="1"/></w:rPr><w:t xml:space="preserve">in H. Kassoul (dir.), Le choix du juge, Lexis-Nexis 2024, pp. 45-54.</w:t></w:r><w:r><w:rPr/><w:t xml:space="preserve">, 2024</w:t></w:r></w:p><w:p><w:pPr/><w:r><w:rPr/><w:t xml:space="preserve">Chapitre d'ouvrage</w:t></w:r></w:p><w:p><w:pPr/><w:hyperlink r:id="rId649" w:history="1"><w:r><w:rPr><w:color w:val="#410a8c"/><w:u w:val="single"/></w:rPr><w:t xml:space="preserve">halshs-04565132v1</w:t></w:r></w:hyperlink></w:p></w:tc></w:tr><w:tr><w:trPr/><w:tc><w:tcPr><w:noWrap/></w:tcPr><w:p><w:pPr><w:spacing w:after="200"/></w:pPr><w:hyperlink r:id="rId650" w:history="1"><w:r><w:rPr><w:color w:val="1e198e"/><w:b w:val="1"/><w:bCs w:val="1"/><w:u w:val="single"/></w:rPr><w:t xml:space="preserve">Approche a priori de la circulation dans le contexte du droit de l’Union européenne</w:t></w:r></w:hyperlink></w:p><w:p><w:pPr/><w:hyperlink r:id="rId14" w:history="1"><w:r><w:rPr><w:color w:val="#410a8c"/><w:u w:val="single"/></w:rPr><w:t xml:space="preserve">Jean-Sylvestre Bergé</w:t></w:r></w:hyperlink></w:p><w:p><w:pPr/><w:r><w:rPr><w:i w:val="1"/><w:iCs w:val="1"/></w:rPr><w:t xml:space="preserve">in J. Heymann et M. Combet (coll.), La circulation des sociétés dans l’Union européenne, Bruylant, pp. 17-32.</w:t></w:r><w:r><w:rPr/><w:t xml:space="preserve">, 2024</w:t></w:r></w:p><w:p><w:pPr/><w:r><w:rPr/><w:t xml:space="preserve">Chapitre d'ouvrage</w:t></w:r></w:p><w:p><w:pPr/><w:hyperlink r:id="rId650" w:history="1"><w:r><w:rPr><w:color w:val="#410a8c"/><w:u w:val="single"/></w:rPr><w:t xml:space="preserve">halshs-04653711v1</w:t></w:r></w:hyperlink></w:p></w:tc></w:tr><w:tr><w:trPr/><w:tc><w:tcPr><w:noWrap/></w:tcPr><w:p><w:pPr><w:spacing w:after="200"/></w:pPr><w:hyperlink r:id="rId651" w:history="1"><w:r><w:rPr><w:color w:val="1e198e"/><w:b w:val="1"/><w:bCs w:val="1"/><w:u w:val="single"/></w:rPr><w:t xml:space="preserve">Internet of Things: From Techno-Legal Fascination to Complex System</w:t></w:r></w:hyperlink></w:p><w:p><w:pPr/><w:hyperlink r:id="rId14" w:history="1"><w:r><w:rPr><w:color w:val="#410a8c"/><w:u w:val="single"/></w:rPr><w:t xml:space="preserve">Jean-Sylvestre Bergé</w:t></w:r></w:hyperlink></w:p><w:p><w:pPr/><w:r><w:rPr/><w:t xml:space="preserve">N. de Lucca, C. Rosa Pereira de Lima, A. Simão Filho, R. Mota Maciel (eds). </w:t></w:r><w:r><w:rPr><w:i w:val="1"/><w:iCs w:val="1"/></w:rPr><w:t xml:space="preserve">in N. de Lucca, C. Rosa Pereira de Lima, A. Simão Filho, R. Mota Maciel (eds), Direito &amp; Internet, Volume V, Quartier Latin, 2024, pp. 133-141.</w:t></w:r><w:r><w:rPr/><w:t xml:space="preserve">, Quartier Latin, 2024</w:t></w:r></w:p><w:p><w:pPr/><w:r><w:rPr/><w:t xml:space="preserve">Chapitre d'ouvrage</w:t></w:r></w:p><w:p><w:pPr/><w:hyperlink r:id="rId651" w:history="1"><w:r><w:rPr><w:color w:val="#410a8c"/><w:u w:val="single"/></w:rPr><w:t xml:space="preserve">halshs-04722866v1</w:t></w:r></w:hyperlink></w:p></w:tc></w:tr><w:tr><w:trPr/><w:tc><w:tcPr><w:noWrap/></w:tcPr><w:p><w:pPr><w:spacing w:after="200"/></w:pPr><w:hyperlink r:id="rId652" w:history="1"><w:r><w:rPr><w:color w:val="1e198e"/><w:b w:val="1"/><w:bCs w:val="1"/><w:u w:val="single"/></w:rPr><w:t xml:space="preserve">Une autre aventure européenne : l’exemple du droit commun de la vente</w:t></w:r></w:hyperlink></w:p><w:p><w:pPr/><w:hyperlink r:id="rId14" w:history="1"><w:r><w:rPr><w:color w:val="#410a8c"/><w:u w:val="single"/></w:rPr><w:t xml:space="preserve">Jean-Sylvestre Bergé</w:t></w:r></w:hyperlink></w:p><w:p><w:pPr/><w:r><w:rPr><w:i w:val="1"/><w:iCs w:val="1"/></w:rPr><w:t xml:space="preserve">Mélanges en hommage à Jean-François Renucci, Dalloz 2024, pp. 59-72.</w:t></w:r><w:r><w:rPr/><w:t xml:space="preserve">, 2024</w:t></w:r></w:p><w:p><w:pPr/><w:r><w:rPr/><w:t xml:space="preserve">Chapitre d'ouvrage</w:t></w:r></w:p><w:p><w:pPr/><w:hyperlink r:id="rId652" w:history="1"><w:r><w:rPr><w:color w:val="#410a8c"/><w:u w:val="single"/></w:rPr><w:t xml:space="preserve">halshs-04565128v1</w:t></w:r></w:hyperlink></w:p></w:tc></w:tr><w:tr><w:trPr/><w:tc><w:tcPr><w:noWrap/></w:tcPr><w:p><w:pPr><w:spacing w:after="200"/></w:pPr><w:hyperlink r:id="rId653" w:history="1"><w:r><w:rPr><w:color w:val="1e198e"/><w:b w:val="1"/><w:bCs w:val="1"/><w:u w:val="single"/></w:rPr><w:t xml:space="preserve">Propriété intellectuelle - : Droit européen et international</w:t></w:r></w:hyperlink></w:p><w:p><w:pPr/><w:hyperlink r:id="rId14" w:history="1"><w:r><w:rPr><w:color w:val="#410a8c"/><w:u w:val="single"/></w:rPr><w:t xml:space="preserve">Jean-Sylvestre Bergé</w:t></w:r></w:hyperlink></w:p><w:p><w:pPr/><w:r><w:rPr><w:i w:val="1"/><w:iCs w:val="1"/></w:rPr><w:t xml:space="preserve">Juris- Classeur "Propriété littéraire et artistique" &amp; Juris- Classeur "Droit international"</w:t></w:r><w:r><w:rPr/><w:t xml:space="preserve">, Juris- Classeur, 2023</w:t></w:r></w:p><w:p><w:pPr/><w:r><w:rPr/><w:t xml:space="preserve">Chapitre d'ouvrage</w:t></w:r></w:p><w:p><w:pPr/><w:hyperlink r:id="rId653" w:history="1"><w:r><w:rPr><w:color w:val="#410a8c"/><w:u w:val="single"/></w:rPr><w:t xml:space="preserve">halshs-03945091v1</w:t></w:r></w:hyperlink></w:p></w:tc></w:tr><w:tr><w:trPr/><w:tc><w:tcPr><w:noWrap/></w:tcPr><w:p><w:pPr><w:spacing w:after="200"/></w:pPr><w:hyperlink r:id="rId654" w:history="1"><w:r><w:rPr><w:color w:val="1e198e"/><w:b w:val="1"/><w:bCs w:val="1"/><w:u w:val="single"/></w:rPr><w:t xml:space="preserve">« The A Priori: A Structure of an Ascendant Imaginary »</w:t></w:r></w:hyperlink></w:p><w:p><w:pPr/><w:hyperlink r:id="rId14" w:history="1"><w:r><w:rPr><w:color w:val="#410a8c"/><w:u w:val="single"/></w:rPr><w:t xml:space="preserve">Jean-Sylvestre Bergé</w:t></w:r></w:hyperlink></w:p><w:p><w:pPr/><w:r><w:rPr/><w:t xml:space="preserve">springer. </w:t></w:r><w:r><w:rPr><w:i w:val="1"/><w:iCs w:val="1"/></w:rPr><w:t xml:space="preserve">The A Priori Method in the Social Sciences. A Multidisciplinary Approach.</w:t></w:r><w:r><w:rPr/><w:t xml:space="preserve">, springer, 2023, 9783031382598</w:t></w:r></w:p><w:p><w:pPr/><w:r><w:rPr/><w:t xml:space="preserve">Chapitre d'ouvrage</w:t></w:r></w:p><w:p><w:pPr/><w:hyperlink r:id="rId654" w:history="1"><w:r><w:rPr><w:color w:val="#410a8c"/><w:u w:val="single"/></w:rPr><w:t xml:space="preserve">hal-04425611v1</w:t></w:r></w:hyperlink></w:p></w:tc></w:tr><w:tr><w:trPr/><w:tc><w:tcPr><w:noWrap/></w:tcPr><w:p><w:pPr><w:spacing w:after="200"/></w:pPr><w:hyperlink r:id="rId655" w:history="1"><w:r><w:rPr><w:color w:val="1e198e"/><w:b w:val="1"/><w:bCs w:val="1"/><w:u w:val="single"/></w:rPr><w:t xml:space="preserve">Acceptabilité sociale, assemblée citoyenne et démarche antécédente</w:t></w:r></w:hyperlink></w:p><w:p><w:pPr/><w:hyperlink r:id="rId14" w:history="1"><w:r><w:rPr><w:color w:val="#410a8c"/><w:u w:val="single"/></w:rPr><w:t xml:space="preserve">Jean-Sylvestre Bergé</w:t></w:r></w:hyperlink></w:p><w:p><w:pPr/><w:r><w:rPr/><w:t xml:space="preserve">Ch. Alcantara, F. Charest, A. Lavigne et L. Saglietto (dir.). </w:t></w:r><w:r><w:rPr><w:i w:val="1"/><w:iCs w:val="1"/></w:rPr><w:t xml:space="preserve">L’acceptabilité sociale : enjeu de gouvernance, enjeu de société</w:t></w:r><w:r><w:rPr/><w:t xml:space="preserve">, Presses de Mines, pp. 49-60, 2023</w:t></w:r></w:p><w:p><w:pPr/><w:r><w:rPr/><w:t xml:space="preserve">Chapitre d'ouvrage</w:t></w:r></w:p><w:p><w:pPr/><w:hyperlink r:id="rId655" w:history="1"><w:r><w:rPr><w:color w:val="#410a8c"/><w:u w:val="single"/></w:rPr><w:t xml:space="preserve">hal-04268797v1</w:t></w:r></w:hyperlink></w:p></w:tc></w:tr><w:tr><w:trPr/><w:tc><w:tcPr><w:noWrap/></w:tcPr><w:p><w:pPr><w:spacing w:after="200"/></w:pPr><w:hyperlink r:id="rId656" w:history="1"><w:r><w:rPr><w:color w:val="1e198e"/><w:b w:val="1"/><w:bCs w:val="1"/><w:u w:val="single"/></w:rPr><w:t xml:space="preserve">Le pont, métaphore juridique des circulations internationales</w:t></w:r></w:hyperlink></w:p><w:p><w:pPr/><w:hyperlink r:id="rId14" w:history="1"><w:r><w:rPr><w:color w:val="#410a8c"/><w:u w:val="single"/></w:rPr><w:t xml:space="preserve">Jean-Sylvestre Bergé</w:t></w:r></w:hyperlink></w:p><w:p><w:pPr/><w:r><w:rPr/><w:t xml:space="preserve">S. Blot-Maccagnan et K. Deharbe (dir.). </w:t></w:r><w:r><w:rPr><w:i w:val="1"/><w:iCs w:val="1"/></w:rPr><w:t xml:space="preserve">Le pont, de l’ouvrage d’art à l’objet juridique</w:t></w:r><w:r><w:rPr/><w:t xml:space="preserve">, Editions des PULIM, pp. 163-177, 2023</w:t></w:r></w:p><w:p><w:pPr/><w:r><w:rPr/><w:t xml:space="preserve">Chapitre d'ouvrage</w:t></w:r></w:p><w:p><w:pPr/><w:hyperlink r:id="rId656" w:history="1"><w:r><w:rPr><w:color w:val="#410a8c"/><w:u w:val="single"/></w:rPr><w:t xml:space="preserve">hal-04402740v1</w:t></w:r></w:hyperlink></w:p></w:tc></w:tr><w:tr><w:trPr/><w:tc><w:tcPr><w:noWrap/></w:tcPr><w:p><w:pPr><w:spacing w:after="200"/></w:pPr><w:hyperlink r:id="rId657" w:history="1"><w:r><w:rPr><w:color w:val="1e198e"/><w:b w:val="1"/><w:bCs w:val="1"/><w:u w:val="single"/></w:rPr><w:t xml:space="preserve">La digitalisation, le droit et la vitesse de circulation</w:t></w:r></w:hyperlink></w:p><w:p><w:pPr/><w:hyperlink r:id="rId14" w:history="1"><w:r><w:rPr><w:color w:val="#410a8c"/><w:u w:val="single"/></w:rPr><w:t xml:space="preserve">Jean-Sylvestre Bergé</w:t></w:r></w:hyperlink></w:p><w:p><w:pPr/><w:r><w:rPr><w:i w:val="1"/><w:iCs w:val="1"/></w:rPr><w:t xml:space="preserve">Droit des affaires et intelligence artificielle. Diagnostic et prospective, M. Cannarsa, J.-L. Piotraut, A. Quiquerez et I. Randrianirina (dir.), Mare &amp; Martin, pp. 19-26</w:t></w:r><w:r><w:rPr/><w:t xml:space="preserve">, 2023</w:t></w:r></w:p><w:p><w:pPr/><w:r><w:rPr/><w:t xml:space="preserve">Chapitre d'ouvrage</w:t></w:r></w:p><w:p><w:pPr/><w:hyperlink r:id="rId657" w:history="1"><w:r><w:rPr><w:color w:val="#410a8c"/><w:u w:val="single"/></w:rPr><w:t xml:space="preserve">hal-04268790v1</w:t></w:r></w:hyperlink></w:p></w:tc></w:tr><w:tr><w:trPr/><w:tc><w:tcPr><w:noWrap/></w:tcPr><w:p><w:pPr><w:spacing w:after="200"/></w:pPr><w:hyperlink r:id="rId658" w:history="1"><w:r><w:rPr><w:color w:val="1e198e"/><w:b w:val="1"/><w:bCs w:val="1"/><w:u w:val="single"/></w:rPr><w:t xml:space="preserve">La circulation totale dans le champ global</w:t></w:r></w:hyperlink></w:p><w:p><w:pPr/><w:hyperlink r:id="rId14" w:history="1"><w:r><w:rPr><w:color w:val="#410a8c"/><w:u w:val="single"/></w:rPr><w:t xml:space="preserve">Jean-Sylvestre Bergé</w:t></w:r></w:hyperlink></w:p><w:p><w:pPr/><w:r><w:rPr><w:i w:val="1"/><w:iCs w:val="1"/></w:rPr><w:t xml:space="preserve">C. Lageot, J.-J. Sueur (dir.), Culture(s) et liberté(s), PUJP – LGDJ, pp. 165-187</w:t></w:r><w:r><w:rPr/><w:t xml:space="preserve">, 2023</w:t></w:r></w:p><w:p><w:pPr/><w:r><w:rPr/><w:t xml:space="preserve">Chapitre d'ouvrage</w:t></w:r></w:p><w:p><w:pPr/><w:hyperlink r:id="rId658" w:history="1"><w:r><w:rPr><w:color w:val="#410a8c"/><w:u w:val="single"/></w:rPr><w:t xml:space="preserve">hal-04268784v1</w:t></w:r></w:hyperlink></w:p></w:tc></w:tr><w:tr><w:trPr/><w:tc><w:tcPr><w:noWrap/></w:tcPr><w:p><w:pPr><w:spacing w:after="200"/></w:pPr><w:hyperlink r:id="rId659" w:history="1"><w:r><w:rPr><w:color w:val="1e198e"/><w:b w:val="1"/><w:bCs w:val="1"/><w:u w:val="single"/></w:rPr><w:t xml:space="preserve">Propos conclusifs : des phénomènes de mobilités, de leurs précompréhensions, des retours aux droits</w:t></w:r></w:hyperlink></w:p><w:p><w:pPr/><w:hyperlink r:id="rId14" w:history="1"><w:r><w:rPr><w:color w:val="#410a8c"/><w:u w:val="single"/></w:rPr><w:t xml:space="preserve">Jean-Sylvestre Bergé</w:t></w:r></w:hyperlink></w:p><w:p><w:pPr/><w:r><w:rPr><w:i w:val="1"/><w:iCs w:val="1"/></w:rPr><w:t xml:space="preserve">Mobilités et droit</w:t></w:r><w:r><w:rPr/><w:t xml:space="preserve">, Editions Institut Francophone pour la Justice et la Démocratie, 2023</w:t></w:r></w:p><w:p><w:pPr/><w:r><w:rPr/><w:t xml:space="preserve">Chapitre d'ouvrage</w:t></w:r></w:p><w:p><w:pPr/><w:hyperlink r:id="rId659" w:history="1"><w:r><w:rPr><w:color w:val="#410a8c"/><w:u w:val="single"/></w:rPr><w:t xml:space="preserve">hal-04402751v1</w:t></w:r></w:hyperlink></w:p></w:tc></w:tr><w:tr><w:trPr/><w:tc><w:tcPr><w:noWrap/></w:tcPr><w:p><w:pPr><w:spacing w:after="200"/></w:pPr><w:hyperlink r:id="rId660" w:history="1"><w:r><w:rPr><w:color w:val="1e198e"/><w:b w:val="1"/><w:bCs w:val="1"/><w:u w:val="single"/></w:rPr><w:t xml:space="preserve">Le juge européen aux prises avec les situations en mouvement</w:t></w:r></w:hyperlink></w:p><w:p><w:pPr/><w:hyperlink r:id="rId14" w:history="1"><w:r><w:rPr><w:color w:val="#410a8c"/><w:u w:val="single"/></w:rPr><w:t xml:space="preserve">Jean-Sylvestre Bergé</w:t></w:r></w:hyperlink></w:p><w:p><w:pPr/><w:r><w:rPr><w:i w:val="1"/><w:iCs w:val="1"/></w:rPr><w:t xml:space="preserve">Liber amicorum en l’honneur de Monsieur Yves Bot - Sa justice - l’Espace de liberté, de sécurité et de justice</w:t></w:r><w:r><w:rPr/><w:t xml:space="preserve">, Bruylant, pp. 721-740., 2022</w:t></w:r></w:p><w:p><w:pPr/><w:r><w:rPr/><w:t xml:space="preserve">Chapitre d'ouvrage</w:t></w:r></w:p><w:p><w:pPr/><w:hyperlink r:id="rId660" w:history="1"><w:r><w:rPr><w:color w:val="#410a8c"/><w:u w:val="single"/></w:rPr><w:t xml:space="preserve">halshs-03945032v1</w:t></w:r></w:hyperlink></w:p></w:tc></w:tr><w:tr><w:trPr/><w:tc><w:tcPr><w:noWrap/></w:tcPr><w:p><w:pPr><w:spacing w:after="200"/></w:pPr><w:hyperlink r:id="rId661" w:history="1"><w:r><w:rPr><w:color w:val="1e198e"/><w:b w:val="1"/><w:bCs w:val="1"/><w:u w:val="single"/></w:rPr><w:t xml:space="preserve">Confiance mutuelle et espace de circulation : propos introductifs</w:t></w:r></w:hyperlink></w:p><w:p><w:pPr/><w:hyperlink r:id="rId14" w:history="1"><w:r><w:rPr><w:color w:val="#410a8c"/><w:u w:val="single"/></w:rPr><w:t xml:space="preserve">Jean-Sylvestre Bergé</w:t></w:r></w:hyperlink></w:p><w:p><w:pPr/><w:r><w:rPr><w:i w:val="1"/><w:iCs w:val="1"/></w:rPr><w:t xml:space="preserve">F. Riem et M. Poelemans (dir.), La confiance mutuelle dans l’Union européenne</w:t></w:r><w:r><w:rPr/><w:t xml:space="preserve">, mare &amp; martin, 2022, pp. 39-50., 2022</w:t></w:r></w:p><w:p><w:pPr/><w:r><w:rPr/><w:t xml:space="preserve">Chapitre d'ouvrage</w:t></w:r></w:p><w:p><w:pPr/><w:hyperlink r:id="rId661" w:history="1"><w:r><w:rPr><w:color w:val="#410a8c"/><w:u w:val="single"/></w:rPr><w:t xml:space="preserve">halshs-03945065v1</w:t></w:r></w:hyperlink></w:p></w:tc></w:tr><w:tr><w:trPr/><w:tc><w:tcPr><w:noWrap/></w:tcPr><w:p><w:pPr><w:spacing w:after="200"/></w:pPr><w:hyperlink r:id="rId662" w:history="1"><w:r><w:rPr><w:color w:val="1e198e"/><w:b w:val="1"/><w:bCs w:val="1"/><w:u w:val="single"/></w:rPr><w:t xml:space="preserve">L’avènement des espaces normatifs de flux : l’aventure européenne</w:t></w:r></w:hyperlink></w:p><w:p><w:pPr/><w:hyperlink r:id="rId14" w:history="1"><w:r><w:rPr><w:color w:val="#410a8c"/><w:u w:val="single"/></w:rPr><w:t xml:space="preserve">Jean-Sylvestre Bergé</w:t></w:r></w:hyperlink></w:p><w:p><w:pPr/><w:r><w:rPr><w:i w:val="1"/><w:iCs w:val="1"/></w:rPr><w:t xml:space="preserve">in Liber amicorum en hommage à Laurence Idot</w:t></w:r><w:r><w:rPr/><w:t xml:space="preserve">, Concurrences Editions, pp. 249-260, 2022</w:t></w:r></w:p><w:p><w:pPr/><w:r><w:rPr/><w:t xml:space="preserve">Chapitre d'ouvrage</w:t></w:r></w:p><w:p><w:pPr/><w:hyperlink r:id="rId662" w:history="1"><w:r><w:rPr><w:color w:val="#410a8c"/><w:u w:val="single"/></w:rPr><w:t xml:space="preserve">halshs-03945072v1</w:t></w:r></w:hyperlink></w:p></w:tc></w:tr><w:tr><w:trPr/><w:tc><w:tcPr><w:noWrap/></w:tcPr><w:p><w:pPr><w:spacing w:after="200"/></w:pPr><w:hyperlink r:id="rId663" w:history="1"><w:r><w:rPr><w:color w:val="1e198e"/><w:b w:val="1"/><w:bCs w:val="1"/><w:u w:val="single"/></w:rPr><w:t xml:space="preserve">Les réalités hors contrôle : les nier c’est créer de l’insécurité juridique, les appréhender c’est essayer de penser le droit dans un environnement d’insécurité juridique</w:t></w:r></w:hyperlink></w:p><w:p><w:pPr/><w:hyperlink r:id="rId14" w:history="1"><w:r><w:rPr><w:color w:val="#410a8c"/><w:u w:val="single"/></w:rPr><w:t xml:space="preserve">Jean-Sylvestre Bergé</w:t></w:r></w:hyperlink></w:p><w:p><w:pPr/><w:r><w:rPr/><w:t xml:space="preserve">G. Cerqueira, H. Fulchiron, N. Nord (dir.). </w:t></w:r><w:r><w:rPr><w:i w:val="1"/><w:iCs w:val="1"/></w:rPr><w:t xml:space="preserve">L'insécurité juridique - l'émergence d'une notion</w:t></w:r><w:r><w:rPr/><w:t xml:space="preserve">, éd. SLC, pp. 169-186, 2022</w:t></w:r></w:p><w:p><w:pPr/><w:r><w:rPr/><w:t xml:space="preserve">Chapitre d'ouvrage</w:t></w:r></w:p><w:p><w:pPr/><w:hyperlink r:id="rId663" w:history="1"><w:r><w:rPr><w:color w:val="#410a8c"/><w:u w:val="single"/></w:rPr><w:t xml:space="preserve">halshs-03945080v1</w:t></w:r></w:hyperlink></w:p></w:tc></w:tr><w:tr><w:trPr/><w:tc><w:tcPr><w:noWrap/></w:tcPr><w:p><w:pPr><w:spacing w:after="200"/></w:pPr><w:hyperlink r:id="rId664" w:history="1"><w:r><w:rPr><w:color w:val="1e198e"/><w:b w:val="1"/><w:bCs w:val="1"/><w:u w:val="single"/></w:rPr><w:t xml:space="preserve">Ce que la circulation des objets de propriété intellectuelle nous apprend du droit – Propos libres et sans rigueur</w:t></w:r></w:hyperlink></w:p><w:p><w:pPr/><w:hyperlink r:id="rId14" w:history="1"><w:r><w:rPr><w:color w:val="#410a8c"/><w:u w:val="single"/></w:rPr><w:t xml:space="preserve">Jean-Sylvestre Bergé</w:t></w:r></w:hyperlink></w:p><w:p><w:pPr/><w:r><w:rPr><w:i w:val="1"/><w:iCs w:val="1"/></w:rPr><w:t xml:space="preserve">Mélanges en l’honneur de Pierre Sirinelli</w:t></w:r><w:r><w:rPr/><w:t xml:space="preserve">, Dalloz, pp. 23-32., 2022</w:t></w:r></w:p><w:p><w:pPr/><w:r><w:rPr/><w:t xml:space="preserve">Chapitre d'ouvrage</w:t></w:r></w:p><w:p><w:pPr/><w:hyperlink r:id="rId664" w:history="1"><w:r><w:rPr><w:color w:val="#410a8c"/><w:u w:val="single"/></w:rPr><w:t xml:space="preserve">halshs-03945049v1</w:t></w:r></w:hyperlink></w:p></w:tc></w:tr><w:tr><w:trPr/><w:tc><w:tcPr><w:noWrap/></w:tcPr><w:p><w:pPr><w:spacing w:after="200"/></w:pPr><w:hyperlink r:id="rId665" w:history="1"><w:r><w:rPr><w:color w:val="1e198e"/><w:b w:val="1"/><w:bCs w:val="1"/><w:u w:val="single"/></w:rPr><w:t xml:space="preserve">Comment penser en droit nos a priori ? L’exemple des situations en mouvement</w:t></w:r></w:hyperlink></w:p><w:p><w:pPr/><w:hyperlink r:id="rId14" w:history="1"><w:r><w:rPr><w:color w:val="#410a8c"/><w:u w:val="single"/></w:rPr><w:t xml:space="preserve">Jean-Sylvestre Bergé</w:t></w:r></w:hyperlink></w:p><w:p><w:pPr/><w:r><w:rPr><w:i w:val="1"/><w:iCs w:val="1"/></w:rPr><w:t xml:space="preserve">Mélanges en l’honneur de P. Ancel</w:t></w:r><w:r><w:rPr/><w:t xml:space="preserve">, Larcier, 2021</w:t></w:r></w:p><w:p><w:pPr/><w:r><w:rPr/><w:t xml:space="preserve">Chapitre d'ouvrage</w:t></w:r></w:p><w:p><w:pPr/><w:hyperlink r:id="rId665" w:history="1"><w:r><w:rPr><w:color w:val="#410a8c"/><w:u w:val="single"/></w:rPr><w:t xml:space="preserve">halshs-03378885v1</w:t></w:r></w:hyperlink></w:p></w:tc></w:tr><w:tr><w:trPr/><w:tc><w:tcPr><w:noWrap/></w:tcPr><w:p><w:pPr><w:spacing w:after="200"/></w:pPr><w:hyperlink r:id="rId666" w:history="1"><w:r><w:rPr><w:color w:val="1e198e"/><w:b w:val="1"/><w:bCs w:val="1"/><w:u w:val="single"/></w:rPr><w:t xml:space="preserve">Les juridictions au cœur des interactions sociales globales : le point-clé de la circulation</w:t></w:r></w:hyperlink></w:p><w:p><w:pPr/><w:hyperlink r:id="rId14" w:history="1"><w:r><w:rPr><w:color w:val="#410a8c"/><w:u w:val="single"/></w:rPr><w:t xml:space="preserve">Jean-Sylvestre Bergé</w:t></w:r></w:hyperlink></w:p><w:p><w:pPr/><w:r><w:rPr/><w:t xml:space="preserve">I. Bartsits (ed.); X. Latour, A.-S. Siew-Guillemin (dir.). </w:t></w:r><w:r><w:rPr><w:i w:val="1"/><w:iCs w:val="1"/></w:rPr><w:t xml:space="preserve">Les Juridictions nationales dans le système de la coopération internationale (études franco-russes) - Delo publishing (en russe) 2021, pp. 58-73 - Les juridictions au cœur des interactions sociales, approche comparée franco-russe, L’Harmattan (en français), L’Harmattan, 2021, pp. 135-148.</w:t></w:r><w:r><w:rPr/><w:t xml:space="preserve">, Delo; L'Harmattan, 2021</w:t></w:r></w:p><w:p><w:pPr/><w:r><w:rPr/><w:t xml:space="preserve">Chapitre d'ouvrage</w:t></w:r></w:p><w:p><w:pPr/><w:hyperlink r:id="rId666" w:history="1"><w:r><w:rPr><w:color w:val="#410a8c"/><w:u w:val="single"/></w:rPr><w:t xml:space="preserve">halshs-03378912v1</w:t></w:r></w:hyperlink></w:p></w:tc></w:tr><w:tr><w:trPr/><w:tc><w:tcPr><w:noWrap/></w:tcPr><w:p><w:pPr><w:spacing w:after="200"/></w:pPr><w:hyperlink r:id="rId667" w:history="1"><w:r><w:rPr><w:color w:val="1e198e"/><w:b w:val="1"/><w:bCs w:val="1"/><w:u w:val="single"/></w:rPr><w:t xml:space="preserve">Epistémologie pragmatique de la circulation et de son contrôle en droit de la responsabilité civile</w:t></w:r></w:hyperlink></w:p><w:p><w:pPr/><w:hyperlink r:id="rId14" w:history="1"><w:r><w:rPr><w:color w:val="#410a8c"/><w:u w:val="single"/></w:rPr><w:t xml:space="preserve">Jean-Sylvestre Bergé</w:t></w:r></w:hyperlink></w:p><w:p><w:pPr/><w:r><w:rPr><w:i w:val="1"/><w:iCs w:val="1"/></w:rPr><w:t xml:space="preserve">G. Cerqueira et V. Monteillet, Le projet de réforme du droit de la responsabilité civil, Dalloz 2021, coll. thèmes &amp; commentaires, pp. 321-331.</w:t></w:r><w:r><w:rPr/><w:t xml:space="preserve">, 2021</w:t></w:r></w:p><w:p><w:pPr/><w:r><w:rPr/><w:t xml:space="preserve">Chapitre d'ouvrage</w:t></w:r></w:p><w:p><w:pPr/><w:hyperlink r:id="rId667" w:history="1"><w:r><w:rPr><w:color w:val="#410a8c"/><w:u w:val="single"/></w:rPr><w:t xml:space="preserve">halshs-03480609v1</w:t></w:r></w:hyperlink></w:p></w:tc></w:tr><w:tr><w:trPr/><w:tc><w:tcPr><w:noWrap/></w:tcPr><w:p><w:pPr><w:spacing w:after="200"/></w:pPr><w:hyperlink r:id="rId668" w:history="1"><w:r><w:rPr><w:color w:val="1e198e"/><w:b w:val="1"/><w:bCs w:val="1"/><w:u w:val="single"/></w:rPr><w:t xml:space="preserve">Modernisation du droit et comparaison juridique : les défis de la circulation totale en trois actes</w:t></w:r></w:hyperlink></w:p><w:p><w:pPr/><w:hyperlink r:id="rId14" w:history="1"><w:r><w:rPr><w:color w:val="#410a8c"/><w:u w:val="single"/></w:rPr><w:t xml:space="preserve">Jean-Sylvestre Bergé</w:t></w:r></w:hyperlink></w:p><w:p><w:pPr/><w:r><w:rPr><w:i w:val="1"/><w:iCs w:val="1"/></w:rPr><w:t xml:space="preserve">Comparaison et modernisation du droit à l’aube du XXIe siècle</w:t></w:r><w:r><w:rPr/><w:t xml:space="preserve">, 2021</w:t></w:r></w:p><w:p><w:pPr/><w:r><w:rPr/><w:t xml:space="preserve">Chapitre d'ouvrage</w:t></w:r></w:p><w:p><w:pPr/><w:hyperlink r:id="rId668" w:history="1"><w:r><w:rPr><w:color w:val="#410a8c"/><w:u w:val="single"/></w:rPr><w:t xml:space="preserve">halshs-03586154v1</w:t></w:r></w:hyperlink></w:p></w:tc></w:tr><w:tr><w:trPr/><w:tc><w:tcPr><w:noWrap/></w:tcPr><w:p><w:pPr><w:spacing w:after="200"/></w:pPr><w:hyperlink r:id="rId669" w:history="1"><w:r><w:rPr><w:color w:val="1e198e"/><w:b w:val="1"/><w:bCs w:val="1"/><w:u w:val="single"/></w:rPr><w:t xml:space="preserve">Variations sur les libertés économiques</w:t></w:r></w:hyperlink></w:p><w:p><w:pPr/><w:hyperlink r:id="rId14" w:history="1"><w:r><w:rPr><w:color w:val="#410a8c"/><w:u w:val="single"/></w:rPr><w:t xml:space="preserve">Jean-Sylvestre Bergé</w:t></w:r></w:hyperlink></w:p><w:p><w:pPr/><w:r><w:rPr/><w:t xml:space="preserve">J.-B. Racine. </w:t></w:r><w:r><w:rPr><w:i w:val="1"/><w:iCs w:val="1"/></w:rPr><w:t xml:space="preserve">Le droit économique au 21e siècle : notions et enjeux</w:t></w:r><w:r><w:rPr/><w:t xml:space="preserve">, LGDJ, pp.479-492, 2020</w:t></w:r></w:p><w:p><w:pPr/><w:r><w:rPr/><w:t xml:space="preserve">Chapitre d'ouvrage</w:t></w:r></w:p><w:p><w:pPr/><w:hyperlink r:id="rId669" w:history="1"><w:r><w:rPr><w:color w:val="#410a8c"/><w:u w:val="single"/></w:rPr><w:t xml:space="preserve">halshs-03037252v1</w:t></w:r></w:hyperlink></w:p></w:tc></w:tr><w:tr><w:trPr/><w:tc><w:tcPr><w:noWrap/></w:tcPr><w:p><w:pPr><w:spacing w:after="200"/></w:pPr><w:hyperlink r:id="rId670" w:history="1"><w:r><w:rPr><w:color w:val="1e198e"/><w:b w:val="1"/><w:bCs w:val="1"/><w:u w:val="single"/></w:rPr><w:t xml:space="preserve">Objets connectés et risque de fascination technologico-juridique ; Objets connectés et la modélisation juridique des systèmes complexes</w:t></w:r></w:hyperlink></w:p><w:p><w:pPr/><w:hyperlink r:id="rId14" w:history="1"><w:r><w:rPr><w:color w:val="#410a8c"/><w:u w:val="single"/></w:rPr><w:t xml:space="preserve">Jean-Sylvestre Bergé</w:t></w:r></w:hyperlink></w:p><w:p><w:pPr/><w:r><w:rPr/><w:t xml:space="preserve">Thierry Marteu, Irina Parachkevova et Jean-Baptiste Racine. </w:t></w:r><w:r><w:rPr><w:i w:val="1"/><w:iCs w:val="1"/></w:rPr><w:t xml:space="preserve">Droit et objets connectés</w:t></w:r><w:r><w:rPr/><w:t xml:space="preserve">, Larcier, pp.115-116, 2020, 9782807920552</w:t></w:r></w:p><w:p><w:pPr/><w:r><w:rPr/><w:t xml:space="preserve">Chapitre d'ouvrage</w:t></w:r></w:p><w:p><w:pPr/><w:hyperlink r:id="rId670" w:history="1"><w:r><w:rPr><w:color w:val="#410a8c"/><w:u w:val="single"/></w:rPr><w:t xml:space="preserve">halshs-03024234v1</w:t></w:r></w:hyperlink></w:p></w:tc></w:tr><w:tr><w:trPr/><w:tc><w:tcPr><w:noWrap/></w:tcPr><w:p><w:pPr><w:spacing w:after="200"/></w:pPr><w:hyperlink r:id="rId671" w:history="1"><w:r><w:rPr><w:color w:val="1e198e"/><w:b w:val="1"/><w:bCs w:val="1"/><w:u w:val="single"/></w:rPr><w:t xml:space="preserve">Introduction</w:t></w:r></w:hyperlink></w:p><w:p><w:pPr/><w:hyperlink r:id="rId672" w:history="1"><w:r><w:rPr><w:color w:val="#410a8c"/><w:u w:val="single"/></w:rPr><w:t xml:space="preserve">Giulio Cesare Giorgini</w:t></w:r></w:hyperlink><w:r><w:rPr/><w:t xml:space="preserve">,</w:t></w:r><w:hyperlink r:id="rId14" w:history="1"><w:r><w:rPr><w:color w:val="#410a8c"/><w:u w:val="single"/></w:rPr><w:t xml:space="preserve">Jean-Sylvestre Bergé</w:t></w:r></w:hyperlink></w:p><w:p><w:pPr/><w:r><w:rPr><w:i w:val="1"/><w:iCs w:val="1"/></w:rPr><w:t xml:space="preserve">Le sens des libertés économiques de circulation / The Sense of Economic Freedoms of Movement</w:t></w:r><w:r><w:rPr/><w:t xml:space="preserve">, </w:t></w:r><w:hyperlink r:id="rId673" w:history="1"><w:r><w:rPr><w:color w:val="#410a8c"/><w:u w:val="single"/></w:rPr><w:t xml:space="preserve">Bruylant</w:t></w:r></w:hyperlink><w:r><w:rPr/><w:t xml:space="preserve">, pp.13-20, 2020, Droit Economie International, 978-2-8027-6547-9</w:t></w:r></w:p><w:p><w:pPr/><w:r><w:rPr/><w:t xml:space="preserve">Chapitre d'ouvrage</w:t></w:r></w:p><w:p><w:pPr/><w:hyperlink r:id="rId671" w:history="1"><w:r><w:rPr><w:color w:val="#410a8c"/><w:u w:val="single"/></w:rPr><w:t xml:space="preserve">halshs-03051538v1</w:t></w:r></w:hyperlink></w:p></w:tc></w:tr><w:tr><w:trPr/><w:tc><w:tcPr><w:noWrap/></w:tcPr><w:p><w:pPr><w:spacing w:after="200"/></w:pPr><w:hyperlink r:id="rId674" w:history="1"><w:r><w:rPr><w:color w:val="1e198e"/><w:b w:val="1"/><w:bCs w:val="1"/><w:u w:val="single"/></w:rPr><w:t xml:space="preserve">Modernização do direito e comparação jurídica: os desafios da circulação total em três atos</w:t></w:r></w:hyperlink></w:p><w:p><w:pPr/><w:hyperlink r:id="rId14" w:history="1"><w:r><w:rPr><w:color w:val="#410a8c"/><w:u w:val="single"/></w:rPr><w:t xml:space="preserve">Jean-Sylvestre Bergé</w:t></w:r></w:hyperlink></w:p><w:p><w:pPr/><w:r><w:rPr><w:i w:val="1"/><w:iCs w:val="1"/></w:rPr><w:t xml:space="preserve">A função modernizadora do direito comparado – 250 anos da Lei da Boa Razão</w:t></w:r><w:r><w:rPr/><w:t xml:space="preserve">, YK Editora, 2020, 978-6-5880-4303-5</w:t></w:r></w:p><w:p><w:pPr/><w:r><w:rPr/><w:t xml:space="preserve">Chapitre d'ouvrage</w:t></w:r></w:p><w:p><w:pPr/><w:hyperlink r:id="rId674" w:history="1"><w:r><w:rPr><w:color w:val="#410a8c"/><w:u w:val="single"/></w:rPr><w:t xml:space="preserve">halshs-03586149v1</w:t></w:r></w:hyperlink></w:p></w:tc></w:tr><w:tr><w:trPr/><w:tc><w:tcPr><w:noWrap/></w:tcPr><w:p><w:pPr><w:spacing w:after="200"/></w:pPr><w:hyperlink r:id="rId675" w:history="1"><w:r><w:rPr><w:color w:val="1e198e"/><w:b w:val="1"/><w:bCs w:val="1"/><w:u w:val="single"/></w:rPr><w:t xml:space="preserve">La digitalisation, le droit et la vitesse de circulation</w:t></w:r></w:hyperlink></w:p><w:p><w:pPr/><w:hyperlink r:id="rId14" w:history="1"><w:r><w:rPr><w:color w:val="#410a8c"/><w:u w:val="single"/></w:rPr><w:t xml:space="preserve">Jean-Sylvestre Bergé</w:t></w:r></w:hyperlink></w:p><w:p><w:pPr/><w:r><w:rPr><w:i w:val="1"/><w:iCs w:val="1"/></w:rPr><w:t xml:space="preserve">Le droit des affaires à l'épreuve de la digitalisation</w:t></w:r><w:r><w:rPr/><w:t xml:space="preserve">, 2020</w:t></w:r></w:p><w:p><w:pPr/><w:r><w:rPr/><w:t xml:space="preserve">Chapitre d'ouvrage</w:t></w:r></w:p><w:p><w:pPr/><w:hyperlink r:id="rId675" w:history="1"><w:r><w:rPr><w:color w:val="#410a8c"/><w:u w:val="single"/></w:rPr><w:t xml:space="preserve">halshs-03378851v1</w:t></w:r></w:hyperlink></w:p></w:tc></w:tr><w:tr><w:trPr/><w:tc><w:tcPr><w:noWrap/></w:tcPr><w:p><w:pPr><w:spacing w:after="200"/></w:pPr><w:hyperlink r:id="rId676" w:history="1"><w:r><w:rPr><w:color w:val="1e198e"/><w:b w:val="1"/><w:bCs w:val="1"/><w:u w:val="single"/></w:rPr><w:t xml:space="preserve">Rapport conclusif</w:t></w:r></w:hyperlink></w:p><w:p><w:pPr/><w:hyperlink r:id="rId14" w:history="1"><w:r><w:rPr><w:color w:val="#410a8c"/><w:u w:val="single"/></w:rPr><w:t xml:space="preserve">Jean-Sylvestre Bergé</w:t></w:r></w:hyperlink></w:p><w:p><w:pPr/><w:r><w:rPr/><w:t xml:space="preserve">R. Le Bœuf et O. Le Bot. </w:t></w:r><w:r><w:rPr><w:i w:val="1"/><w:iCs w:val="1"/></w:rPr><w:t xml:space="preserve">L'inapplication du droit</w:t></w:r><w:r><w:rPr/><w:t xml:space="preserve">, Confluence des droits, pp.257-264, 2020</w:t></w:r></w:p><w:p><w:pPr/><w:r><w:rPr/><w:t xml:space="preserve">Chapitre d'ouvrage</w:t></w:r></w:p><w:p><w:pPr/><w:hyperlink r:id="rId676" w:history="1"><w:r><w:rPr><w:color w:val="#410a8c"/><w:u w:val="single"/></w:rPr><w:t xml:space="preserve">halshs-03024229v1</w:t></w:r></w:hyperlink></w:p></w:tc></w:tr><w:tr><w:trPr/><w:tc><w:tcPr><w:noWrap/></w:tcPr><w:p><w:pPr><w:spacing w:after="200"/></w:pPr><w:hyperlink r:id="rId677" w:history="1"><w:r><w:rPr><w:color w:val="1e198e"/><w:b w:val="1"/><w:bCs w:val="1"/><w:u w:val="single"/></w:rPr><w:t xml:space="preserve">Full Movement Beyond Control of Data: The Structure and Challenges Faced by the CNIL</w:t></w:r></w:hyperlink></w:p><w:p><w:pPr/><w:hyperlink r:id="rId14" w:history="1"><w:r><w:rPr><w:color w:val="#410a8c"/><w:u w:val="single"/></w:rPr><w:t xml:space="preserve">Jean-Sylvestre Bergé</w:t></w:r></w:hyperlink></w:p><w:p><w:pPr/><w:r><w:rPr/><w:t xml:space="preserve">N. De Lucca, C. R. Pereira de Lima. </w:t></w:r><w:r><w:rPr><w:i w:val="1"/><w:iCs w:val="1"/></w:rPr><w:t xml:space="preserve">Desafios e Perspectivas das Autoridades de Proteção de Dados Pessoais e Privacidade / Challenges and Perspectives of Data Protection Authorities</w:t></w:r><w:r><w:rPr/><w:t xml:space="preserve">, Editoria Almedina, 2019</w:t></w:r></w:p><w:p><w:pPr/><w:r><w:rPr/><w:t xml:space="preserve">Chapitre d'ouvrage</w:t></w:r></w:p><w:p><w:pPr/><w:hyperlink r:id="rId677" w:history="1"><w:r><w:rPr><w:color w:val="#410a8c"/><w:u w:val="single"/></w:rPr><w:t xml:space="preserve">hal-02328001v1</w:t></w:r></w:hyperlink></w:p></w:tc></w:tr><w:tr><w:trPr/><w:tc><w:tcPr><w:noWrap/></w:tcPr><w:p><w:pPr><w:spacing w:after="200"/></w:pPr><w:hyperlink r:id="rId678" w:history="1"><w:r><w:rPr><w:color w:val="1e198e"/><w:b w:val="1"/><w:bCs w:val="1"/><w:u w:val="single"/></w:rPr><w:t xml:space="preserve">La diffamation saisie par la Cour de justice : recherche d’une spécificité du droit de l’Union européenne en matière de libre circulation de l’information diffamatoire</w:t></w:r></w:hyperlink></w:p><w:p><w:pPr/><w:hyperlink r:id="rId14" w:history="1"><w:r><w:rPr><w:color w:val="#410a8c"/><w:u w:val="single"/></w:rPr><w:t xml:space="preserve">Jean-Sylvestre Bergé</w:t></w:r></w:hyperlink></w:p><w:p><w:pPr/><w:r><w:rPr/><w:t xml:space="preserve">L. Burgorgue-Larsen et G. Calvès. </w:t></w:r><w:r><w:rPr><w:i w:val="1"/><w:iCs w:val="1"/></w:rPr><w:t xml:space="preserve">La diffamation saisie par les juges en Europe</w:t></w:r><w:r><w:rPr/><w:t xml:space="preserve">, Editions Pedone, Cahiers européens, 2019</w:t></w:r></w:p><w:p><w:pPr/><w:r><w:rPr/><w:t xml:space="preserve">Chapitre d'ouvrage</w:t></w:r></w:p><w:p><w:pPr/><w:hyperlink r:id="rId678" w:history="1"><w:r><w:rPr><w:color w:val="#410a8c"/><w:u w:val="single"/></w:rPr><w:t xml:space="preserve">hal-02327974v1</w:t></w:r></w:hyperlink></w:p></w:tc></w:tr><w:tr><w:trPr/><w:tc><w:tcPr><w:noWrap/></w:tcPr><w:p><w:pPr><w:spacing w:after="200"/></w:pPr><w:hyperlink r:id="rId679" w:history="1"><w:r><w:rPr><w:color w:val="1e198e"/><w:b w:val="1"/><w:bCs w:val="1"/><w:u w:val="single"/></w:rPr><w:t xml:space="preserve">Dépasser le discours sur la circulation : dialogue entre une économiste et un juriste à propos de deux avis (2/15 et 3/15) de la Cour de justice (UE)</w:t></w:r></w:hyperlink></w:p><w:p><w:pPr/><w:hyperlink r:id="rId14" w:history="1"><w:r><w:rPr><w:color w:val="#410a8c"/><w:u w:val="single"/></w:rPr><w:t xml:space="preserve">Jean-Sylvestre Bergé</w:t></w:r></w:hyperlink></w:p><w:p><w:pPr/><w:r><w:rPr/><w:t xml:space="preserve">A. Boujeka, Th. Habu Groud et L. Zevounou. </w:t></w:r><w:r><w:rPr><w:i w:val="1"/><w:iCs w:val="1"/></w:rPr><w:t xml:space="preserve">Les Libertés de circulation au-delà de l’économie</w:t></w:r><w:r><w:rPr/><w:t xml:space="preserve">, Editions mare &amp; martin, pp.213-232, 2019</w:t></w:r></w:p><w:p><w:pPr/><w:r><w:rPr/><w:t xml:space="preserve">Chapitre d'ouvrage</w:t></w:r></w:p><w:p><w:pPr/><w:hyperlink r:id="rId679" w:history="1"><w:r><w:rPr><w:color w:val="#410a8c"/><w:u w:val="single"/></w:rPr><w:t xml:space="preserve">hal-02327955v1</w:t></w:r></w:hyperlink></w:p></w:tc></w:tr><w:tr><w:trPr/><w:tc><w:tcPr><w:noWrap/></w:tcPr><w:p><w:pPr><w:spacing w:after="200"/></w:pPr><w:hyperlink r:id="rId680" w:history="1"><w:r><w:rPr><w:color w:val="1e198e"/><w:b w:val="1"/><w:bCs w:val="1"/><w:u w:val="single"/></w:rPr><w:t xml:space="preserve">Modernisation du droit et comparaison juridique : les défis de la circulation totale en trois actes</w:t></w:r></w:hyperlink></w:p><w:p><w:pPr/><w:hyperlink r:id="rId14" w:history="1"><w:r><w:rPr><w:color w:val="#410a8c"/><w:u w:val="single"/></w:rPr><w:t xml:space="preserve">Jean-Sylvestre Bergé</w:t></w:r></w:hyperlink></w:p><w:p><w:pPr/><w:r><w:rPr/><w:t xml:space="preserve">G. Cerqueira et C. Lima Marques. </w:t></w:r><w:r><w:rPr><w:i w:val="1"/><w:iCs w:val="1"/></w:rPr><w:t xml:space="preserve">La fonction modernisatrice du droit comparé – 250 ans de la Loi de la Raison Saine</w:t></w:r><w:r><w:rPr/><w:t xml:space="preserve">, Société de législation comparée, 2019</w:t></w:r></w:p><w:p><w:pPr/><w:r><w:rPr/><w:t xml:space="preserve">Chapitre d'ouvrage</w:t></w:r></w:p><w:p><w:pPr/><w:hyperlink r:id="rId680" w:history="1"><w:r><w:rPr><w:color w:val="#410a8c"/><w:u w:val="single"/></w:rPr><w:t xml:space="preserve">hal-02327991v1</w:t></w:r></w:hyperlink></w:p></w:tc></w:tr><w:tr><w:trPr/><w:tc><w:tcPr><w:noWrap/></w:tcPr><w:p><w:pPr><w:spacing w:after="200"/></w:pPr><w:hyperlink r:id="rId681" w:history="1"><w:r><w:rPr><w:color w:val="1e198e"/><w:b w:val="1"/><w:bCs w:val="1"/><w:u w:val="single"/></w:rPr><w:t xml:space="preserve">Les stratégies de propriété intellectuelle dans un monde globalisé – Une introduction</w:t></w:r></w:hyperlink></w:p><w:p><w:pPr/><w:hyperlink r:id="rId14" w:history="1"><w:r><w:rPr><w:color w:val="#410a8c"/><w:u w:val="single"/></w:rPr><w:t xml:space="preserve">Jean-Sylvestre Bergé</w:t></w:r></w:hyperlink></w:p><w:p><w:pPr/><w:r><w:rPr/><w:t xml:space="preserve">A Quiquerez. </w:t></w:r><w:r><w:rPr><w:i w:val="1"/><w:iCs w:val="1"/></w:rPr><w:t xml:space="preserve">Les stratégies de propriété intellectuelle dans un monde globalisé</w:t></w:r><w:r><w:rPr/><w:t xml:space="preserve">, Larcier (collection « Droit, Management &amp; Stratégies »), pp.15-36, 2019</w:t></w:r></w:p><w:p><w:pPr/><w:r><w:rPr/><w:t xml:space="preserve">Chapitre d'ouvrage</w:t></w:r></w:p><w:p><w:pPr/><w:hyperlink r:id="rId681" w:history="1"><w:r><w:rPr><w:color w:val="#410a8c"/><w:u w:val="single"/></w:rPr><w:t xml:space="preserve">hal-02327943v1</w:t></w:r></w:hyperlink></w:p></w:tc></w:tr><w:tr><w:trPr/><w:tc><w:tcPr><w:noWrap/></w:tcPr><w:p><w:pPr><w:spacing w:after="200"/></w:pPr><w:hyperlink r:id="rId682" w:history="1"><w:r><w:rPr><w:color w:val="1e198e"/><w:b w:val="1"/><w:bCs w:val="1"/><w:u w:val="single"/></w:rPr><w:t xml:space="preserve">La confiance mutuelle dans l’espace européen de coopération judiciaire : questionnement sur le sens de la libre circulation des décisions de justice</w:t></w:r></w:hyperlink></w:p><w:p><w:pPr/><w:hyperlink r:id="rId14" w:history="1"><w:r><w:rPr><w:color w:val="#410a8c"/><w:u w:val="single"/></w:rPr><w:t xml:space="preserve">Jean-Sylvestre Bergé</w:t></w:r></w:hyperlink></w:p><w:p><w:pPr/><w:r><w:rPr/><w:t xml:space="preserve">Julie Tribolo-Ferrand. </w:t></w:r><w:r><w:rPr><w:i w:val="1"/><w:iCs w:val="1"/></w:rPr><w:t xml:space="preserve">Défiance, doute, incertitude : quelle place pour la notion de confiance dans les sociétés modernes ?</w:t></w:r><w:r><w:rPr/><w:t xml:space="preserve">, </w:t></w:r><w:hyperlink r:id="rId683" w:history="1"><w:r><w:rPr><w:color w:val="#410a8c"/><w:u w:val="single"/></w:rPr><w:t xml:space="preserve">L’Harmattan</w:t></w:r></w:hyperlink><w:r><w:rPr/><w:t xml:space="preserve">, pp.37-47, 2019, Droit privé et sciences criminelles</w:t></w:r></w:p><w:p><w:pPr/><w:r><w:rPr/><w:t xml:space="preserve">Chapitre d'ouvrage</w:t></w:r></w:p><w:p><w:pPr/><w:hyperlink r:id="rId682" w:history="1"><w:r><w:rPr><w:color w:val="#410a8c"/><w:u w:val="single"/></w:rPr><w:t xml:space="preserve">hal-02327963v1</w:t></w:r></w:hyperlink></w:p></w:tc></w:tr><w:tr><w:trPr/><w:tc><w:tcPr><w:noWrap/></w:tcPr><w:p><w:pPr><w:spacing w:after="200"/></w:pPr><w:hyperlink r:id="rId684" w:history="1"><w:r><w:rPr><w:color w:val="1e198e"/><w:b w:val="1"/><w:bCs w:val="1"/><w:u w:val="single"/></w:rPr><w:t xml:space="preserve">Full Movement Beyond Control and Environmental Governance: Taking Silent Risk Seriously</w:t></w:r></w:hyperlink></w:p><w:p><w:pPr/><w:hyperlink r:id="rId14" w:history="1"><w:r><w:rPr><w:color w:val="#410a8c"/><w:u w:val="single"/></w:rPr><w:t xml:space="preserve">Jean-Sylvestre Bergé</w:t></w:r></w:hyperlink></w:p><w:p><w:pPr/><w:r><w:rPr/><w:t xml:space="preserve">A. Cubero and P. Masbernat. </w:t></w:r><w:r><w:rPr><w:i w:val="1"/><w:iCs w:val="1"/></w:rPr><w:t xml:space="preserve">Protección del Medio Ambiente. Fiscalidad y otras medidas del Derecho al Desarrollo / Comparative Environmental Taxation &amp; Regulation in the Framework of the Right to Sustainable Development</w:t></w:r><w:r><w:rPr/><w:t xml:space="preserve">, UAChile - USevilla - Thomson Reuters, pp.155-167, 2019</w:t></w:r></w:p><w:p><w:pPr/><w:r><w:rPr/><w:t xml:space="preserve">Chapitre d'ouvrage</w:t></w:r></w:p><w:p><w:pPr/><w:hyperlink r:id="rId684" w:history="1"><w:r><w:rPr><w:color w:val="#410a8c"/><w:u w:val="single"/></w:rPr><w:t xml:space="preserve">hal-02327947v1</w:t></w:r></w:hyperlink></w:p></w:tc></w:tr><w:tr><w:trPr/><w:tc><w:tcPr><w:noWrap/></w:tcPr><w:p><w:pPr><w:spacing w:after="200"/></w:pPr><w:hyperlink r:id="rId685" w:history="1"><w:r><w:rPr><w:color w:val="1e198e"/><w:b w:val="1"/><w:bCs w:val="1"/><w:u w:val="single"/></w:rPr><w:t xml:space="preserve">Quelle circulation ?</w:t></w:r></w:hyperlink></w:p><w:p><w:pPr/><w:hyperlink r:id="rId14" w:history="1"><w:r><w:rPr><w:color w:val="#410a8c"/><w:u w:val="single"/></w:rPr><w:t xml:space="preserve">Jean-Sylvestre Bergé</w:t></w:r></w:hyperlink></w:p><w:p><w:pPr/><w:r><w:rPr/><w:t xml:space="preserve">H. Fulchiron, B. Baret. </w:t></w:r><w:r><w:rPr><w:i w:val="1"/><w:iCs w:val="1"/></w:rPr><w:t xml:space="preserve">La circulation des personnes et de leur statut dans un monde globalisé</w:t></w:r><w:r><w:rPr/><w:t xml:space="preserve">, Lexis-Nexis, 2019, 2019</w:t></w:r></w:p><w:p><w:pPr/><w:r><w:rPr/><w:t xml:space="preserve">Chapitre d'ouvrage</w:t></w:r></w:p><w:p><w:pPr/><w:hyperlink r:id="rId685" w:history="1"><w:r><w:rPr><w:color w:val="#410a8c"/><w:u w:val="single"/></w:rPr><w:t xml:space="preserve">hal-02327995v1</w:t></w:r></w:hyperlink></w:p></w:tc></w:tr><w:tr><w:trPr/><w:tc><w:tcPr><w:noWrap/></w:tcPr><w:p><w:pPr><w:spacing w:after="200"/></w:pPr><w:hyperlink r:id="rId686" w:history="1"><w:r><w:rPr><w:color w:val="1e198e"/><w:b w:val="1"/><w:bCs w:val="1"/><w:u w:val="single"/></w:rPr><w:t xml:space="preserve">Droit et circulation des données sur Internet : plaidoyer pour un double renouvellement des approches</w:t></w:r></w:hyperlink></w:p><w:p><w:pPr/><w:hyperlink r:id="rId14" w:history="1"><w:r><w:rPr><w:color w:val="#410a8c"/><w:u w:val="single"/></w:rPr><w:t xml:space="preserve">Jean-Sylvestre Bergé</w:t></w:r></w:hyperlink></w:p><w:p><w:pPr/><w:r><w:rPr/><w:t xml:space="preserve">Newton de Lucca, Adalberto Simão Filho, Cíntia Rosa Pereira de Lima. </w:t></w:r><w:r><w:rPr><w:i w:val="1"/><w:iCs w:val="1"/></w:rPr><w:t xml:space="preserve">Direito e Internet IV</w:t></w:r><w:r><w:rPr/><w:t xml:space="preserve">, Quartier Latin/ Atlântico Pacífico, 2019</w:t></w:r></w:p><w:p><w:pPr/><w:r><w:rPr/><w:t xml:space="preserve">Chapitre d'ouvrage</w:t></w:r></w:p><w:p><w:pPr/><w:hyperlink r:id="rId686" w:history="1"><w:r><w:rPr><w:color w:val="#410a8c"/><w:u w:val="single"/></w:rPr><w:t xml:space="preserve">hal-02327978v1</w:t></w:r></w:hyperlink></w:p></w:tc></w:tr><w:tr><w:trPr/><w:tc><w:tcPr><w:noWrap/></w:tcPr><w:p><w:pPr><w:spacing w:after="200"/></w:pPr><w:hyperlink r:id="rId687" w:history="1"><w:r><w:rPr><w:color w:val="1e198e"/><w:b w:val="1"/><w:bCs w:val="1"/><w:u w:val="single"/></w:rPr><w:t xml:space="preserve">Dépasser le discours sur la circulation : dialogue entre une économiste et un juriste à propos de deux avis (3/15 et 2/15) de la Cour de justice de l’UE</w:t></w:r></w:hyperlink></w:p><w:p><w:pPr/><w:hyperlink r:id="rId211" w:history="1"><w:r><w:rPr><w:color w:val="#410a8c"/><w:u w:val="single"/></w:rPr><w:t xml:space="preserve">Sophie Harnay</w:t></w:r></w:hyperlink><w:r><w:rPr/><w:t xml:space="preserve">,</w:t></w:r><w:hyperlink r:id="rId14" w:history="1"><w:r><w:rPr><w:color w:val="#410a8c"/><w:u w:val="single"/></w:rPr><w:t xml:space="preserve">Jean-Sylvestre Bergé</w:t></w:r></w:hyperlink></w:p><w:p><w:pPr/><w:r><w:rPr><w:i w:val="1"/><w:iCs w:val="1"/></w:rPr><w:t xml:space="preserve">Les libertés de circulation au-delà de l’économie</w:t></w:r><w:r><w:rPr/><w:t xml:space="preserve">, Mare &amp; Martin, 2019</w:t></w:r></w:p><w:p><w:pPr/><w:r><w:rPr/><w:t xml:space="preserve">Chapitre d'ouvrage</w:t></w:r></w:p><w:p><w:pPr/><w:hyperlink r:id="rId687" w:history="1"><w:r><w:rPr><w:color w:val="#410a8c"/><w:u w:val="single"/></w:rPr><w:t xml:space="preserve">hal-02443736v1</w:t></w:r></w:hyperlink></w:p></w:tc></w:tr><w:tr><w:trPr/><w:tc><w:tcPr><w:noWrap/></w:tcPr><w:p><w:pPr><w:spacing w:after="200"/></w:pPr><w:hyperlink r:id="rId688" w:history="1"><w:r><w:rPr><w:color w:val="1e198e"/><w:b w:val="1"/><w:bCs w:val="1"/><w:u w:val="single"/></w:rPr><w:t xml:space="preserve">La circulation des droits de propriété intellectuelle</w:t></w:r></w:hyperlink></w:p><w:p><w:pPr/><w:hyperlink r:id="rId14" w:history="1"><w:r><w:rPr><w:color w:val="#410a8c"/><w:u w:val="single"/></w:rPr><w:t xml:space="preserve">Jean-Sylvestre Bergé</w:t></w:r></w:hyperlink></w:p><w:p><w:pPr/><w:r><w:rPr/><w:t xml:space="preserve">A. Favreau. </w:t></w:r><w:r><w:rPr><w:i w:val="1"/><w:iCs w:val="1"/></w:rPr><w:t xml:space="preserve">La propriété intellectuelle en dehors de ses frontières</w:t></w:r><w:r><w:rPr/><w:t xml:space="preserve">, Larcier, pp.11-22, 2019</w:t></w:r></w:p><w:p><w:pPr/><w:r><w:rPr/><w:t xml:space="preserve">Chapitre d'ouvrage</w:t></w:r></w:p><w:p><w:pPr/><w:hyperlink r:id="rId688" w:history="1"><w:r><w:rPr><w:color w:val="#410a8c"/><w:u w:val="single"/></w:rPr><w:t xml:space="preserve">hal-02327949v1</w:t></w:r></w:hyperlink></w:p></w:tc></w:tr><w:tr><w:trPr/><w:tc><w:tcPr><w:noWrap/></w:tcPr><w:p><w:pPr><w:spacing w:after="200"/></w:pPr><w:hyperlink r:id="rId689" w:history="1"><w:r><w:rPr><w:color w:val="1e198e"/><w:b w:val="1"/><w:bCs w:val="1"/><w:u w:val="single"/></w:rPr><w:t xml:space="preserve">Culture juridique et globalisation : le travail du juriste, entre contextualisation et circulation</w:t></w:r></w:hyperlink></w:p><w:p><w:pPr/><w:hyperlink r:id="rId14" w:history="1"><w:r><w:rPr><w:color w:val="#410a8c"/><w:u w:val="single"/></w:rPr><w:t xml:space="preserve">Jean-Sylvestre Bergé</w:t></w:r></w:hyperlink></w:p><w:p><w:pPr/><w:r><w:rPr/><w:t xml:space="preserve">A.-S. Chambost. </w:t></w:r><w:r><w:rPr><w:i w:val="1"/><w:iCs w:val="1"/></w:rPr><w:t xml:space="preserve">Droit(s) et culture – culture(s) du droit. Essais d’approches culturelles des savoirs juridiques</w:t></w:r><w:r><w:rPr/><w:t xml:space="preserve">, Lextenso, coll. Contextes, 2019</w:t></w:r></w:p><w:p><w:pPr/><w:r><w:rPr/><w:t xml:space="preserve">Chapitre d'ouvrage</w:t></w:r></w:p><w:p><w:pPr/><w:hyperlink r:id="rId689" w:history="1"><w:r><w:rPr><w:color w:val="#410a8c"/><w:u w:val="single"/></w:rPr><w:t xml:space="preserve">hal-02327985v1</w:t></w:r></w:hyperlink></w:p></w:tc></w:tr><w:tr><w:trPr/><w:tc><w:tcPr><w:noWrap/></w:tcPr><w:p><w:pPr><w:spacing w:after="200"/></w:pPr><w:hyperlink r:id="rId690" w:history="1"><w:r><w:rPr><w:color w:val="1e198e"/><w:b w:val="1"/><w:bCs w:val="1"/><w:u w:val="single"/></w:rPr><w:t xml:space="preserve">Les figures du juriste global</w:t></w:r></w:hyperlink></w:p><w:p><w:pPr/><w:hyperlink r:id="rId14" w:history="1"><w:r><w:rPr><w:color w:val="#410a8c"/><w:u w:val="single"/></w:rPr><w:t xml:space="preserve">Jean-Sylvestre Bergé</w:t></w:r></w:hyperlink></w:p><w:p><w:pPr/><w:r><w:rPr><w:i w:val="1"/><w:iCs w:val="1"/></w:rPr><w:t xml:space="preserve">Etats généraux de la recherche sur le droit de la justice</w:t></w:r><w:r><w:rPr/><w:t xml:space="preserve">, Lexis-Nexis, p. 315-322, 2018, 9782711029013</w:t></w:r></w:p><w:p><w:pPr/><w:r><w:rPr/><w:t xml:space="preserve">Chapitre d'ouvrage</w:t></w:r></w:p><w:p><w:pPr/><w:hyperlink r:id="rId690" w:history="1"><w:r><w:rPr><w:color w:val="#410a8c"/><w:u w:val="single"/></w:rPr><w:t xml:space="preserve">hal-01845610v1</w:t></w:r></w:hyperlink></w:p></w:tc></w:tr><w:tr><w:trPr/><w:tc><w:tcPr><w:noWrap/></w:tcPr><w:p><w:pPr><w:spacing w:after="200"/></w:pPr><w:hyperlink r:id="rId691" w:history="1"><w:r><w:rPr><w:color w:val="1e198e"/><w:b w:val="1"/><w:bCs w:val="1"/><w:u w:val="single"/></w:rPr><w:t xml:space="preserve">Figures du droit uniforme de l’Union européenne : de quelques observations en droit des contrats</w:t></w:r></w:hyperlink></w:p><w:p><w:pPr/><w:hyperlink r:id="rId14" w:history="1"><w:r><w:rPr><w:color w:val="#410a8c"/><w:u w:val="single"/></w:rPr><w:t xml:space="preserve">Jean-Sylvestre Bergé</w:t></w:r></w:hyperlink></w:p><w:p><w:pPr/><w:r><w:rPr><w:i w:val="1"/><w:iCs w:val="1"/></w:rPr><w:t xml:space="preserve">Mélanges en l'honneur de C. Witz, Ed. Lexis-Nexis, 2018</w:t></w:r><w:r><w:rPr/><w:t xml:space="preserve">, 2018</w:t></w:r></w:p><w:p><w:pPr/><w:r><w:rPr/><w:t xml:space="preserve">Chapitre d'ouvrage</w:t></w:r></w:p><w:p><w:pPr/><w:hyperlink r:id="rId691" w:history="1"><w:r><w:rPr><w:color w:val="#410a8c"/><w:u w:val="single"/></w:rPr><w:t xml:space="preserve">hal-01934220v1</w:t></w:r></w:hyperlink></w:p></w:tc></w:tr><w:tr><w:trPr/><w:tc><w:tcPr><w:noWrap/></w:tcPr><w:p><w:pPr><w:spacing w:after="200"/></w:pPr><w:hyperlink r:id="rId692" w:history="1"><w:r><w:rPr><w:color w:val="1e198e"/><w:b w:val="1"/><w:bCs w:val="1"/><w:u w:val="single"/></w:rPr><w:t xml:space="preserve">La Cour de justice de l’Union européenne et les interactions entre les sources internationales et européennes du droit d’auteur</w:t></w:r></w:hyperlink></w:p><w:p><w:pPr/><w:hyperlink r:id="rId14" w:history="1"><w:r><w:rPr><w:color w:val="#410a8c"/><w:u w:val="single"/></w:rPr><w:t xml:space="preserve">Jean-Sylvestre Bergé</w:t></w:r></w:hyperlink></w:p><w:p><w:pPr/><w:r><w:rPr><w:i w:val="1"/><w:iCs w:val="1"/></w:rPr><w:t xml:space="preserve">La réforme du droit d’auteur dans la société de l’information / A. Bensamoun (dir.)</w:t></w:r><w:r><w:rPr/><w:t xml:space="preserve">, Mare &amp; Martin, p. 87-101, 2018, 9782849343111</w:t></w:r></w:p><w:p><w:pPr/><w:r><w:rPr/><w:t xml:space="preserve">Chapitre d'ouvrage</w:t></w:r></w:p><w:p><w:pPr/><w:hyperlink r:id="rId692" w:history="1"><w:r><w:rPr><w:color w:val="#410a8c"/><w:u w:val="single"/></w:rPr><w:t xml:space="preserve">hal-01845613v1</w:t></w:r></w:hyperlink></w:p></w:tc></w:tr><w:tr><w:trPr/><w:tc><w:tcPr><w:noWrap/></w:tcPr><w:p><w:pPr><w:spacing w:after="200"/></w:pPr><w:hyperlink r:id="rId693" w:history="1"><w:r><w:rPr><w:color w:val="1e198e"/><w:b w:val="1"/><w:bCs w:val="1"/><w:u w:val="single"/></w:rPr><w:t xml:space="preserve">A la marge</w:t></w:r></w:hyperlink></w:p><w:p><w:pPr/><w:hyperlink r:id="rId14" w:history="1"><w:r><w:rPr><w:color w:val="#410a8c"/><w:u w:val="single"/></w:rPr><w:t xml:space="preserve">Jean-Sylvestre Bergé</w:t></w:r></w:hyperlink></w:p><w:p><w:pPr/><w:r><w:rPr><w:i w:val="1"/><w:iCs w:val="1"/></w:rPr><w:t xml:space="preserve">Mélanges offerts à Geneviève Pignarre</w:t></w:r><w:r><w:rPr/><w:t xml:space="preserve">, Ed. Lextenso, pp. 93-100, 2018</w:t></w:r></w:p><w:p><w:pPr/><w:r><w:rPr/><w:t xml:space="preserve">Chapitre d'ouvrage</w:t></w:r></w:p><w:p><w:pPr/><w:hyperlink r:id="rId693" w:history="1"><w:r><w:rPr><w:color w:val="#410a8c"/><w:u w:val="single"/></w:rPr><w:t xml:space="preserve">hal-01934219v1</w:t></w:r></w:hyperlink></w:p></w:tc></w:tr><w:tr><w:trPr/><w:tc><w:tcPr><w:noWrap/></w:tcPr><w:p><w:pPr><w:spacing w:after="200"/></w:pPr><w:hyperlink r:id="rId694" w:history="1"><w:r><w:rPr><w:color w:val="1e198e"/><w:b w:val="1"/><w:bCs w:val="1"/><w:u w:val="single"/></w:rPr><w:t xml:space="preserve">Le contrôle de conventionnalité</w:t></w:r></w:hyperlink></w:p><w:p><w:pPr/><w:hyperlink r:id="rId14" w:history="1"><w:r><w:rPr><w:color w:val="#410a8c"/><w:u w:val="single"/></w:rPr><w:t xml:space="preserve">Jean-Sylvestre Bergé</w:t></w:r></w:hyperlink></w:p><w:p><w:pPr/><w:r><w:rPr><w:i w:val="1"/><w:iCs w:val="1"/></w:rPr><w:t xml:space="preserve">Précis de culture juridique / F.-X. Lucas, T. Revet (dir.) 2e éd.</w:t></w:r><w:r><w:rPr/><w:t xml:space="preserve">, LGDJ, 2018, 9782275060354</w:t></w:r></w:p><w:p><w:pPr/><w:r><w:rPr/><w:t xml:space="preserve">Chapitre d'ouvrage</w:t></w:r></w:p><w:p><w:pPr/><w:hyperlink r:id="rId694" w:history="1"><w:r><w:rPr><w:color w:val="#410a8c"/><w:u w:val="single"/></w:rPr><w:t xml:space="preserve">hal-01845603v1</w:t></w:r></w:hyperlink></w:p></w:tc></w:tr><w:tr><w:trPr/><w:tc><w:tcPr><w:noWrap/></w:tcPr><w:p><w:pPr><w:spacing w:after="200"/></w:pPr><w:hyperlink r:id="rId695" w:history="1"><w:r><w:rPr><w:color w:val="1e198e"/><w:b w:val="1"/><w:bCs w:val="1"/><w:u w:val="single"/></w:rPr><w:t xml:space="preserve">Droit international et communautaire – Sources (refonte)</w:t></w:r></w:hyperlink></w:p><w:p><w:pPr/><w:hyperlink r:id="rId14" w:history="1"><w:r><w:rPr><w:color w:val="#410a8c"/><w:u w:val="single"/></w:rPr><w:t xml:space="preserve">Jean-Sylvestre Bergé</w:t></w:r></w:hyperlink></w:p><w:p><w:pPr/><w:r><w:rPr><w:i w:val="1"/><w:iCs w:val="1"/></w:rPr><w:t xml:space="preserve">Jurisclasseur Propriété littéraire et artistique</w:t></w:r><w:r><w:rPr/><w:t xml:space="preserve">, Ed. LexisNexis Jurisclasseur, 2017, Fascicule n°1920</w:t></w:r></w:p><w:p><w:pPr/><w:r><w:rPr/><w:t xml:space="preserve">Chapitre d'ouvrage</w:t></w:r></w:p><w:p><w:pPr/><w:hyperlink r:id="rId695" w:history="1"><w:r><w:rPr><w:color w:val="#410a8c"/><w:u w:val="single"/></w:rPr><w:t xml:space="preserve">hal-01723246v1</w:t></w:r></w:hyperlink></w:p></w:tc></w:tr><w:tr><w:trPr/><w:tc><w:tcPr><w:noWrap/></w:tcPr><w:p><w:pPr><w:spacing w:after="200"/></w:pPr><w:hyperlink r:id="rId696" w:history="1"><w:r><w:rPr><w:color w:val="1e198e"/><w:b w:val="1"/><w:bCs w:val="1"/><w:u w:val="single"/></w:rPr><w:t xml:space="preserve">Verbo : &amp;quot;Droit international privé et droit de l’Union européenne</w:t></w:r></w:hyperlink></w:p><w:p><w:pPr/><w:hyperlink r:id="rId14" w:history="1"><w:r><w:rPr><w:color w:val="#410a8c"/><w:u w:val="single"/></w:rPr><w:t xml:space="preserve">Jean-Sylvestre Bergé</w:t></w:r></w:hyperlink><w:r><w:rPr/><w:t xml:space="preserve">,</w:t></w:r><w:hyperlink r:id="rId697" w:history="1"><w:r><w:rPr><w:color w:val="#410a8c"/><w:u w:val="single"/></w:rPr><w:t xml:space="preserve">Pocheron D.</w:t></w:r></w:hyperlink><w:r><w:rPr/><w:t xml:space="preserve">,</w:t></w:r><w:hyperlink r:id="rId698" w:history="1"><w:r><w:rPr><w:color w:val="#410a8c"/><w:u w:val="single"/></w:rPr><w:t xml:space="preserve">Cerquiera G.</w:t></w:r></w:hyperlink></w:p><w:p><w:pPr/><w:r><w:rPr><w:i w:val="1"/><w:iCs w:val="1"/></w:rPr><w:t xml:space="preserve">Répertoire Dalloz de droit international / D. Carreau, P. Lagarde, H. Synvet (dir.)</w:t></w:r><w:r><w:rPr/><w:t xml:space="preserve">, Dalloz, 42 p., 2017, Encyclopédie juridique Dalloz, 9782247040629</w:t></w:r></w:p><w:p><w:pPr/><w:r><w:rPr/><w:t xml:space="preserve">Chapitre d'ouvrage</w:t></w:r></w:p><w:p><w:pPr/><w:hyperlink r:id="rId696" w:history="1"><w:r><w:rPr><w:color w:val="#410a8c"/><w:u w:val="single"/></w:rPr><w:t xml:space="preserve">hal-01725262v1</w:t></w:r></w:hyperlink></w:p></w:tc></w:tr><w:tr><w:trPr/><w:tc><w:tcPr><w:noWrap/></w:tcPr><w:p><w:pPr><w:spacing w:after="200"/></w:pPr><w:hyperlink r:id="rId699" w:history="1"><w:r><w:rPr><w:color w:val="1e198e"/><w:b w:val="1"/><w:bCs w:val="1"/><w:u w:val="single"/></w:rPr><w:t xml:space="preserve">Droit international privé et système juridique de l’Union européenne</w:t></w:r></w:hyperlink></w:p><w:p><w:pPr/><w:hyperlink r:id="rId14" w:history="1"><w:r><w:rPr><w:color w:val="#410a8c"/><w:u w:val="single"/></w:rPr><w:t xml:space="preserve">Jean-Sylvestre Bergé</w:t></w:r></w:hyperlink></w:p><w:p><w:pPr/><w:r><w:rPr><w:i w:val="1"/><w:iCs w:val="1"/></w:rPr><w:t xml:space="preserve">Droit international privé et droit de l’Union européenne – Répertoire de droit international / J.-S. Bergé, D. Porcheron, G. Vieira da Costa Cerqueira (dir.)</w:t></w:r><w:r><w:rPr/><w:t xml:space="preserve">, p. 3-61, 2017, 9782247040629</w:t></w:r></w:p><w:p><w:pPr/><w:r><w:rPr/><w:t xml:space="preserve">Chapitre d'ouvrage</w:t></w:r></w:p><w:p><w:pPr/><w:hyperlink r:id="rId699" w:history="1"><w:r><w:rPr><w:color w:val="#410a8c"/><w:u w:val="single"/></w:rPr><w:t xml:space="preserve">hal-01725479v1</w:t></w:r></w:hyperlink></w:p></w:tc></w:tr><w:tr><w:trPr/><w:tc><w:tcPr><w:noWrap/></w:tcPr><w:p><w:pPr><w:spacing w:after="200"/></w:pPr><w:hyperlink r:id="rId700" w:history="1"><w:r><w:rPr><w:color w:val="1e198e"/><w:b w:val="1"/><w:bCs w:val="1"/><w:u w:val="single"/></w:rPr><w:t xml:space="preserve">Le contrôle de conventionnalité</w:t></w:r></w:hyperlink></w:p><w:p><w:pPr/><w:hyperlink r:id="rId14" w:history="1"><w:r><w:rPr><w:color w:val="#410a8c"/><w:u w:val="single"/></w:rPr><w:t xml:space="preserve">Jean-Sylvestre Bergé</w:t></w:r></w:hyperlink></w:p><w:p><w:pPr/><w:r><w:rPr><w:i w:val="1"/><w:iCs w:val="1"/></w:rPr><w:t xml:space="preserve">Précis de culture juridique F.-X. Lucas, T. Revet (dir.)</w:t></w:r><w:r><w:rPr/><w:t xml:space="preserve">, LGDJ, p. 35-39, 2017, 9782275056272</w:t></w:r></w:p><w:p><w:pPr/><w:r><w:rPr/><w:t xml:space="preserve">Chapitre d'ouvrage</w:t></w:r></w:p><w:p><w:pPr/><w:hyperlink r:id="rId700" w:history="1"><w:r><w:rPr><w:color w:val="#410a8c"/><w:u w:val="single"/></w:rPr><w:t xml:space="preserve">hal-01725428v1</w:t></w:r></w:hyperlink></w:p></w:tc></w:tr><w:tr><w:trPr/><w:tc><w:tcPr><w:noWrap/></w:tcPr><w:p><w:pPr><w:spacing w:after="200"/></w:pPr><w:hyperlink r:id="rId701" w:history="1"><w:r><w:rPr><w:color w:val="1e198e"/><w:b w:val="1"/><w:bCs w:val="1"/><w:u w:val="single"/></w:rPr><w:t xml:space="preserve">Direct and indirect horizontal effects of fundamental freedoms</w:t></w:r></w:hyperlink></w:p><w:p><w:pPr/><w:hyperlink r:id="rId14" w:history="1"><w:r><w:rPr><w:color w:val="#410a8c"/><w:u w:val="single"/></w:rPr><w:t xml:space="preserve">Jean-Sylvestre Bergé</w:t></w:r></w:hyperlink><w:r><w:rPr/><w:t xml:space="preserve">,</w:t></w:r><w:hyperlink r:id="rId702" w:history="1"><w:r><w:rPr><w:color w:val="#410a8c"/><w:u w:val="single"/></w:rPr><w:t xml:space="preserve">Blandine de Clavière</w:t></w:r></w:hyperlink></w:p><w:p><w:pPr/><w:r><w:rPr><w:i w:val="1"/><w:iCs w:val="1"/></w:rPr><w:t xml:space="preserve">Cases, Materials and Text on European Law and Private Law / A. Hartkamp, C. Sieburgh, W. Devroe (dir.)</w:t></w:r><w:r><w:rPr/><w:t xml:space="preserve">, HartPublishing, p. 169-220, 2017, 9781509911875</w:t></w:r></w:p><w:p><w:pPr/><w:r><w:rPr/><w:t xml:space="preserve">Chapitre d'ouvrage</w:t></w:r></w:p><w:p><w:pPr/><w:hyperlink r:id="rId701" w:history="1"><w:r><w:rPr><w:color w:val="#410a8c"/><w:u w:val="single"/></w:rPr><w:t xml:space="preserve">hal-01567654v1</w:t></w:r></w:hyperlink></w:p></w:tc></w:tr><w:tr><w:trPr/><w:tc><w:tcPr><w:noWrap/></w:tcPr><w:p><w:pPr><w:spacing w:after="200"/></w:pPr><w:hyperlink r:id="rId703" w:history="1"><w:r><w:rPr><w:color w:val="1e198e"/><w:b w:val="1"/><w:bCs w:val="1"/><w:u w:val="single"/></w:rPr><w:t xml:space="preserve">Fragmentation : la diversité dans l’unité et inversement</w:t></w:r></w:hyperlink></w:p><w:p><w:pPr/><w:hyperlink r:id="rId14" w:history="1"><w:r><w:rPr><w:color w:val="#410a8c"/><w:u w:val="single"/></w:rPr><w:t xml:space="preserve">Jean-Sylvestre Bergé</w:t></w:r></w:hyperlink></w:p><w:p><w:pPr/><w:r><w:rPr><w:i w:val="1"/><w:iCs w:val="1"/></w:rPr><w:t xml:space="preserve">Dictionnaire des idées reçues du droit international en hommage à Alain Pellet.</w:t></w:r><w:r><w:rPr/><w:t xml:space="preserve">, Pedone, p. 253-258, 2017, 9782233008305</w:t></w:r></w:p><w:p><w:pPr/><w:r><w:rPr/><w:t xml:space="preserve">Chapitre d'ouvrage</w:t></w:r></w:p><w:p><w:pPr/><w:hyperlink r:id="rId703" w:history="1"><w:r><w:rPr><w:color w:val="#410a8c"/><w:u w:val="single"/></w:rPr><w:t xml:space="preserve">hal-01567651v1</w:t></w:r></w:hyperlink></w:p></w:tc></w:tr><w:tr><w:trPr/><w:tc><w:tcPr><w:noWrap/></w:tcPr><w:p><w:pPr><w:spacing w:after="200"/></w:pPr><w:hyperlink r:id="rId704" w:history="1"><w:r><w:rPr><w:color w:val="1e198e"/><w:b w:val="1"/><w:bCs w:val="1"/><w:u w:val="single"/></w:rPr><w:t xml:space="preserve">L’échange des données dans l’ELSJ : l’hypothèse de la circulation totale au-delà du contrôle</w:t></w:r></w:hyperlink></w:p><w:p><w:pPr/><w:hyperlink r:id="rId14" w:history="1"><w:r><w:rPr><w:color w:val="#410a8c"/><w:u w:val="single"/></w:rPr><w:t xml:space="preserve">Jean-Sylvestre Bergé</w:t></w:r></w:hyperlink></w:p><w:p><w:pPr/><w:r><w:rPr><w:i w:val="1"/><w:iCs w:val="1"/></w:rPr><w:t xml:space="preserve">L'échange des données dans l'espace de liberté, de sécurité et de justice de l'Union européenne / Constance Chevallier-Govers (dir.)</w:t></w:r><w:r><w:rPr/><w:t xml:space="preserve">, Mare &amp; Martin, 2017, 9782849343104</w:t></w:r></w:p><w:p><w:pPr/><w:r><w:rPr/><w:t xml:space="preserve">Chapitre d'ouvrage</w:t></w:r></w:p><w:p><w:pPr/><w:hyperlink r:id="rId704" w:history="1"><w:r><w:rPr><w:color w:val="#410a8c"/><w:u w:val="single"/></w:rPr><w:t xml:space="preserve">hal-01725305v1</w:t></w:r></w:hyperlink></w:p></w:tc></w:tr><w:tr><w:trPr/><w:tc><w:tcPr><w:noWrap/></w:tcPr><w:p><w:pPr><w:spacing w:after="200"/></w:pPr><w:hyperlink r:id="rId705" w:history="1"><w:r><w:rPr><w:color w:val="1e198e"/><w:b w:val="1"/><w:bCs w:val="1"/><w:u w:val="single"/></w:rPr><w:t xml:space="preserve">« L’essentiel : Droit européen et international » (refonte)</w:t></w:r></w:hyperlink></w:p><w:p><w:pPr/><w:hyperlink r:id="rId14" w:history="1"><w:r><w:rPr><w:color w:val="#410a8c"/><w:u w:val="single"/></w:rPr><w:t xml:space="preserve">Jean-Sylvestre Bergé</w:t></w:r></w:hyperlink></w:p><w:p><w:pPr/><w:r><w:rPr><w:i w:val="1"/><w:iCs w:val="1"/></w:rPr><w:t xml:space="preserve">Jurisclasseur Propriété littéraire et artistique</w:t></w:r><w:r><w:rPr/><w:t xml:space="preserve">, Ed. LexisNexis Jurisclasseur, 2017, E-fascicule</w:t></w:r></w:p><w:p><w:pPr/><w:r><w:rPr/><w:t xml:space="preserve">Chapitre d'ouvrage</w:t></w:r></w:p><w:p><w:pPr/><w:hyperlink r:id="rId705" w:history="1"><w:r><w:rPr><w:color w:val="#410a8c"/><w:u w:val="single"/></w:rPr><w:t xml:space="preserve">hal-01723251v1</w:t></w:r></w:hyperlink></w:p></w:tc></w:tr><w:tr><w:trPr/><w:tc><w:tcPr><w:noWrap/></w:tcPr><w:p><w:pPr><w:spacing w:after="200"/></w:pPr><w:hyperlink r:id="rId706" w:history="1"><w:r><w:rPr><w:color w:val="1e198e"/><w:b w:val="1"/><w:bCs w:val="1"/><w:u w:val="single"/></w:rPr><w:t xml:space="preserve">Lieux et formes d’application du droit étranger soumis à un contrôle de constitutionnalité et de conventionnalité</w:t></w:r></w:hyperlink></w:p><w:p><w:pPr/><w:hyperlink r:id="rId14" w:history="1"><w:r><w:rPr><w:color w:val="#410a8c"/><w:u w:val="single"/></w:rPr><w:t xml:space="preserve">Jean-Sylvestre Bergé</w:t></w:r></w:hyperlink></w:p><w:p><w:pPr/><w:r><w:rPr><w:i w:val="1"/><w:iCs w:val="1"/></w:rPr><w:t xml:space="preserve">Contrôle de constitutionnalité et de conventionnalité du droit étranger / G. Cerqueira, N. Nord, (dir.)</w:t></w:r><w:r><w:rPr/><w:t xml:space="preserve">, Société de législation comparée, p. 17-35, 2017, 9782365170734</w:t></w:r></w:p><w:p><w:pPr/><w:r><w:rPr/><w:t xml:space="preserve">Chapitre d'ouvrage</w:t></w:r></w:p><w:p><w:pPr/><w:hyperlink r:id="rId706" w:history="1"><w:r><w:rPr><w:color w:val="#410a8c"/><w:u w:val="single"/></w:rPr><w:t xml:space="preserve">hal-01725442v1</w:t></w:r></w:hyperlink></w:p></w:tc></w:tr><w:tr><w:trPr/><w:tc><w:tcPr><w:noWrap/></w:tcPr><w:p><w:pPr><w:spacing w:after="200"/></w:pPr><w:hyperlink r:id="rId707" w:history="1"><w:r><w:rPr><w:color w:val="1e198e"/><w:b w:val="1"/><w:bCs w:val="1"/><w:u w:val="single"/></w:rPr><w:t xml:space="preserve">Comm. de CJCE, 23 avr. 2009, Dior 2, aff. C-59/08</w:t></w:r></w:hyperlink></w:p><w:p><w:pPr/><w:hyperlink r:id="rId14" w:history="1"><w:r><w:rPr><w:color w:val="#410a8c"/><w:u w:val="single"/></w:rPr><w:t xml:space="preserve">Jean-Sylvestre Bergé</w:t></w:r></w:hyperlink></w:p><w:p><w:pPr/><w:r><w:rPr><w:i w:val="1"/><w:iCs w:val="1"/></w:rPr><w:t xml:space="preserve">Les grands arrêts de la jurisprudence de l'Union européenne - 3e édition</w:t></w:r><w:r><w:rPr/><w:t xml:space="preserve">, PUF, Commentaire n° 92 (joint avec le comm. n° 54), p. 254-260, 2016, 9782130750116</w:t></w:r></w:p><w:p><w:pPr/><w:r><w:rPr/><w:t xml:space="preserve">Chapitre d'ouvrage</w:t></w:r></w:p><w:p><w:pPr/><w:hyperlink r:id="rId707" w:history="1"><w:r><w:rPr><w:color w:val="#410a8c"/><w:u w:val="single"/></w:rPr><w:t xml:space="preserve">hal-01732458v1</w:t></w:r></w:hyperlink></w:p></w:tc></w:tr><w:tr><w:trPr/><w:tc><w:tcPr><w:noWrap/></w:tcPr><w:p><w:pPr><w:spacing w:after="200"/></w:pPr><w:hyperlink r:id="rId708" w:history="1"><w:r><w:rPr><w:color w:val="1e198e"/><w:b w:val="1"/><w:bCs w:val="1"/><w:u w:val="single"/></w:rPr><w:t xml:space="preserve">« Allocution d’ouverture »</w:t></w:r></w:hyperlink></w:p><w:p><w:pPr/><w:hyperlink r:id="rId14" w:history="1"><w:r><w:rPr><w:color w:val="#410a8c"/><w:u w:val="single"/></w:rPr><w:t xml:space="preserve">Jean-Sylvestre Bergé</w:t></w:r></w:hyperlink></w:p><w:p><w:pPr/><w:r><w:rPr><w:i w:val="1"/><w:iCs w:val="1"/></w:rPr><w:t xml:space="preserve">La pratique du droit de l’Union européenne par le juge judiciaire. Réflexions autour de cas / dir. J.-S. Bergé, G. Canivet</w:t></w:r><w:r><w:rPr/><w:t xml:space="preserve">, Dalloz, p. 1-5, 2016, 9782247159024</w:t></w:r></w:p><w:p><w:pPr/><w:r><w:rPr/><w:t xml:space="preserve">Chapitre d'ouvrage</w:t></w:r></w:p><w:p><w:pPr/><w:hyperlink r:id="rId708" w:history="1"><w:r><w:rPr><w:color w:val="#410a8c"/><w:u w:val="single"/></w:rPr><w:t xml:space="preserve">hal-01732569v1</w:t></w:r></w:hyperlink></w:p></w:tc></w:tr><w:tr><w:trPr/><w:tc><w:tcPr><w:noWrap/></w:tcPr><w:p><w:pPr><w:spacing w:after="200"/></w:pPr><w:hyperlink r:id="rId709" w:history="1"><w:r><w:rPr><w:color w:val="1e198e"/><w:b w:val="1"/><w:bCs w:val="1"/><w:u w:val="single"/></w:rPr><w:t xml:space="preserve">Évocation du système bancaire européen à travers les trois générations de droit européen</w:t></w:r></w:hyperlink></w:p><w:p><w:pPr/><w:hyperlink r:id="rId14" w:history="1"><w:r><w:rPr><w:color w:val="#410a8c"/><w:u w:val="single"/></w:rPr><w:t xml:space="preserve">Jean-Sylvestre Bergé</w:t></w:r></w:hyperlink></w:p><w:p><w:pPr/><w:r><w:rPr/><w:t xml:space="preserve">Revue-Banque Edition. </w:t></w:r><w:r><w:rPr><w:i w:val="1"/><w:iCs w:val="1"/></w:rPr><w:t xml:space="preserve">Liber Amicorum Blanche Sousi. L’Europe bancaire, financière et monétaire / dir. F. Ferrand. </w:t></w:r><w:r><w:rPr/><w:t xml:space="preserve">, p. 49-55 2016, 9782863257906</w:t></w:r></w:p><w:p><w:pPr/><w:r><w:rPr/><w:t xml:space="preserve">Chapitre d'ouvrage</w:t></w:r></w:p><w:p><w:pPr/><w:hyperlink r:id="rId709" w:history="1"><w:r><w:rPr><w:color w:val="#410a8c"/><w:u w:val="single"/></w:rPr><w:t xml:space="preserve">hal-01732655v1</w:t></w:r></w:hyperlink></w:p></w:tc></w:tr><w:tr><w:trPr/><w:tc><w:tcPr><w:noWrap/></w:tcPr><w:p><w:pPr><w:spacing w:after="200"/></w:pPr><w:hyperlink r:id="rId710" w:history="1"><w:r><w:rPr><w:color w:val="1e198e"/><w:b w:val="1"/><w:bCs w:val="1"/><w:u w:val="single"/></w:rPr><w:t xml:space="preserve">Comm. de CJCE, 4 nov. 1997, Dior 1, aff. C-337/95</w:t></w:r></w:hyperlink></w:p><w:p><w:pPr/><w:hyperlink r:id="rId14" w:history="1"><w:r><w:rPr><w:color w:val="#410a8c"/><w:u w:val="single"/></w:rPr><w:t xml:space="preserve">Jean-Sylvestre Bergé</w:t></w:r></w:hyperlink></w:p><w:p><w:pPr/><w:r><w:rPr><w:i w:val="1"/><w:iCs w:val="1"/></w:rPr><w:t xml:space="preserve">Les grands arrêts de la jurisprudence de l'Union européenne - 3e édition</w:t></w:r><w:r><w:rPr/><w:t xml:space="preserve">, PUF, Commentaire n° 54, p. 254-260, 2016, 9782130750116</w:t></w:r></w:p><w:p><w:pPr/><w:r><w:rPr/><w:t xml:space="preserve">Chapitre d'ouvrage</w:t></w:r></w:p><w:p><w:pPr/><w:hyperlink r:id="rId710" w:history="1"><w:r><w:rPr><w:color w:val="#410a8c"/><w:u w:val="single"/></w:rPr><w:t xml:space="preserve">hal-01732441v1</w:t></w:r></w:hyperlink></w:p></w:tc></w:tr><w:tr><w:trPr/><w:tc><w:tcPr><w:noWrap/></w:tcPr><w:p><w:pPr><w:spacing w:after="200"/></w:pPr><w:hyperlink r:id="rId711" w:history="1"><w:r><w:rPr><w:color w:val="1e198e"/><w:b w:val="1"/><w:bCs w:val="1"/><w:u w:val="single"/></w:rPr><w:t xml:space="preserve">Questions ouvertes autour des frontières du droit international privé européen</w:t></w:r></w:hyperlink></w:p><w:p><w:pPr/><w:hyperlink r:id="rId14" w:history="1"><w:r><w:rPr><w:color w:val="#410a8c"/><w:u w:val="single"/></w:rPr><w:t xml:space="preserve">Jean-Sylvestre Bergé</w:t></w:r></w:hyperlink></w:p><w:p><w:pPr/><w:r><w:rPr><w:i w:val="1"/><w:iCs w:val="1"/></w:rPr><w:t xml:space="preserve">Boundaries of European Private International Law. Les frontières du droit international privé européen. Las fronteras del derecho internacional privado europeo</w:t></w:r><w:r><w:rPr/><w:t xml:space="preserve">, Bruylant, p. 21-34, 2015, 9782802746973</w:t></w:r></w:p><w:p><w:pPr/><w:r><w:rPr/><w:t xml:space="preserve">Chapitre d'ouvrage</w:t></w:r></w:p><w:p><w:pPr/><w:hyperlink r:id="rId711" w:history="1"><w:r><w:rPr><w:color w:val="#410a8c"/><w:u w:val="single"/></w:rPr><w:t xml:space="preserve">halshs-01149481v1</w:t></w:r></w:hyperlink></w:p></w:tc></w:tr><w:tr><w:trPr/><w:tc><w:tcPr><w:noWrap/></w:tcPr><w:p><w:pPr><w:spacing w:after="200"/></w:pPr><w:hyperlink r:id="rId712" w:history="1"><w:r><w:rPr><w:color w:val="1e198e"/><w:b w:val="1"/><w:bCs w:val="1"/><w:u w:val="single"/></w:rPr><w:t xml:space="preserve">Commentaire de CE, Ass., 11 décembre 2006, Société de Groot, req. n° 234560</w:t></w:r></w:hyperlink></w:p><w:p><w:pPr/><w:hyperlink r:id="rId14" w:history="1"><w:r><w:rPr><w:color w:val="#410a8c"/><w:u w:val="single"/></w:rPr><w:t xml:space="preserve">Jean-Sylvestre Bergé</w:t></w:r></w:hyperlink></w:p><w:p><w:pPr/><w:r><w:rPr><w:i w:val="1"/><w:iCs w:val="1"/></w:rPr><w:t xml:space="preserve">Les grandes décisions de la jurisprudence française de droit international public</w:t></w:r><w:r><w:rPr/><w:t xml:space="preserve">, Dalloz, p. 445-452, 2015, 9782247151967</w:t></w:r></w:p><w:p><w:pPr/><w:r><w:rPr/><w:t xml:space="preserve">Chapitre d'ouvrage</w:t></w:r></w:p><w:p><w:pPr/><w:hyperlink r:id="rId712" w:history="1"><w:r><w:rPr><w:color w:val="#410a8c"/><w:u w:val="single"/></w:rPr><w:t xml:space="preserve">hal-01166288v1</w:t></w:r></w:hyperlink></w:p></w:tc></w:tr><w:tr><w:trPr/><w:tc><w:tcPr><w:noWrap/></w:tcPr><w:p><w:pPr><w:spacing w:after="200"/></w:pPr><w:hyperlink r:id="rId713" w:history="1"><w:r><w:rPr><w:color w:val="1e198e"/><w:b w:val="1"/><w:bCs w:val="1"/><w:u w:val="single"/></w:rPr><w:t xml:space="preserve">L’application du droit au pluriel : le double déplacement</w:t></w:r></w:hyperlink></w:p><w:p><w:pPr/><w:hyperlink r:id="rId714" w:history="1"><w:r><w:rPr><w:color w:val="#410a8c"/><w:u w:val="single"/></w:rPr><w:t xml:space="preserve">Bergé Jean-Sylvestre</w:t></w:r></w:hyperlink></w:p><w:p><w:pPr/><w:r><w:rPr><w:i w:val="1"/><w:iCs w:val="1"/></w:rPr><w:t xml:space="preserve">Mélanges en l’honneur de Didier Martin</w:t></w:r><w:r><w:rPr/><w:t xml:space="preserve">, L.G.D.J, 2015, 9782275047348</w:t></w:r></w:p><w:p><w:pPr/><w:r><w:rPr/><w:t xml:space="preserve">Chapitre d'ouvrage</w:t></w:r></w:p><w:p><w:pPr/><w:hyperlink r:id="rId713" w:history="1"><w:r><w:rPr><w:color w:val="#410a8c"/><w:u w:val="single"/></w:rPr><w:t xml:space="preserve">hal-01761973v1</w:t></w:r></w:hyperlink></w:p></w:tc></w:tr><w:tr><w:trPr/><w:tc><w:tcPr><w:noWrap/></w:tcPr><w:p><w:pPr><w:spacing w:after="200"/></w:pPr><w:hyperlink r:id="rId715" w:history="1"><w:r><w:rPr><w:color w:val="1e198e"/><w:b w:val="1"/><w:bCs w:val="1"/><w:u w:val="single"/></w:rPr><w:t xml:space="preserve">L’hypothèse d’une standardisation de la pensée juridique comme forme de standardisation internationale privée du droit</w:t></w:r></w:hyperlink></w:p><w:p><w:pPr/><w:hyperlink r:id="rId14" w:history="1"><w:r><w:rPr><w:color w:val="#410a8c"/><w:u w:val="single"/></w:rPr><w:t xml:space="preserve">Jean-Sylvestre Bergé</w:t></w:r></w:hyperlink></w:p><w:p><w:pPr/><w:r><w:rPr><w:i w:val="1"/><w:iCs w:val="1"/></w:rPr><w:t xml:space="preserve">Les aspects juridiques de la standardisation internationale privée / R. Bismuth (dir.)</w:t></w:r><w:r><w:rPr/><w:t xml:space="preserve">, Bruylant, p. 27-34, 2014, 9782804467739</w:t></w:r></w:p><w:p><w:pPr/><w:r><w:rPr/><w:t xml:space="preserve">Chapitre d'ouvrage</w:t></w:r></w:p><w:p><w:pPr/><w:hyperlink r:id="rId715" w:history="1"><w:r><w:rPr><w:color w:val="#410a8c"/><w:u w:val="single"/></w:rPr><w:t xml:space="preserve">hal-01761938v1</w:t></w:r></w:hyperlink></w:p></w:tc></w:tr><w:tr><w:trPr/><w:tc><w:tcPr><w:noWrap/></w:tcPr><w:p><w:pPr><w:spacing w:after="200"/></w:pPr><w:hyperlink r:id="rId716" w:history="1"><w:r><w:rPr><w:color w:val="1e198e"/><w:b w:val="1"/><w:bCs w:val="1"/><w:u w:val="single"/></w:rPr><w:t xml:space="preserve">« Le règlement Bruxelles I Bis au regard de la future adhésion de l’UE à la CESDHLF »</w:t></w:r></w:hyperlink></w:p><w:p><w:pPr/><w:hyperlink r:id="rId14" w:history="1"><w:r><w:rPr><w:color w:val="#410a8c"/><w:u w:val="single"/></w:rPr><w:t xml:space="preserve">Jean-Sylvestre Bergé</w:t></w:r></w:hyperlink></w:p><w:p><w:pPr/><w:r><w:rPr><w:i w:val="1"/><w:iCs w:val="1"/></w:rPr><w:t xml:space="preserve">Le nouveau règlement Bruxelles I bis - dir. E. Guinchard.</w:t></w:r><w:r><w:rPr/><w:t xml:space="preserve">, Bruylant, p. 317-333, 2014, 9782802742326</w:t></w:r></w:p><w:p><w:pPr/><w:r><w:rPr/><w:t xml:space="preserve">Chapitre d'ouvrage</w:t></w:r></w:p><w:p><w:pPr/><w:hyperlink r:id="rId716" w:history="1"><w:r><w:rPr><w:color w:val="#410a8c"/><w:u w:val="single"/></w:rPr><w:t xml:space="preserve">hal-01761894v1</w:t></w:r></w:hyperlink></w:p></w:tc></w:tr><w:tr><w:trPr/><w:tc><w:tcPr><w:noWrap/></w:tcPr><w:p><w:pPr><w:spacing w:after="200"/></w:pPr><w:hyperlink r:id="rId717" w:history="1"><w:r><w:rPr><w:color w:val="1e198e"/><w:b w:val="1"/><w:bCs w:val="1"/><w:u w:val="single"/></w:rPr><w:t xml:space="preserve">Operating International Law in a Global Context : Taking Circulation Seriously</w:t></w:r></w:hyperlink></w:p><w:p><w:pPr/><w:hyperlink r:id="rId14" w:history="1"><w:r><w:rPr><w:color w:val="#410a8c"/><w:u w:val="single"/></w:rPr><w:t xml:space="preserve">Jean-Sylvestre Bergé</w:t></w:r></w:hyperlink><w:r><w:rPr/><w:t xml:space="preserve">,</w:t></w:r><w:hyperlink r:id="rId718" w:history="1"><w:r><w:rPr><w:color w:val="#410a8c"/><w:u w:val="single"/></w:rPr><w:t xml:space="preserve">Geneviève Helleringer</w:t></w:r></w:hyperlink></w:p><w:p><w:pPr/><w:r><w:rPr><w:i w:val="1"/><w:iCs w:val="1"/></w:rPr><w:t xml:space="preserve">The Spanish Yearbook of International Law ( 2013-2014)</w:t></w:r><w:r><w:rPr/><w:t xml:space="preserve">, p. 11-31, 2014</w:t></w:r></w:p><w:p><w:pPr/><w:r><w:rPr/><w:t xml:space="preserve">Chapitre d'ouvrage</w:t></w:r></w:p><w:p><w:pPr/><w:hyperlink r:id="rId717" w:history="1"><w:r><w:rPr><w:color w:val="#410a8c"/><w:u w:val="single"/></w:rPr><w:t xml:space="preserve">hal-01761953v1</w:t></w:r></w:hyperlink></w:p></w:tc></w:tr><w:tr><w:trPr/><w:tc><w:tcPr><w:noWrap/></w:tcPr><w:p><w:pPr><w:spacing w:after="200"/></w:pPr><w:hyperlink r:id="rId719" w:history="1"><w:r><w:rPr><w:color w:val="1e198e"/><w:b w:val="1"/><w:bCs w:val="1"/><w:u w:val="single"/></w:rPr><w:t xml:space="preserve">Droit international privé et approche contextualisée des cas de pluralisme juridique mondial</w:t></w:r></w:hyperlink></w:p><w:p><w:pPr/><w:hyperlink r:id="rId14" w:history="1"><w:r><w:rPr><w:color w:val="#410a8c"/><w:u w:val="single"/></w:rPr><w:t xml:space="preserve">Jean-Sylvestre Bergé</w:t></w:r></w:hyperlink></w:p><w:p><w:pPr/><w:r><w:rPr><w:i w:val="1"/><w:iCs w:val="1"/></w:rPr><w:t xml:space="preserve">Les relations privées internationales, Contribution aux Mélanges Bernard Audit / L. d’Avout, D. Bureau et H. Muir Watt (dir.)</w:t></w:r><w:r><w:rPr/><w:t xml:space="preserve">, L.G.D.J, p. 61-81, 2014, 9782275043821</w:t></w:r></w:p><w:p><w:pPr/><w:r><w:rPr/><w:t xml:space="preserve">Chapitre d'ouvrage</w:t></w:r></w:p><w:p><w:pPr/><w:hyperlink r:id="rId719" w:history="1"><w:r><w:rPr><w:color w:val="#410a8c"/><w:u w:val="single"/></w:rPr><w:t xml:space="preserve">hal-01761888v1</w:t></w:r></w:hyperlink></w:p></w:tc></w:tr><w:tr><w:trPr/><w:tc><w:tcPr><w:noWrap/></w:tcPr><w:p><w:pPr><w:spacing w:after="200"/></w:pPr><w:hyperlink r:id="rId720" w:history="1"><w:r><w:rPr><w:color w:val="1e198e"/><w:b w:val="1"/><w:bCs w:val="1"/><w:u w:val="single"/></w:rPr><w:t xml:space="preserve">Protection internationale et européenne de la propriété intellectuelle. Sources. Principes. Contextes de mise en œuvre</w:t></w:r></w:hyperlink></w:p><w:p><w:pPr/><w:hyperlink r:id="rId14" w:history="1"><w:r><w:rPr><w:color w:val="#410a8c"/><w:u w:val="single"/></w:rPr><w:t xml:space="preserve">Jean-Sylvestre Bergé</w:t></w:r></w:hyperlink></w:p><w:p><w:pPr/><w:r><w:rPr><w:i w:val="1"/><w:iCs w:val="1"/></w:rPr><w:t xml:space="preserve">Jurisclasseur Droit international</w:t></w:r><w:r><w:rPr/><w:t xml:space="preserve">, LexisNexis Jurisclasseur, 2014, Fascicule n°572-115</w:t></w:r></w:p><w:p><w:pPr/><w:r><w:rPr/><w:t xml:space="preserve">Chapitre d'ouvrage</w:t></w:r></w:p><w:p><w:pPr/><w:hyperlink r:id="rId720" w:history="1"><w:r><w:rPr><w:color w:val="#410a8c"/><w:u w:val="single"/></w:rPr><w:t xml:space="preserve">hal-01761861v1</w:t></w:r></w:hyperlink></w:p></w:tc></w:tr><w:tr><w:trPr/><w:tc><w:tcPr><w:noWrap/></w:tcPr><w:p><w:pPr><w:spacing w:after="200"/></w:pPr><w:hyperlink r:id="rId721" w:history="1"><w:r><w:rPr><w:color w:val="1e198e"/><w:b w:val="1"/><w:bCs w:val="1"/><w:u w:val="single"/></w:rPr><w:t xml:space="preserve">Préface</w:t></w:r></w:hyperlink></w:p><w:p><w:pPr/><w:hyperlink r:id="rId14" w:history="1"><w:r><w:rPr><w:color w:val="#410a8c"/><w:u w:val="single"/></w:rPr><w:t xml:space="preserve">Jean-Sylvestre Bergé</w:t></w:r></w:hyperlink></w:p><w:p><w:pPr/><w:r><w:rPr><w:i w:val="1"/><w:iCs w:val="1"/></w:rPr><w:t xml:space="preserve">G. Julia. L’œuvre de magie et le droit (thèse)</w:t></w:r><w:r><w:rPr/><w:t xml:space="preserve">, Larcier, p. 1- 3, 2014, 9782804457495</w:t></w:r></w:p><w:p><w:pPr/><w:r><w:rPr/><w:t xml:space="preserve">Chapitre d'ouvrage</w:t></w:r></w:p><w:p><w:pPr/><w:hyperlink r:id="rId721" w:history="1"><w:r><w:rPr><w:color w:val="#410a8c"/><w:u w:val="single"/></w:rPr><w:t xml:space="preserve">hal-01761871v1</w:t></w:r></w:hyperlink></w:p></w:tc></w:tr><w:tr><w:trPr/><w:tc><w:tcPr><w:noWrap/></w:tcPr><w:p><w:pPr><w:spacing w:after="200"/></w:pPr><w:hyperlink r:id="rId722" w:history="1"><w:r><w:rPr><w:color w:val="1e198e"/><w:b w:val="1"/><w:bCs w:val="1"/><w:u w:val="single"/></w:rPr><w:t xml:space="preserve">La distinction « droit-source » - « droit-objet » en droit national, international et européen de la propriété intellectuelle</w:t></w:r></w:hyperlink></w:p><w:p><w:pPr/><w:hyperlink r:id="rId14" w:history="1"><w:r><w:rPr><w:color w:val="#410a8c"/><w:u w:val="single"/></w:rPr><w:t xml:space="preserve">Jean-Sylvestre Bergé</w:t></w:r></w:hyperlink></w:p><w:p><w:pPr/><w:r><w:rPr><w:i w:val="1"/><w:iCs w:val="1"/></w:rPr><w:t xml:space="preserve">Mélanges André Lucas</w:t></w:r><w:r><w:rPr/><w:t xml:space="preserve">, Lexis-nexis, p. 47-62, 2014, 9782711018581</w:t></w:r></w:p><w:p><w:pPr/><w:r><w:rPr/><w:t xml:space="preserve">Chapitre d'ouvrage</w:t></w:r></w:p><w:p><w:pPr/><w:hyperlink r:id="rId722" w:history="1"><w:r><w:rPr><w:color w:val="#410a8c"/><w:u w:val="single"/></w:rPr><w:t xml:space="preserve">hal-01761945v1</w:t></w:r></w:hyperlink></w:p></w:tc></w:tr><w:tr><w:trPr/><w:tc><w:tcPr><w:noWrap/></w:tcPr><w:p><w:pPr><w:spacing w:after="200"/></w:pPr><w:hyperlink r:id="rId723" w:history="1"><w:r><w:rPr><w:color w:val="1e198e"/><w:b w:val="1"/><w:bCs w:val="1"/><w:u w:val="single"/></w:rPr><w:t xml:space="preserve">Préface</w:t></w:r></w:hyperlink></w:p><w:p><w:pPr/><w:hyperlink r:id="rId14" w:history="1"><w:r><w:rPr><w:color w:val="#410a8c"/><w:u w:val="single"/></w:rPr><w:t xml:space="preserve">Jean-Sylvestre Bergé</w:t></w:r></w:hyperlink></w:p><w:p><w:pPr/><w:r><w:rPr><w:i w:val="1"/><w:iCs w:val="1"/></w:rPr><w:t xml:space="preserve">Les actions en justice au-delà de l’intérêt personnel / dir. I. Omarjee et L. Sinopoli.</w:t></w:r><w:r><w:rPr/><w:t xml:space="preserve">, Dalloz, p. 1- 3 2014, 9782247130375</w:t></w:r></w:p><w:p><w:pPr/><w:r><w:rPr/><w:t xml:space="preserve">Chapitre d'ouvrage</w:t></w:r></w:p><w:p><w:pPr/><w:hyperlink r:id="rId723" w:history="1"><w:r><w:rPr><w:color w:val="#410a8c"/><w:u w:val="single"/></w:rPr><w:t xml:space="preserve">hal-01761868v1</w:t></w:r></w:hyperlink></w:p></w:tc></w:tr><w:tr><w:trPr/><w:tc><w:tcPr><w:noWrap/></w:tcPr><w:p><w:pPr><w:spacing w:after="200"/></w:pPr><w:hyperlink r:id="rId724" w:history="1"><w:r><w:rPr><w:color w:val="1e198e"/><w:b w:val="1"/><w:bCs w:val="1"/><w:u w:val="single"/></w:rPr><w:t xml:space="preserve">Préface de la thèse de Guilhem Julia : L'œuvre de magie et le droit</w:t></w:r></w:hyperlink></w:p><w:p><w:pPr/><w:hyperlink r:id="rId14" w:history="1"><w:r><w:rPr><w:color w:val="#410a8c"/><w:u w:val="single"/></w:rPr><w:t xml:space="preserve">Jean-Sylvestre Bergé</w:t></w:r></w:hyperlink></w:p><w:p><w:pPr/><w:r><w:rPr/><w:t xml:space="preserve">L'Harmattan. </w:t></w:r><w:r><w:rPr><w:i w:val="1"/><w:iCs w:val="1"/></w:rPr><w:t xml:space="preserve">L'œuvre de magie et le droit</w:t></w:r><w:r><w:rPr/><w:t xml:space="preserve">, Larcier, 2014, Collection " Création, information, communication ", 9782804462772</w:t></w:r></w:p><w:p><w:pPr/><w:r><w:rPr/><w:t xml:space="preserve">Chapitre d'ouvrage</w:t></w:r></w:p><w:p><w:pPr/><w:hyperlink r:id="rId724" w:history="1"><w:r><w:rPr><w:color w:val="#410a8c"/><w:u w:val="single"/></w:rPr><w:t xml:space="preserve">hal-00913655v1</w:t></w:r></w:hyperlink></w:p></w:tc></w:tr><w:tr><w:trPr/><w:tc><w:tcPr><w:noWrap/></w:tcPr><w:p><w:pPr><w:spacing w:after="200"/></w:pPr><w:hyperlink r:id="rId725" w:history="1"><w:r><w:rPr><w:color w:val="1e198e"/><w:b w:val="1"/><w:bCs w:val="1"/><w:u w:val="single"/></w:rPr><w:t xml:space="preserve">Préface de : Les actions en justice au-delà de l'intérêt personnel - Sous la direction de Omarjee et L. Sinopoli</w:t></w:r></w:hyperlink></w:p><w:p><w:pPr/><w:hyperlink r:id="rId14" w:history="1"><w:r><w:rPr><w:color w:val="#410a8c"/><w:u w:val="single"/></w:rPr><w:t xml:space="preserve">Jean-Sylvestre Bergé</w:t></w:r></w:hyperlink></w:p><w:p><w:pPr/><w:r><w:rPr><w:i w:val="1"/><w:iCs w:val="1"/></w:rPr><w:t xml:space="preserve">Les actions en justice au-delà de l'intérêt personnel (CEJEC de Nanterre)</w:t></w:r><w:r><w:rPr/><w:t xml:space="preserve">, Dalloz, pp.Préface, 2013, collection Thèmes et commentaires</w:t></w:r></w:p><w:p><w:pPr/><w:r><w:rPr/><w:t xml:space="preserve">Chapitre d'ouvrage</w:t></w:r></w:p><w:p><w:pPr/><w:hyperlink r:id="rId725" w:history="1"><w:r><w:rPr><w:color w:val="#410a8c"/><w:u w:val="single"/></w:rPr><w:t xml:space="preserve">hal-00913653v1</w:t></w:r></w:hyperlink></w:p></w:tc></w:tr><w:tr><w:trPr/><w:tc><w:tcPr><w:noWrap/></w:tcPr><w:p><w:pPr><w:spacing w:after="200"/></w:pPr><w:hyperlink r:id="rId726" w:history="1"><w:r><w:rPr><w:color w:val="1e198e"/><w:b w:val="1"/><w:bCs w:val="1"/><w:u w:val="single"/></w:rPr><w:t xml:space="preserve">Existence et exercice des droits subjectifs et libertés de circulation : l'hypothèse (à nouveau) d'un rapport de mise en œuvre</w:t></w:r></w:hyperlink></w:p><w:p><w:pPr/><w:hyperlink r:id="rId14" w:history="1"><w:r><w:rPr><w:color w:val="#410a8c"/><w:u w:val="single"/></w:rPr><w:t xml:space="preserve">Jean-Sylvestre Bergé</w:t></w:r></w:hyperlink></w:p><w:p><w:pPr/><w:r><w:rPr><w:i w:val="1"/><w:iCs w:val="1"/></w:rPr><w:t xml:space="preserve">L'unité des libertés de circulation. In varietas concordia. - E. Dubout et A. Maitrot de la Motte (dir.)</w:t></w:r><w:r><w:rPr/><w:t xml:space="preserve">, Bruylant-Larcier, p. 139-158, 2013, Collection droit de l'Union européenne - Colloques, 9782802741794</w:t></w:r></w:p><w:p><w:pPr/><w:r><w:rPr/><w:t xml:space="preserve">Chapitre d'ouvrage</w:t></w:r></w:p><w:p><w:pPr/><w:hyperlink r:id="rId726" w:history="1"><w:r><w:rPr><w:color w:val="#410a8c"/><w:u w:val="single"/></w:rPr><w:t xml:space="preserve">hal-00880961v1</w:t></w:r></w:hyperlink></w:p></w:tc></w:tr><w:tr><w:trPr/><w:tc><w:tcPr><w:noWrap/></w:tcPr><w:p><w:pPr><w:spacing w:after="200"/></w:pPr><w:hyperlink r:id="rId727" w:history="1"><w:r><w:rPr><w:color w:val="1e198e"/><w:b w:val="1"/><w:bCs w:val="1"/><w:u w:val="single"/></w:rPr><w:t xml:space="preserve">La comparaison du droit national, international, européen : de quelques présupposés et finalités.</w:t></w:r></w:hyperlink></w:p><w:p><w:pPr/><w:hyperlink r:id="rId14" w:history="1"><w:r><w:rPr><w:color w:val="#410a8c"/><w:u w:val="single"/></w:rPr><w:t xml:space="preserve">Jean-Sylvestre Bergé</w:t></w:r></w:hyperlink></w:p><w:p><w:pPr/><w:r><w:rPr><w:i w:val="1"/><w:iCs w:val="1"/></w:rPr><w:t xml:space="preserve">Mélanges en l'honneur du Professeur C. Jauffret-Spinosi</w:t></w:r><w:r><w:rPr/><w:t xml:space="preserve">, Dalloz, pp.887-901, 2013, Etudes, mélanges, travaux, 978-2-247-12191-5</w:t></w:r></w:p><w:p><w:pPr/><w:r><w:rPr/><w:t xml:space="preserve">Chapitre d'ouvrage</w:t></w:r></w:p><w:p><w:pPr/><w:hyperlink r:id="rId727" w:history="1"><w:r><w:rPr><w:color w:val="#410a8c"/><w:u w:val="single"/></w:rPr><w:t xml:space="preserve">hal-00880948v1</w:t></w:r></w:hyperlink></w:p></w:tc></w:tr><w:tr><w:trPr/><w:tc><w:tcPr><w:noWrap/></w:tcPr><w:p><w:pPr><w:spacing w:after="200"/></w:pPr><w:hyperlink r:id="rId728" w:history="1"><w:r><w:rPr><w:color w:val="1e198e"/><w:b w:val="1"/><w:bCs w:val="1"/><w:u w:val="single"/></w:rPr><w:t xml:space="preserve">Préface de la thèse de Khédija Ben Dahmen &amp;quot; Interactions du droit international et du droit de l'Union européenne : expression d'un pluralisme juridique rénové en matière de protection de la propriété industrielle.</w:t></w:r></w:hyperlink></w:p><w:p><w:pPr/><w:hyperlink r:id="rId14" w:history="1"><w:r><w:rPr><w:color w:val="#410a8c"/><w:u w:val="single"/></w:rPr><w:t xml:space="preserve">Jean-Sylvestre Bergé</w:t></w:r></w:hyperlink></w:p><w:p><w:pPr/><w:r><w:rPr><w:i w:val="1"/><w:iCs w:val="1"/></w:rPr><w:t xml:space="preserve">Interactions du droit international et du droit de l'Union européenne : expression d'un pluralisme juridique rénové en matière de protection de la propriété industrielle.</w:t></w:r><w:r><w:rPr/><w:t xml:space="preserve">, L'Harmattan, pp.Préface, 2013, 978-2-296-99771-4</w:t></w:r></w:p><w:p><w:pPr/><w:r><w:rPr/><w:t xml:space="preserve">Chapitre d'ouvrage</w:t></w:r></w:p><w:p><w:pPr/><w:hyperlink r:id="rId728" w:history="1"><w:r><w:rPr><w:color w:val="#410a8c"/><w:u w:val="single"/></w:rPr><w:t xml:space="preserve">hal-00880956v1</w:t></w:r></w:hyperlink></w:p></w:tc></w:tr><w:tr><w:trPr/><w:tc><w:tcPr><w:noWrap/></w:tcPr><w:p><w:pPr><w:spacing w:after="200"/></w:pPr><w:hyperlink r:id="rId729" w:history="1"><w:r><w:rPr><w:color w:val="1e198e"/><w:b w:val="1"/><w:bCs w:val="1"/><w:u w:val="single"/></w:rPr><w:t xml:space="preserve">Existence et exercice des droits subjectifs et libertés de circulation : l’hypothèse (à nouveau) d’un rapport de mise en œuvre</w:t></w:r></w:hyperlink></w:p><w:p><w:pPr/><w:hyperlink r:id="rId14" w:history="1"><w:r><w:rPr><w:color w:val="#410a8c"/><w:u w:val="single"/></w:rPr><w:t xml:space="preserve">Jean-Sylvestre Bergé</w:t></w:r></w:hyperlink></w:p><w:p><w:pPr/><w:r><w:rPr><w:i w:val="1"/><w:iCs w:val="1"/></w:rPr><w:t xml:space="preserve">L’unité des libertés de circulation. In varietas concordia / dir. E. Dubout et A. Maitrot de la Motte</w:t></w:r><w:r><w:rPr/><w:t xml:space="preserve">, Bruylant, p.139-158, 2013, 9782802741794</w:t></w:r></w:p><w:p><w:pPr/><w:r><w:rPr/><w:t xml:space="preserve">Chapitre d'ouvrage</w:t></w:r></w:p><w:p><w:pPr/><w:hyperlink r:id="rId729" w:history="1"><w:r><w:rPr><w:color w:val="#410a8c"/><w:u w:val="single"/></w:rPr><w:t xml:space="preserve">halshs-01155325v1</w:t></w:r></w:hyperlink></w:p></w:tc></w:tr><w:tr><w:trPr/><w:tc><w:tcPr><w:noWrap/></w:tcPr><w:p><w:pPr><w:spacing w:after="200"/></w:pPr><w:hyperlink r:id="rId730" w:history="1"><w:r><w:rPr><w:color w:val="1e198e"/><w:b w:val="1"/><w:bCs w:val="1"/><w:u w:val="single"/></w:rPr><w:t xml:space="preserve">Pluralisme juridique mondial appliqué et hiérarchie des normes</w:t></w:r></w:hyperlink></w:p><w:p><w:pPr/><w:hyperlink r:id="rId14" w:history="1"><w:r><w:rPr><w:color w:val="#410a8c"/><w:u w:val="single"/></w:rPr><w:t xml:space="preserve">Jean-Sylvestre Bergé</w:t></w:r></w:hyperlink></w:p><w:p><w:pPr/><w:r><w:rPr><w:i w:val="1"/><w:iCs w:val="1"/></w:rPr><w:t xml:space="preserve">Basic Concepts of Public International Law - Monism and Dualism - Marko Novakovic (Editor, Foreword) Jorg Kammerhofer (Introduction)</w:t></w:r><w:r><w:rPr/><w:t xml:space="preserve">, Faculty of Law University of Belgrade and others, p. 61-84, 2013, 9788670671812</w:t></w:r></w:p><w:p><w:pPr/><w:r><w:rPr/><w:t xml:space="preserve">Chapitre d'ouvrage</w:t></w:r></w:p><w:p><w:pPr/><w:hyperlink r:id="rId730" w:history="1"><w:r><w:rPr><w:color w:val="#410a8c"/><w:u w:val="single"/></w:rPr><w:t xml:space="preserve">hal-00925503v1</w:t></w:r></w:hyperlink></w:p></w:tc></w:tr><w:tr><w:trPr/><w:tc><w:tcPr><w:noWrap/></w:tcPr><w:p><w:pPr><w:spacing w:after="200"/></w:pPr><w:hyperlink r:id="rId731" w:history="1"><w:r><w:rPr><w:color w:val="1e198e"/><w:b w:val="1"/><w:bCs w:val="1"/><w:u w:val="single"/></w:rPr><w:t xml:space="preserve">« Existence et exercice des droits subjectifs et libertés de circulation : l’hypothèse (à nouveau) d’un rapport de mise en œuvre »</w:t></w:r></w:hyperlink></w:p><w:p><w:pPr/><w:hyperlink r:id="rId14" w:history="1"><w:r><w:rPr><w:color w:val="#410a8c"/><w:u w:val="single"/></w:rPr><w:t xml:space="preserve">Jean-Sylvestre Bergé</w:t></w:r></w:hyperlink></w:p><w:p><w:pPr/><w:r><w:rPr><w:i w:val="1"/><w:iCs w:val="1"/></w:rPr><w:t xml:space="preserve">L’unité des libertés de circulation. In varietas concordia / dir. E. Dubout et A. Maitrot de la Motte. </w:t></w:r><w:r><w:rPr/><w:t xml:space="preserve">, Bruylant, p. 139-158 2013, 978-2-8027-4179-4</w:t></w:r></w:p><w:p><w:pPr/><w:r><w:rPr/><w:t xml:space="preserve">Chapitre d'ouvrage</w:t></w:r></w:p><w:p><w:pPr/><w:hyperlink r:id="rId731" w:history="1"><w:r><w:rPr><w:color w:val="#410a8c"/><w:u w:val="single"/></w:rPr><w:t xml:space="preserve">hal-01761857v1</w:t></w:r></w:hyperlink></w:p></w:tc></w:tr><w:tr><w:trPr/><w:tc><w:tcPr><w:noWrap/></w:tcPr><w:p><w:pPr><w:spacing w:after="200"/></w:pPr><w:hyperlink r:id="rId732" w:history="1"><w:r><w:rPr><w:color w:val="1e198e"/><w:b w:val="1"/><w:bCs w:val="1"/><w:u w:val="single"/></w:rPr><w:t xml:space="preserve">Approche méthodologique des rapports de systèmes : comparer, combiner, hiérarchiser le droit international et le droit européen</w:t></w:r></w:hyperlink></w:p><w:p><w:pPr/><w:hyperlink r:id="rId14" w:history="1"><w:r><w:rPr><w:color w:val="#410a8c"/><w:u w:val="single"/></w:rPr><w:t xml:space="preserve">Jean-Sylvestre Bergé</w:t></w:r></w:hyperlink></w:p><w:p><w:pPr/><w:r><w:rPr><w:i w:val="1"/><w:iCs w:val="1"/></w:rPr><w:t xml:space="preserve">Union européenne et droit international - En l'honneur de Patrick Daillier</w:t></w:r><w:r><w:rPr/><w:t xml:space="preserve">, Pedone, p. 575-585, 2013, Coll. CEDIN, 978-2-233-00665-3</w:t></w:r></w:p><w:p><w:pPr/><w:r><w:rPr/><w:t xml:space="preserve">Chapitre d'ouvrage</w:t></w:r></w:p><w:p><w:pPr/><w:hyperlink r:id="rId732" w:history="1"><w:r><w:rPr><w:color w:val="#410a8c"/><w:u w:val="single"/></w:rPr><w:t xml:space="preserve">hal-00881378v1</w:t></w:r></w:hyperlink></w:p></w:tc></w:tr><w:tr><w:trPr/><w:tc><w:tcPr><w:noWrap/></w:tcPr><w:p><w:pPr><w:spacing w:after="200"/></w:pPr><w:hyperlink r:id="rId733" w:history="1"><w:r><w:rPr><w:color w:val="1e198e"/><w:b w:val="1"/><w:bCs w:val="1"/><w:u w:val="single"/></w:rPr><w:t xml:space="preserve">La prestation de services internationale, objet du droit et de l’économie ? Le cas des professions juridiques</w:t></w:r></w:hyperlink></w:p><w:p><w:pPr/><w:hyperlink r:id="rId14" w:history="1"><w:r><w:rPr><w:color w:val="#410a8c"/><w:u w:val="single"/></w:rPr><w:t xml:space="preserve">Jean-Sylvestre Bergé</w:t></w:r></w:hyperlink><w:r><w:rPr/><w:t xml:space="preserve">,</w:t></w:r><w:hyperlink r:id="rId463" w:history="1"><w:r><w:rPr><w:color w:val="#410a8c"/><w:u w:val="single"/></w:rPr><w:t xml:space="preserve">Camille Chaserant</w:t></w:r></w:hyperlink><w:r><w:rPr/><w:t xml:space="preserve">,</w:t></w:r><w:hyperlink r:id="rId211" w:history="1"><w:r><w:rPr><w:color w:val="#410a8c"/><w:u w:val="single"/></w:rPr><w:t xml:space="preserve">Sophie Harnay</w:t></w:r></w:hyperlink></w:p><w:p><w:pPr/><w:r><w:rPr><w:i w:val="1"/><w:iCs w:val="1"/></w:rPr><w:t xml:space="preserve">La prestation de services internationale</w:t></w:r><w:r><w:rPr/><w:t xml:space="preserve">, PUF, 2013</w:t></w:r></w:p><w:p><w:pPr/><w:r><w:rPr/><w:t xml:space="preserve">Chapitre d'ouvrage</w:t></w:r></w:p><w:p><w:pPr/><w:hyperlink r:id="rId733" w:history="1"><w:r><w:rPr><w:color w:val="#410a8c"/><w:u w:val="single"/></w:rPr><w:t xml:space="preserve">hal-01410724v1</w:t></w:r></w:hyperlink></w:p></w:tc></w:tr><w:tr><w:trPr/><w:tc><w:tcPr><w:noWrap/></w:tcPr><w:p><w:pPr><w:spacing w:after="200"/></w:pPr><w:hyperlink r:id="rId734" w:history="1"><w:r><w:rPr><w:color w:val="1e198e"/><w:b w:val="1"/><w:bCs w:val="1"/><w:u w:val="single"/></w:rPr><w:t xml:space="preserve">Le droit national, international et européen et la question des rapports entre les différentes hiérarchies des normes</w:t></w:r></w:hyperlink></w:p><w:p><w:pPr/><w:hyperlink r:id="rId14" w:history="1"><w:r><w:rPr><w:color w:val="#410a8c"/><w:u w:val="single"/></w:rPr><w:t xml:space="preserve">Jean-Sylvestre Bergé</w:t></w:r></w:hyperlink></w:p><w:p><w:pPr/><w:r><w:rPr><w:i w:val="1"/><w:iCs w:val="1"/></w:rPr><w:t xml:space="preserve">Annuaire de droit de l'Union européenne - 2011</w:t></w:r><w:r><w:rPr/><w:t xml:space="preserve">, Editions Panthéon-Assas, pp. 3-21., 2013, 979-10-90429-24-6</w:t></w:r></w:p><w:p><w:pPr/><w:r><w:rPr/><w:t xml:space="preserve">Chapitre d'ouvrage</w:t></w:r></w:p><w:p><w:pPr/><w:hyperlink r:id="rId734" w:history="1"><w:r><w:rPr><w:color w:val="#410a8c"/><w:u w:val="single"/></w:rPr><w:t xml:space="preserve">hal-00880971v1</w:t></w:r></w:hyperlink></w:p></w:tc></w:tr><w:tr><w:trPr/><w:tc><w:tcPr><w:noWrap/></w:tcPr><w:p><w:pPr><w:spacing w:after="200"/></w:pPr><w:hyperlink r:id="rId735" w:history="1"><w:r><w:rPr><w:color w:val="1e198e"/><w:b w:val="1"/><w:bCs w:val="1"/><w:u w:val="single"/></w:rPr><w:t xml:space="preserve">Préface de la thèse de Ben Dahmen (Khédija) portant sur les &amp;quot;Interactions du droit international et du droit de l'Union européenne : expression d'un pluralisme juridique rénové en matière de protection de la propriété industrielle.</w:t></w:r></w:hyperlink></w:p><w:p><w:pPr/><w:hyperlink r:id="rId14" w:history="1"><w:r><w:rPr><w:color w:val="#410a8c"/><w:u w:val="single"/></w:rPr><w:t xml:space="preserve">Jean-Sylvestre Bergé</w:t></w:r></w:hyperlink></w:p><w:p><w:pPr/><w:r><w:rPr><w:i w:val="1"/><w:iCs w:val="1"/></w:rPr><w:t xml:space="preserve">Interactions du droit international et du droit de l'Union européenne : expression d'un pluralisme juridique rénové en matière de protection de la propriété industrielle.</w:t></w:r><w:r><w:rPr/><w:t xml:space="preserve">, L'Harmattan, pp.Préface, 2012, Collection thèse</w:t></w:r></w:p><w:p><w:pPr/><w:r><w:rPr/><w:t xml:space="preserve">Chapitre d'ouvrage</w:t></w:r></w:p><w:p><w:pPr/><w:hyperlink r:id="rId735" w:history="1"><w:r><w:rPr><w:color w:val="#410a8c"/><w:u w:val="single"/></w:rPr><w:t xml:space="preserve">hal-00881355v1</w:t></w:r></w:hyperlink></w:p></w:tc></w:tr><w:tr><w:trPr/><w:tc><w:tcPr><w:noWrap/></w:tcPr><w:p><w:pPr><w:spacing w:after="200"/></w:pPr><w:hyperlink r:id="rId736" w:history="1"><w:r><w:rPr><w:color w:val="1e198e"/><w:b w:val="1"/><w:bCs w:val="1"/><w:u w:val="single"/></w:rPr><w:t xml:space="preserve">Le droit à un procès équitable au sens de la coopération judiciaire en matière civile et pénale : l'hypothèse d'un rapport de mise en œuvre</w:t></w:r></w:hyperlink></w:p><w:p><w:pPr/><w:hyperlink r:id="rId14" w:history="1"><w:r><w:rPr><w:color w:val="#410a8c"/><w:u w:val="single"/></w:rPr><w:t xml:space="preserve">Jean-Sylvestre Bergé</w:t></w:r></w:hyperlink></w:p><w:p><w:pPr/><w:r><w:rPr><w:i w:val="1"/><w:iCs w:val="1"/></w:rPr><w:t xml:space="preserve">Le droit à un procès équitable au sens du droit de l'Union européenne. - F. Sudre, C. Picheral (dir.).</w:t></w:r><w:r><w:rPr/><w:t xml:space="preserve">, Anthémis - Louvain-la-Neuve, p. 249-278, 2012, Droit et Justice, 978-2-87455-375-2</w:t></w:r></w:p><w:p><w:pPr/><w:r><w:rPr/><w:t xml:space="preserve">Chapitre d'ouvrage</w:t></w:r></w:p><w:p><w:pPr/><w:hyperlink r:id="rId736" w:history="1"><w:r><w:rPr><w:color w:val="#410a8c"/><w:u w:val="single"/></w:rPr><w:t xml:space="preserve">hal-00880489v1</w:t></w:r></w:hyperlink></w:p></w:tc></w:tr><w:tr><w:trPr/><w:tc><w:tcPr><w:noWrap/></w:tcPr><w:p><w:pPr><w:spacing w:after="200"/></w:pPr><w:hyperlink r:id="rId737" w:history="1"><w:r><w:rPr><w:color w:val="1e198e"/><w:b w:val="1"/><w:bCs w:val="1"/><w:u w:val="single"/></w:rPr><w:t xml:space="preserve">Circulation et application du droit au niveau national, international et européen</w:t></w:r></w:hyperlink></w:p><w:p><w:pPr/><w:hyperlink r:id="rId14" w:history="1"><w:r><w:rPr><w:color w:val="#410a8c"/><w:u w:val="single"/></w:rPr><w:t xml:space="preserve">Jean-Sylvestre Bergé</w:t></w:r></w:hyperlink></w:p><w:p><w:pPr/><w:r><w:rPr><w:i w:val="1"/><w:iCs w:val="1"/></w:rPr><w:t xml:space="preserve">Mélanges à la mémoire de Patrick Courbe : "Le droit entre tradition et modernité"</w:t></w:r><w:r><w:rPr/><w:t xml:space="preserve">, Dalloz, p. 21-38, 2012, Etudes, mélanges, travaux, 978-2-247-11850-2</w:t></w:r></w:p><w:p><w:pPr/><w:r><w:rPr/><w:t xml:space="preserve">Chapitre d'ouvrage</w:t></w:r></w:p><w:p><w:pPr/><w:hyperlink r:id="rId737" w:history="1"><w:r><w:rPr><w:color w:val="#410a8c"/><w:u w:val="single"/></w:rPr><w:t xml:space="preserve">hal-00880502v1</w:t></w:r></w:hyperlink></w:p></w:tc></w:tr><w:tr><w:trPr/><w:tc><w:tcPr><w:noWrap/></w:tcPr><w:p><w:pPr><w:spacing w:after="200"/></w:pPr><w:hyperlink r:id="rId738" w:history="1"><w:r><w:rPr><w:color w:val="1e198e"/><w:b w:val="1"/><w:bCs w:val="1"/><w:u w:val="single"/></w:rPr><w:t xml:space="preserve">Le droit européen face à la fragmentation du droit applicable aux relations internationales : Le regard de l'internationaliste privatiste</w:t></w:r></w:hyperlink></w:p><w:p><w:pPr/><w:hyperlink r:id="rId14" w:history="1"><w:r><w:rPr><w:color w:val="#410a8c"/><w:u w:val="single"/></w:rPr><w:t xml:space="preserve">Jean-Sylvestre Bergé</w:t></w:r></w:hyperlink></w:p><w:p><w:pPr/><w:r><w:rPr><w:i w:val="1"/><w:iCs w:val="1"/></w:rPr><w:t xml:space="preserve">La fragmentation du droit applicable aux relations internationales - Regards croisés d'internationalistes privatistes et publicistes</w:t></w:r><w:r><w:rPr/><w:t xml:space="preserve">, in La fragmentation du droit applicable aux relations internationales. Regards croisés des internati (n°27), Pedone, p. 111-127, 2011, Cahiers internationaux, 978-2-233-00625-7</w:t></w:r></w:p><w:p><w:pPr/><w:r><w:rPr/><w:t xml:space="preserve">Chapitre d'ouvrage</w:t></w:r></w:p><w:p><w:pPr/><w:hyperlink r:id="rId738" w:history="1"><w:r><w:rPr><w:color w:val="#410a8c"/><w:u w:val="single"/></w:rPr><w:t xml:space="preserve">hal-00880449v1</w:t></w:r></w:hyperlink></w:p></w:tc></w:tr><w:tr><w:trPr/><w:tc><w:tcPr><w:noWrap/></w:tcPr><w:p><w:pPr><w:spacing w:after="200"/></w:pPr><w:hyperlink r:id="rId739" w:history="1"><w:r><w:rPr><w:color w:val="1e198e"/><w:b w:val="1"/><w:bCs w:val="1"/><w:u w:val="single"/></w:rPr><w:t xml:space="preserve">Circulation of Common Law Contract Models in Europe : the Impact of European Union System</w:t></w:r></w:hyperlink></w:p><w:p><w:pPr/><w:hyperlink r:id="rId14" w:history="1"><w:r><w:rPr><w:color w:val="#410a8c"/><w:u w:val="single"/></w:rPr><w:t xml:space="preserve">Jean-Sylvestre Bergé</w:t></w:r></w:hyperlink></w:p><w:p><w:pPr/><w:r><w:rPr><w:i w:val="1"/><w:iCs w:val="1"/></w:rPr><w:t xml:space="preserve">Boilerplate clauses, international commercial contracts and the applicable law</w:t></w:r><w:r><w:rPr/><w:t xml:space="preserve">, pp.104-112, 2011, 978-0-521-19789-2</w:t></w:r></w:p><w:p><w:pPr/><w:r><w:rPr/><w:t xml:space="preserve">Chapitre d'ouvrage</w:t></w:r></w:p><w:p><w:pPr/><w:hyperlink r:id="rId739" w:history="1"><w:r><w:rPr><w:color w:val="#410a8c"/><w:u w:val="single"/></w:rPr><w:t xml:space="preserve">hal-00880433v1</w:t></w:r></w:hyperlink></w:p></w:tc></w:tr><w:tr><w:trPr/><w:tc><w:tcPr><w:noWrap/></w:tcPr><w:p><w:pPr><w:spacing w:after="200"/></w:pPr><w:hyperlink r:id="rId740" w:history="1"><w:r><w:rPr><w:color w:val="1e198e"/><w:b w:val="1"/><w:bCs w:val="1"/><w:u w:val="single"/></w:rPr><w:t xml:space="preserve">The Place of International Agreements and European Law in a European Code of Private International Law</w:t></w:r></w:hyperlink></w:p><w:p><w:pPr/><w:hyperlink r:id="rId14" w:history="1"><w:r><w:rPr><w:color w:val="#410a8c"/><w:u w:val="single"/></w:rPr><w:t xml:space="preserve">Jean-Sylvestre Bergé</w:t></w:r></w:hyperlink></w:p><w:p><w:pPr/><w:r><w:rPr><w:i w:val="1"/><w:iCs w:val="1"/></w:rPr><w:t xml:space="preserve">Quelle architecture pour un code européen de droit international privé ? - S. Poillot-Peruzzetto, P. Lagarde, M. Fallon (dir.)</w:t></w:r><w:r><w:rPr/><w:t xml:space="preserve">, Peter Lang, p. 285-311, 2011, 9789052018232</w:t></w:r></w:p><w:p><w:pPr/><w:r><w:rPr/><w:t xml:space="preserve">Chapitre d'ouvrage</w:t></w:r></w:p><w:p><w:pPr/><w:hyperlink r:id="rId740" w:history="1"><w:r><w:rPr><w:color w:val="#410a8c"/><w:u w:val="single"/></w:rPr><w:t xml:space="preserve">hal-00880477v1</w:t></w:r></w:hyperlink></w:p></w:tc></w:tr><w:tr><w:trPr/><w:tc><w:tcPr><w:noWrap/></w:tcPr><w:p><w:pPr><w:spacing w:after="200"/></w:pPr><w:hyperlink r:id="rId741" w:history="1"><w:r><w:rPr><w:color w:val="1e198e"/><w:b w:val="1"/><w:bCs w:val="1"/><w:u w:val="single"/></w:rPr><w:t xml:space="preserve">Le droit du marché intérieur et le droit international privé communautaire : de l'incomplétude à la cohérence</w:t></w:r></w:hyperlink></w:p><w:p><w:pPr/><w:hyperlink r:id="rId14" w:history="1"><w:r><w:rPr><w:color w:val="#410a8c"/><w:u w:val="single"/></w:rPr><w:t xml:space="preserve">Jean-Sylvestre Bergé</w:t></w:r></w:hyperlink></w:p><w:p><w:pPr/><w:r><w:rPr><w:i w:val="1"/><w:iCs w:val="1"/></w:rPr><w:t xml:space="preserve">Le droit, les institutions et les politiques de l'Union européenne face à l'impératif de cohérence</w:t></w:r><w:r><w:rPr/><w:t xml:space="preserve">, pp.339-352, 2009, 978-2-86820-402-8</w:t></w:r></w:p><w:p><w:pPr/><w:r><w:rPr/><w:t xml:space="preserve">Chapitre d'ouvrage</w:t></w:r></w:p><w:p><w:pPr/><w:hyperlink r:id="rId741" w:history="1"><w:r><w:rPr><w:color w:val="#410a8c"/><w:u w:val="single"/></w:rPr><w:t xml:space="preserve">hal-00880063v1</w:t></w:r></w:hyperlink></w:p></w:tc></w:tr><w:tr><w:trPr/><w:tc><w:tcPr><w:noWrap/></w:tcPr><w:p><w:pPr><w:spacing w:after="200"/></w:pPr><w:hyperlink r:id="rId742" w:history="1"><w:r><w:rPr><w:color w:val="1e198e"/><w:b w:val="1"/><w:bCs w:val="1"/><w:u w:val="single"/></w:rPr><w:t xml:space="preserve">Dynamique interprétative de la Cour de justice et codification du droit international privé</w:t></w:r></w:hyperlink></w:p><w:p><w:pPr/><w:hyperlink r:id="rId14" w:history="1"><w:r><w:rPr><w:color w:val="#410a8c"/><w:u w:val="single"/></w:rPr><w:t xml:space="preserve">Jean-Sylvestre Bergé</w:t></w:r></w:hyperlink></w:p><w:p><w:pPr/><w:r><w:rPr/><w:t xml:space="preserve">Marc Fallon; Paul Lagarde; Sylvaine Poillot-Peruzzetto. </w:t></w:r><w:r><w:rPr><w:i w:val="1"/><w:iCs w:val="1"/></w:rPr><w:t xml:space="preserve">La matière civile et commerciale, socle d'un code européen de droit international privé ?</w:t></w:r><w:r><w:rPr/><w:t xml:space="preserve">, Dalloz, pp.157-170, 2009, Thèmes et commentaires, 978-2-247-08265-0</w:t></w:r></w:p><w:p><w:pPr/><w:r><w:rPr/><w:t xml:space="preserve">Chapitre d'ouvrage</w:t></w:r></w:p><w:p><w:pPr/><w:hyperlink r:id="rId742" w:history="1"><w:r><w:rPr><w:color w:val="#410a8c"/><w:u w:val="single"/></w:rPr><w:t xml:space="preserve">hal-00880039v1</w:t></w:r></w:hyperlink></w:p></w:tc></w:tr><w:tr><w:trPr/><w:tc><w:tcPr><w:noWrap/></w:tcPr><w:p><w:pPr><w:spacing w:after="200"/></w:pPr><w:hyperlink r:id="rId743" w:history="1"><w:r><w:rPr><w:color w:val="1e198e"/><w:b w:val="1"/><w:bCs w:val="1"/><w:u w:val="single"/></w:rPr><w:t xml:space="preserve">Refonte et contribution sur le thème : &amp;quot;Droit international et communautaire - Sources</w:t></w:r></w:hyperlink></w:p><w:p><w:pPr/><w:hyperlink r:id="rId14" w:history="1"><w:r><w:rPr><w:color w:val="#410a8c"/><w:u w:val="single"/></w:rPr><w:t xml:space="preserve">Jean-Sylvestre Bergé</w:t></w:r></w:hyperlink></w:p><w:p><w:pPr/><w:r><w:rPr><w:i w:val="1"/><w:iCs w:val="1"/></w:rPr><w:t xml:space="preserve">Juris- Classeur " Propriété littéraire et artistique " (sous la dir. de A. Lucas) - fasc. n° 1920 -</w:t></w:r><w:r><w:rPr/><w:t xml:space="preserve">, Lexis-nexis, 16 p., 2009, Juris-Classeur</w:t></w:r></w:p><w:p><w:pPr/><w:r><w:rPr/><w:t xml:space="preserve">Chapitre d'ouvrage</w:t></w:r></w:p><w:p><w:pPr/><w:hyperlink r:id="rId743" w:history="1"><w:r><w:rPr><w:color w:val="#410a8c"/><w:u w:val="single"/></w:rPr><w:t xml:space="preserve">hal-00880070v1</w:t></w:r></w:hyperlink></w:p></w:tc></w:tr><w:tr><w:trPr/><w:tc><w:tcPr><w:noWrap/></w:tcPr><w:p><w:pPr><w:spacing w:after="200"/></w:pPr><w:hyperlink r:id="rId744" w:history="1"><w:r><w:rPr><w:color w:val="1e198e"/><w:b w:val="1"/><w:bCs w:val="1"/><w:u w:val="single"/></w:rPr><w:t xml:space="preserve">Concurrence entre règles juridiques et construction européenne : À propos de l'analyse économique du droit</w:t></w:r></w:hyperlink></w:p><w:p><w:pPr/><w:hyperlink r:id="rId14" w:history="1"><w:r><w:rPr><w:color w:val="#410a8c"/><w:u w:val="single"/></w:rPr><w:t xml:space="preserve">Jean-Sylvestre Bergé</w:t></w:r></w:hyperlink><w:r><w:rPr/><w:t xml:space="preserve">,</w:t></w:r><w:hyperlink r:id="rId211" w:history="1"><w:r><w:rPr><w:color w:val="#410a8c"/><w:u w:val="single"/></w:rPr><w:t xml:space="preserve">Sophie Harnay</w:t></w:r></w:hyperlink></w:p><w:p><w:pPr/><w:r><w:rPr/><w:t xml:space="preserve">Catherine Prebissy-Schnall; Gilles J. Guglielmi; Geneviève Koubi. </w:t></w:r><w:r><w:rPr><w:i w:val="1"/><w:iCs w:val="1"/></w:rPr><w:t xml:space="preserve">Droit et économie : interférences et interactions. Études en l'honneur du professeur Michel Bazex</w:t></w:r><w:r><w:rPr/><w:t xml:space="preserve">, LexisNexis : Litec, pp.15-25, 2009, 978-2-7110-0878-0</w:t></w:r></w:p><w:p><w:pPr/><w:r><w:rPr/><w:t xml:space="preserve">Chapitre d'ouvrage</w:t></w:r></w:p><w:p><w:pPr/><w:hyperlink r:id="rId744" w:history="1"><w:r><w:rPr><w:color w:val="#410a8c"/><w:u w:val="single"/></w:rPr><w:t xml:space="preserve">hal-00880036v1</w:t></w:r></w:hyperlink></w:p></w:tc></w:tr><w:tr><w:trPr/><w:tc><w:tcPr><w:noWrap/></w:tcPr><w:p><w:pPr><w:spacing w:after="200"/></w:pPr><w:hyperlink r:id="rId745" w:history="1"><w:r><w:rPr><w:color w:val="1e198e"/><w:b w:val="1"/><w:bCs w:val="1"/><w:u w:val="single"/></w:rPr><w:t xml:space="preserve">L'influence du droit européen sur le droit privé français</w:t></w:r></w:hyperlink></w:p><w:p><w:pPr/><w:hyperlink r:id="rId14" w:history="1"><w:r><w:rPr><w:color w:val="#410a8c"/><w:u w:val="single"/></w:rPr><w:t xml:space="preserve">Jean-Sylvestre Bergé</w:t></w:r></w:hyperlink></w:p><w:p><w:pPr/><w:r><w:rPr/><w:t xml:space="preserve">Jean-Bernard Auby; Sciences Po (Paris). Chaire Mutations de l'action publique et du droit public; Mission de recherche Droit et justice. </w:t></w:r><w:r><w:rPr><w:i w:val="1"/><w:iCs w:val="1"/></w:rPr><w:t xml:space="preserve">L'Influence du droit européen sur les catégories juridiques du droit public</w:t></w:r><w:r><w:rPr/><w:t xml:space="preserve">, Mission de recherche Droit et justice, pp.963-976, 2009</w:t></w:r></w:p><w:p><w:pPr/><w:r><w:rPr/><w:t xml:space="preserve">Chapitre d'ouvrage</w:t></w:r></w:p><w:p><w:pPr/><w:hyperlink r:id="rId745" w:history="1"><w:r><w:rPr><w:color w:val="#410a8c"/><w:u w:val="single"/></w:rPr><w:t xml:space="preserve">hal-00880418v1</w:t></w:r></w:hyperlink></w:p></w:tc></w:tr><w:tr><w:trPr/><w:tc><w:tcPr><w:noWrap/></w:tcPr><w:p><w:pPr><w:spacing w:after="200"/></w:pPr><w:hyperlink r:id="rId746" w:history="1"><w:r><w:rPr><w:color w:val="1e198e"/><w:b w:val="1"/><w:bCs w:val="1"/><w:u w:val="single"/></w:rPr><w:t xml:space="preserve">Contribution sur le thème : &amp;quot; Les aspects internationaux du droit d'auteur et des droits voisins</w:t></w:r></w:hyperlink></w:p><w:p><w:pPr/><w:hyperlink r:id="rId14" w:history="1"><w:r><w:rPr><w:color w:val="#410a8c"/><w:u w:val="single"/></w:rPr><w:t xml:space="preserve">Jean-Sylvestre Bergé</w:t></w:r></w:hyperlink></w:p><w:p><w:pPr/><w:r><w:rPr><w:i w:val="1"/><w:iCs w:val="1"/></w:rPr><w:t xml:space="preserve">Lamy " Droit des médias et de la communication " (sous la dir. de Ch. Gavalda et P. Sirinelli)</w:t></w:r><w:r><w:rPr/><w:t xml:space="preserve">, Lamy, 371 p., 2000, 978-2721209078</w:t></w:r></w:p><w:p><w:pPr/><w:r><w:rPr/><w:t xml:space="preserve">Chapitre d'ouvrage</w:t></w:r></w:p><w:p><w:pPr/><w:hyperlink r:id="rId746" w:history="1"><w:r><w:rPr><w:color w:val="#410a8c"/><w:u w:val="single"/></w:rPr><w:t xml:space="preserve">hal-00880910v1</w:t></w:r></w:hyperlink></w:p></w:tc></w:tr></w:tbl><w:p><w:pPr><w:spacing w:before="200"/></w:pPr></w:p><w:p><w:pPr><w:pStyle w:val="Heading2"/></w:pPr><w:r><w:rPr><w:color w:val="1e198e"/><w:b w:val="1"/><w:bCs w:val="1"/></w:rPr><w:t xml:space="preserve">Article de blog scientifique (25)</w:t></w:r></w:p><w:p><w:pPr><w:spacing w:after="100"/></w:pPr></w:p><w:tbl><w:tblGrid><w:gridCol/></w:tblGrid><w:tblPr><w:tblW w:w="0" w:type="auto"/><w:tblLayout w:type="autofit"/></w:tblPr><w:tr><w:trPr/><w:tc><w:tcPr><w:noWrap/></w:tcPr><w:p><w:pPr><w:spacing w:after="200"/></w:pPr><w:hyperlink r:id="rId747" w:history="1"><w:r><w:rPr><w:color w:val="1e198e"/><w:b w:val="1"/><w:bCs w:val="1"/><w:u w:val="single"/></w:rPr><w:t xml:space="preserve">Billet grand public : &amp;quot;Peut-on réconcilier le droit et les a priori ?&amp;quot; - Blog du GREDEG</w:t></w:r></w:hyperlink></w:p><w:p><w:pPr/><w:hyperlink r:id="rId14" w:history="1"><w:r><w:rPr><w:color w:val="#410a8c"/><w:u w:val="single"/></w:rPr><w:t xml:space="preserve">Jean-Sylvestre Bergé</w:t></w:r></w:hyperlink></w:p><w:p><w:pPr/><w:r><w:rPr/><w:t xml:space="preserve">2023</w:t></w:r></w:p><w:p><w:pPr/><w:r><w:rPr/><w:t xml:space="preserve">Article de blog scientifique</w:t></w:r></w:p><w:p><w:pPr/><w:hyperlink r:id="rId747" w:history="1"><w:r><w:rPr><w:color w:val="#410a8c"/><w:u w:val="single"/></w:rPr><w:t xml:space="preserve">hal-04269321v1</w:t></w:r></w:hyperlink></w:p></w:tc></w:tr><w:tr><w:trPr/><w:tc><w:tcPr><w:noWrap/></w:tcPr><w:p><w:pPr><w:spacing w:after="200"/></w:pPr><w:hyperlink r:id="rId748" w:history="1"><w:r><w:rPr><w:color w:val="1e198e"/><w:b w:val="1"/><w:bCs w:val="1"/><w:u w:val="single"/></w:rPr><w:t xml:space="preserve">Sur le fil…. de la recherche (5/21) : Pandémie - Une affaire de flux et de droit</w:t></w:r></w:hyperlink></w:p><w:p><w:pPr/><w:hyperlink r:id="rId14" w:history="1"><w:r><w:rPr><w:color w:val="#410a8c"/><w:u w:val="single"/></w:rPr><w:t xml:space="preserve">Jean-Sylvestre Bergé</w:t></w:r></w:hyperlink></w:p><w:p><w:pPr/><w:r><w:rPr/><w:t xml:space="preserve">2021</w:t></w:r></w:p><w:p><w:pPr/><w:r><w:rPr/><w:t xml:space="preserve">Article de blog scientifique</w:t></w:r></w:p><w:p><w:pPr/><w:hyperlink r:id="rId748" w:history="1"><w:r><w:rPr><w:color w:val="#410a8c"/><w:u w:val="single"/></w:rPr><w:t xml:space="preserve">halshs-03378906v1</w:t></w:r></w:hyperlink></w:p></w:tc></w:tr><w:tr><w:trPr/><w:tc><w:tcPr><w:noWrap/></w:tcPr><w:p><w:pPr><w:spacing w:after="200"/></w:pPr><w:hyperlink r:id="rId749" w:history="1"><w:r><w:rPr><w:color w:val="1e198e"/><w:b w:val="1"/><w:bCs w:val="1"/><w:u w:val="single"/></w:rPr><w:t xml:space="preserve">« Reconnaissance mutuelle » et « Confiance mutuelle » dans le discours de la Commission et de la Cour de justice (à propos de l’actualité récente) : entre posture et culture !</w:t></w:r></w:hyperlink></w:p><w:p><w:pPr/><w:hyperlink r:id="rId14" w:history="1"><w:r><w:rPr><w:color w:val="#410a8c"/><w:u w:val="single"/></w:rPr><w:t xml:space="preserve">Jean-Sylvestre Bergé</w:t></w:r></w:hyperlink></w:p><w:p><w:pPr/><w:r><w:rPr/><w:t xml:space="preserve">2018, Blog du GDR-CNRS ELSJ : http://www.gdr-elsj.eu/2018/03/23/liberte-de-circulation/reconnaissance-mutuelle-et-confiance-mutuelle-dans-le-discours-de-la-commission-et-de-la-cour-de-justice-a-propos-de-lactualite-recente/</w:t></w:r></w:p><w:p><w:pPr/><w:r><w:rPr/><w:t xml:space="preserve">Article de blog scientifique</w:t></w:r></w:p><w:p><w:pPr/><w:hyperlink r:id="rId749" w:history="1"><w:r><w:rPr><w:color w:val="#410a8c"/><w:u w:val="single"/></w:rPr><w:t xml:space="preserve">hal-01845619v1</w:t></w:r></w:hyperlink></w:p></w:tc></w:tr><w:tr><w:trPr/><w:tc><w:tcPr><w:noWrap/></w:tcPr><w:p><w:pPr><w:spacing w:after="200"/></w:pPr><w:hyperlink r:id="rId750" w:history="1"><w:r><w:rPr><w:color w:val="1e198e"/><w:b w:val="1"/><w:bCs w:val="1"/><w:u w:val="single"/></w:rPr><w:t xml:space="preserve">La circulation des personnes et de leur statut dans un monde globalisé : quelle circulation ?</w:t></w:r></w:hyperlink></w:p><w:p><w:pPr/><w:hyperlink r:id="rId14" w:history="1"><w:r><w:rPr><w:color w:val="#410a8c"/><w:u w:val="single"/></w:rPr><w:t xml:space="preserve">Jean-Sylvestre Bergé</w:t></w:r></w:hyperlink></w:p><w:p><w:pPr/><w:r><w:rPr/><w:t xml:space="preserve">2018</w:t></w:r></w:p><w:p><w:pPr/><w:r><w:rPr/><w:t xml:space="preserve">Article de blog scientifique</w:t></w:r></w:p><w:p><w:pPr/><w:hyperlink r:id="rId750" w:history="1"><w:r><w:rPr><w:color w:val="#410a8c"/><w:u w:val="single"/></w:rPr><w:t xml:space="preserve">hal-01934236v1</w:t></w:r></w:hyperlink></w:p></w:tc></w:tr><w:tr><w:trPr/><w:tc><w:tcPr><w:noWrap/></w:tcPr><w:p><w:pPr><w:spacing w:after="200"/></w:pPr><w:hyperlink r:id="rId751" w:history="1"><w:r><w:rPr><w:color w:val="1e198e"/><w:b w:val="1"/><w:bCs w:val="1"/><w:u w:val="single"/></w:rPr><w:t xml:space="preserve">L’enseignement du droit international privé par le droit européen : une expérience</w:t></w:r></w:hyperlink></w:p><w:p><w:pPr/><w:hyperlink r:id="rId14" w:history="1"><w:r><w:rPr><w:color w:val="#410a8c"/><w:u w:val="single"/></w:rPr><w:t xml:space="preserve">Jean-Sylvestre Bergé</w:t></w:r></w:hyperlink></w:p><w:p><w:pPr/><w:r><w:rPr/><w:t xml:space="preserve">2018</w:t></w:r></w:p><w:p><w:pPr/><w:r><w:rPr/><w:t xml:space="preserve">Article de blog scientifique</w:t></w:r></w:p><w:p><w:pPr/><w:hyperlink r:id="rId751" w:history="1"><w:r><w:rPr><w:color w:val="#410a8c"/><w:u w:val="single"/></w:rPr><w:t xml:space="preserve">hal-01934233v1</w:t></w:r></w:hyperlink></w:p></w:tc></w:tr><w:tr><w:trPr/><w:tc><w:tcPr><w:noWrap/></w:tcPr><w:p><w:pPr><w:spacing w:after="200"/></w:pPr><w:hyperlink r:id="rId752" w:history="1"><w:r><w:rPr><w:color w:val="1e198e"/><w:b w:val="1"/><w:bCs w:val="1"/><w:u w:val="single"/></w:rPr><w:t xml:space="preserve">Circulation totale : des déchets au-delà du contrôle (2/5)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Article de blog scientifique</w:t></w:r></w:p><w:p><w:pPr/><w:hyperlink r:id="rId752" w:history="1"><w:r><w:rPr><w:color w:val="#410a8c"/><w:u w:val="single"/></w:rPr><w:t xml:space="preserve">hal-01725205v1</w:t></w:r></w:hyperlink></w:p></w:tc></w:tr><w:tr><w:trPr/><w:tc><w:tcPr><w:noWrap/></w:tcPr><w:p><w:pPr><w:spacing w:after="200"/></w:pPr><w:hyperlink r:id="rId753" w:history="1"><w:r><w:rPr><w:color w:val="1e198e"/><w:b w:val="1"/><w:bCs w:val="1"/><w:u w:val="single"/></w:rPr><w:t xml:space="preserve">60 ans après le Traité de Rome, le droit européen n’a pas changé (à condition que l’on s’en tienne à sa « vraie » nature)</w:t></w:r></w:hyperlink></w:p><w:p><w:pPr/><w:hyperlink r:id="rId14" w:history="1"><w:r><w:rPr><w:color w:val="#410a8c"/><w:u w:val="single"/></w:rPr><w:t xml:space="preserve">Jean-Sylvestre Bergé</w:t></w:r></w:hyperlink></w:p><w:p><w:pPr/><w:r><w:rPr><w:i w:val="1"/><w:iCs w:val="1"/></w:rPr><w:t xml:space="preserve">https://blogdroiteuropeen.com</w:t></w:r><w:r><w:rPr/><w:t xml:space="preserve">, 2017</w:t></w:r></w:p><w:p><w:pPr/><w:r><w:rPr/><w:t xml:space="preserve">Article de blog scientifique</w:t></w:r></w:p><w:p><w:pPr/><w:hyperlink r:id="rId753" w:history="1"><w:r><w:rPr><w:color w:val="#410a8c"/><w:u w:val="single"/></w:rPr><w:t xml:space="preserve">hal-01725236v1</w:t></w:r></w:hyperlink></w:p></w:tc></w:tr><w:tr><w:trPr/><w:tc><w:tcPr><w:noWrap/></w:tcPr><w:p><w:pPr><w:spacing w:after="200"/></w:pPr><w:hyperlink r:id="rId754" w:history="1"><w:r><w:rPr><w:color w:val="1e198e"/><w:b w:val="1"/><w:bCs w:val="1"/><w:u w:val="single"/></w:rPr><w:t xml:space="preserve">Climat au-delà du contrôle : gouverner l’ingouvernable maintenant ! Point de vue</w:t></w:r></w:hyperlink></w:p><w:p><w:pPr/><w:hyperlink r:id="rId14" w:history="1"><w:r><w:rPr><w:color w:val="#410a8c"/><w:u w:val="single"/></w:rPr><w:t xml:space="preserve">Jean-Sylvestre Bergé</w:t></w:r></w:hyperlink></w:p><w:p><w:pPr/><w:r><w:rPr><w:i w:val="1"/><w:iCs w:val="1"/></w:rPr><w:t xml:space="preserve">http://lapenseeecologique.com/climat-au-dela-du-controle-gouverner-lingouvernable-maintenant</w:t></w:r><w:r><w:rPr/><w:t xml:space="preserve">, 2017</w:t></w:r></w:p><w:p><w:pPr/><w:r><w:rPr/><w:t xml:space="preserve">Article de blog scientifique</w:t></w:r></w:p><w:p><w:pPr/><w:hyperlink r:id="rId754" w:history="1"><w:r><w:rPr><w:color w:val="#410a8c"/><w:u w:val="single"/></w:rPr><w:t xml:space="preserve">hal-01725445v1</w:t></w:r></w:hyperlink></w:p></w:tc></w:tr><w:tr><w:trPr/><w:tc><w:tcPr><w:noWrap/></w:tcPr><w:p><w:pPr><w:spacing w:after="200"/></w:pPr><w:hyperlink r:id="rId755" w:history="1"><w:r><w:rPr><w:color w:val="1e198e"/><w:b w:val="1"/><w:bCs w:val="1"/><w:u w:val="single"/></w:rPr><w:t xml:space="preserve">« Avotins ou le calme qui couve la tempête »</w:t></w:r></w:hyperlink></w:p><w:p><w:pPr/><w:hyperlink r:id="rId14" w:history="1"><w:r><w:rPr><w:color w:val="#410a8c"/><w:u w:val="single"/></w:rPr><w:t xml:space="preserve">Jean-Sylvestre Bergé</w:t></w:r></w:hyperlink></w:p><w:p><w:pPr/><w:r><w:rPr><w:i w:val="1"/><w:iCs w:val="1"/></w:rPr><w:t xml:space="preserve">http://www.gdr-elsj.eu/2016/05/26/cooperation-judiciaire-civile/avotins-ou-le-calme-qui-couve-la-tempete/</w:t></w:r><w:r><w:rPr/><w:t xml:space="preserve">, 2016</w:t></w:r></w:p><w:p><w:pPr/><w:r><w:rPr/><w:t xml:space="preserve">Article de blog scientifique</w:t></w:r></w:p><w:p><w:pPr/><w:hyperlink r:id="rId755" w:history="1"><w:r><w:rPr><w:color w:val="#410a8c"/><w:u w:val="single"/></w:rPr><w:t xml:space="preserve">hal-01732171v1</w:t></w:r></w:hyperlink></w:p></w:tc></w:tr><w:tr><w:trPr/><w:tc><w:tcPr><w:noWrap/></w:tcPr><w:p><w:pPr><w:spacing w:after="200"/></w:pPr><w:hyperlink r:id="rId756" w:history="1"><w:r><w:rPr><w:color w:val="1e198e"/><w:b w:val="1"/><w:bCs w:val="1"/><w:u w:val="single"/></w:rPr><w:t xml:space="preserve">We need new laws to regulate the world’s newest frontier: the datasphere</w:t></w:r></w:hyperlink></w:p><w:p><w:pPr/><w:hyperlink r:id="rId14" w:history="1"><w:r><w:rPr><w:color w:val="#410a8c"/><w:u w:val="single"/></w:rPr><w:t xml:space="preserve">Jean-Sylvestre Bergé</w:t></w:r></w:hyperlink></w:p><w:p><w:pPr/><w:r><w:rPr><w:i w:val="1"/><w:iCs w:val="1"/></w:rPr><w:t xml:space="preserve">http://theconversation.com/we-need-new-laws-to-regulate-the-worldsnewest-frontier-the-datasphere-66458</w:t></w:r><w:r><w:rPr/><w:t xml:space="preserve">, 2016</w:t></w:r></w:p><w:p><w:pPr/><w:r><w:rPr/><w:t xml:space="preserve">Article de blog scientifique</w:t></w:r></w:p><w:p><w:pPr/><w:hyperlink r:id="rId756" w:history="1"><w:r><w:rPr><w:color w:val="#410a8c"/><w:u w:val="single"/></w:rPr><w:t xml:space="preserve">hal-01567557v1</w:t></w:r></w:hyperlink></w:p></w:tc></w:tr><w:tr><w:trPr/><w:tc><w:tcPr><w:noWrap/></w:tcPr><w:p><w:pPr><w:spacing w:after="200"/></w:pPr><w:hyperlink r:id="rId757" w:history="1"><w:r><w:rPr><w:color w:val="1e198e"/><w:b w:val="1"/><w:bCs w:val="1"/><w:u w:val="single"/></w:rPr><w:t xml:space="preserve">Legal Thinking as an International Private Standard of the Law</w:t></w:r></w:hyperlink></w:p><w:p><w:pPr/><w:hyperlink r:id="rId14" w:history="1"><w:r><w:rPr><w:color w:val="#410a8c"/><w:u w:val="single"/></w:rPr><w:t xml:space="preserve">Jean-Sylvestre Bergé</w:t></w:r></w:hyperlink></w:p><w:p><w:pPr/><w:r><w:rPr><w:i w:val="1"/><w:iCs w:val="1"/></w:rPr><w:t xml:space="preserve">http://ssrn.com/abstract=2799200</w:t></w:r><w:r><w:rPr/><w:t xml:space="preserve">, 2016</w:t></w:r></w:p><w:p><w:pPr/><w:r><w:rPr/><w:t xml:space="preserve">Article de blog scientifique</w:t></w:r></w:p><w:p><w:pPr/><w:hyperlink r:id="rId757" w:history="1"><w:r><w:rPr><w:color w:val="#410a8c"/><w:u w:val="single"/></w:rPr><w:t xml:space="preserve">hal-01732320v1</w:t></w:r></w:hyperlink></w:p></w:tc></w:tr><w:tr><w:trPr/><w:tc><w:tcPr><w:noWrap/></w:tcPr><w:p><w:pPr><w:spacing w:after="200"/></w:pPr><w:hyperlink r:id="rId758" w:history="1"><w:r><w:rPr><w:color w:val="1e198e"/><w:b w:val="1"/><w:bCs w:val="1"/><w:u w:val="single"/></w:rPr><w:t xml:space="preserve">« Border Crossing Phenomena and the Law: Which Method? »</w:t></w:r></w:hyperlink></w:p><w:p><w:pPr/><w:hyperlink r:id="rId14" w:history="1"><w:r><w:rPr><w:color w:val="#410a8c"/><w:u w:val="single"/></w:rPr><w:t xml:space="preserve">Jean-Sylvestre Bergé</w:t></w:r></w:hyperlink></w:p><w:p><w:pPr/><w:r><w:rPr><w:i w:val="1"/><w:iCs w:val="1"/></w:rPr><w:t xml:space="preserve">http://ssrn.com/abstract=2805545</w:t></w:r><w:r><w:rPr/><w:t xml:space="preserve">, 2016</w:t></w:r></w:p><w:p><w:pPr/><w:r><w:rPr/><w:t xml:space="preserve">Article de blog scientifique</w:t></w:r></w:p><w:p><w:pPr/><w:hyperlink r:id="rId758" w:history="1"><w:r><w:rPr><w:color w:val="#410a8c"/><w:u w:val="single"/></w:rPr><w:t xml:space="preserve">hal-01732094v1</w:t></w:r></w:hyperlink></w:p></w:tc></w:tr><w:tr><w:trPr/><w:tc><w:tcPr><w:noWrap/></w:tcPr><w:p><w:pPr><w:spacing w:after="200"/></w:pPr><w:hyperlink r:id="rId759" w:history="1"><w:r><w:rPr><w:color w:val="1e198e"/><w:b w:val="1"/><w:bCs w:val="1"/><w:u w:val="single"/></w:rPr><w:t xml:space="preserve">Insémination post-mortem sans frontières</w:t></w:r></w:hyperlink></w:p><w:p><w:pPr/><w:hyperlink r:id="rId14" w:history="1"><w:r><w:rPr><w:color w:val="#410a8c"/><w:u w:val="single"/></w:rPr><w:t xml:space="preserve">Jean-Sylvestre Bergé</w:t></w:r></w:hyperlink></w:p><w:p><w:pPr/><w:r><w:rPr><w:i w:val="1"/><w:iCs w:val="1"/></w:rPr><w:t xml:space="preserve">https://theconversation.com/fr</w:t></w:r><w:r><w:rPr/><w:t xml:space="preserve">, 2016</w:t></w:r></w:p><w:p><w:pPr/><w:r><w:rPr/><w:t xml:space="preserve">Article de blog scientifique</w:t></w:r></w:p><w:p><w:pPr/><w:hyperlink r:id="rId759" w:history="1"><w:r><w:rPr><w:color w:val="#410a8c"/><w:u w:val="single"/></w:rPr><w:t xml:space="preserve">hal-01732225v1</w:t></w:r></w:hyperlink></w:p></w:tc></w:tr><w:tr><w:trPr/><w:tc><w:tcPr><w:noWrap/></w:tcPr><w:p><w:pPr><w:spacing w:after="200"/></w:pPr><w:hyperlink r:id="rId760" w:history="1"><w:r><w:rPr><w:color w:val="1e198e"/><w:b w:val="1"/><w:bCs w:val="1"/><w:u w:val="single"/></w:rPr><w:t xml:space="preserve">« De l’affaire Blood à l’affaire Gomez-Turri, la circulation comme voie de passage d’un contexte de droit européen à un autre »</w:t></w:r></w:hyperlink></w:p><w:p><w:pPr/><w:hyperlink r:id="rId14" w:history="1"><w:r><w:rPr><w:color w:val="#410a8c"/><w:u w:val="single"/></w:rPr><w:t xml:space="preserve">Jean-Sylvestre Bergé</w:t></w:r></w:hyperlink></w:p><w:p><w:pPr/><w:r><w:rPr><w:i w:val="1"/><w:iCs w:val="1"/></w:rPr><w:t xml:space="preserve">http://www.gdr-elsj.eu/2016/06/06/liberte-de-circulation/de-laffaire-blood-a-laffaire-gomez-turri-la-circulation-comme-voie-de-passage-dun-contexte-de-droit-europeen-a-un-autre/</w:t></w:r><w:r><w:rPr/><w:t xml:space="preserve">, 2016</w:t></w:r></w:p><w:p><w:pPr/><w:r><w:rPr/><w:t xml:space="preserve">Article de blog scientifique</w:t></w:r></w:p><w:p><w:pPr/><w:hyperlink r:id="rId760" w:history="1"><w:r><w:rPr><w:color w:val="#410a8c"/><w:u w:val="single"/></w:rPr><w:t xml:space="preserve">hal-01732219v1</w:t></w:r></w:hyperlink></w:p></w:tc></w:tr><w:tr><w:trPr/><w:tc><w:tcPr><w:noWrap/></w:tcPr><w:p><w:pPr><w:spacing w:after="200"/></w:pPr><w:hyperlink r:id="rId761" w:history="1"><w:r><w:rPr><w:color w:val="1e198e"/><w:b w:val="1"/><w:bCs w:val="1"/><w:u w:val="single"/></w:rPr><w:t xml:space="preserve">L’espace de liberté, sécurité, justice en 2015/2016 : retour sur une année d’intersections</w:t></w:r></w:hyperlink></w:p><w:p><w:pPr/><w:hyperlink r:id="rId14" w:history="1"><w:r><w:rPr><w:color w:val="#410a8c"/><w:u w:val="single"/></w:rPr><w:t xml:space="preserve">Jean-Sylvestre Bergé</w:t></w:r></w:hyperlink></w:p><w:p><w:pPr/><w:r><w:rPr><w:i w:val="1"/><w:iCs w:val="1"/></w:rPr><w:t xml:space="preserve">http://www.gdr-elsj.eu/2016/06/16/asile/lespace-de-liberte-securite-justice-en-20152016-retour-sur-une-annee-dintersections/</w:t></w:r><w:r><w:rPr/><w:t xml:space="preserve">, 2016</w:t></w:r></w:p><w:p><w:pPr/><w:r><w:rPr/><w:t xml:space="preserve">Article de blog scientifique</w:t></w:r></w:p><w:p><w:pPr/><w:hyperlink r:id="rId761" w:history="1"><w:r><w:rPr><w:color w:val="#410a8c"/><w:u w:val="single"/></w:rPr><w:t xml:space="preserve">hal-01732258v1</w:t></w:r></w:hyperlink></w:p></w:tc></w:tr><w:tr><w:trPr/><w:tc><w:tcPr><w:noWrap/></w:tcPr><w:p><w:pPr><w:spacing w:after="200"/></w:pPr><w:hyperlink r:id="rId762" w:history="1"><w:r><w:rPr><w:color w:val="1e198e"/><w:b w:val="1"/><w:bCs w:val="1"/><w:u w:val="single"/></w:rPr><w:t xml:space="preserve">L’ELSJ sous tension d’une circulation totale au-delà du contrôle</w:t></w:r></w:hyperlink></w:p><w:p><w:pPr/><w:hyperlink r:id="rId14" w:history="1"><w:r><w:rPr><w:color w:val="#410a8c"/><w:u w:val="single"/></w:rPr><w:t xml:space="preserve">Jean-Sylvestre Bergé</w:t></w:r></w:hyperlink></w:p><w:p><w:pPr/><w:r><w:rPr><w:i w:val="1"/><w:iCs w:val="1"/></w:rPr><w:t xml:space="preserve">http://www.gdr-elsj.eu/2016/10/04/immigration/lelsj-sous-tension-dune-circulation-totale-au-dela-du-controle/</w:t></w:r><w:r><w:rPr/><w:t xml:space="preserve">, 2016</w:t></w:r></w:p><w:p><w:pPr/><w:r><w:rPr/><w:t xml:space="preserve">Article de blog scientifique</w:t></w:r></w:p><w:p><w:pPr/><w:hyperlink r:id="rId762" w:history="1"><w:r><w:rPr><w:color w:val="#410a8c"/><w:u w:val="single"/></w:rPr><w:t xml:space="preserve">hal-01731933v1</w:t></w:r></w:hyperlink></w:p></w:tc></w:tr><w:tr><w:trPr/><w:tc><w:tcPr><w:noWrap/></w:tcPr><w:p><w:pPr><w:spacing w:after="200"/></w:pPr><w:hyperlink r:id="rId763" w:history="1"><w:r><w:rPr><w:color w:val="1e198e"/><w:b w:val="1"/><w:bCs w:val="1"/><w:u w:val="single"/></w:rPr><w:t xml:space="preserve">We need new laws to regulate the world’s newest frontier: the datasphere</w:t></w:r></w:hyperlink></w:p><w:p><w:pPr/><w:hyperlink r:id="rId14" w:history="1"><w:r><w:rPr><w:color w:val="#410a8c"/><w:u w:val="single"/></w:rPr><w:t xml:space="preserve">Jean-Sylvestre Bergé</w:t></w:r></w:hyperlink><w:r><w:rPr/><w:t xml:space="preserve">,</w:t></w:r><w:hyperlink r:id="rId331" w:history="1"><w:r><w:rPr><w:color w:val="#410a8c"/><w:u w:val="single"/></w:rPr><w:t xml:space="preserve">Stéphane Grumbach</w:t></w:r></w:hyperlink></w:p><w:p><w:pPr/><w:r><w:rPr><w:i w:val="1"/><w:iCs w:val="1"/></w:rPr><w:t xml:space="preserve">http://theconversation.com/we-need-new-laws-to-regulate-the-worldsnewest-frontier-the-datasphere-66458</w:t></w:r><w:r><w:rPr/><w:t xml:space="preserve">, 2016</w:t></w:r></w:p><w:p><w:pPr/><w:r><w:rPr/><w:t xml:space="preserve">Article de blog scientifique</w:t></w:r></w:p><w:p><w:pPr/><w:hyperlink r:id="rId763" w:history="1"><w:r><w:rPr><w:color w:val="#410a8c"/><w:u w:val="single"/></w:rPr><w:t xml:space="preserve">hal-01731964v1</w:t></w:r></w:hyperlink></w:p></w:tc></w:tr><w:tr><w:trPr/><w:tc><w:tcPr><w:noWrap/></w:tcPr><w:p><w:pPr><w:spacing w:after="200"/></w:pPr><w:hyperlink r:id="rId764" w:history="1"><w:r><w:rPr><w:color w:val="1e198e"/><w:b w:val="1"/><w:bCs w:val="1"/><w:u w:val="single"/></w:rPr><w:t xml:space="preserve">A Need of Law? About a Long Term Research on a New Legal Concept: « Full Movement Beyond Control »</w:t></w:r></w:hyperlink></w:p><w:p><w:pPr/><w:hyperlink r:id="rId14" w:history="1"><w:r><w:rPr><w:color w:val="#410a8c"/><w:u w:val="single"/></w:rPr><w:t xml:space="preserve">Jean-Sylvestre Bergé</w:t></w:r></w:hyperlink></w:p><w:p><w:pPr/><w:r><w:rPr><w:i w:val="1"/><w:iCs w:val="1"/></w:rPr><w:t xml:space="preserve">Available at SSRN: http://ssrn.com/abstract=2777653</w:t></w:r><w:r><w:rPr/><w:t xml:space="preserve">, 2016</w:t></w:r></w:p><w:p><w:pPr/><w:r><w:rPr/><w:t xml:space="preserve">Article de blog scientifique</w:t></w:r></w:p><w:p><w:pPr/><w:hyperlink r:id="rId764" w:history="1"><w:r><w:rPr><w:color w:val="#410a8c"/><w:u w:val="single"/></w:rPr><w:t xml:space="preserve">hal-01732303v1</w:t></w:r></w:hyperlink></w:p></w:tc></w:tr><w:tr><w:trPr/><w:tc><w:tcPr><w:noWrap/></w:tcPr><w:p><w:pPr><w:spacing w:after="200"/></w:pPr><w:hyperlink r:id="rId765" w:history="1"><w:r><w:rPr><w:color w:val="1e198e"/><w:b w:val="1"/><w:bCs w:val="1"/><w:u w:val="single"/></w:rPr><w:t xml:space="preserve">L’ELSJ sous les projecteurs de l’actualité des interactions « droit international – droit européen »</w:t></w:r></w:hyperlink></w:p><w:p><w:pPr/><w:hyperlink r:id="rId14" w:history="1"><w:r><w:rPr><w:color w:val="#410a8c"/><w:u w:val="single"/></w:rPr><w:t xml:space="preserve">Jean-Sylvestre Bergé</w:t></w:r></w:hyperlink></w:p><w:p><w:pPr/><w:r><w:rPr/><w:t xml:space="preserve">2015, http://www.gdr-elsj.eu/2015/01/06/frontieres/lelsj-sous-les-projecteurs-de-lactualite-des-interactions-droit-international-droit-europeen/</w:t></w:r></w:p><w:p><w:pPr/><w:r><w:rPr/><w:t xml:space="preserve">Article de blog scientifique</w:t></w:r></w:p><w:p><w:pPr/><w:hyperlink r:id="rId765" w:history="1"><w:r><w:rPr><w:color w:val="#410a8c"/><w:u w:val="single"/></w:rPr><w:t xml:space="preserve">hal-01166290v1</w:t></w:r></w:hyperlink></w:p></w:tc></w:tr><w:tr><w:trPr/><w:tc><w:tcPr><w:noWrap/></w:tcPr><w:p><w:pPr><w:spacing w:after="200"/></w:pPr><w:hyperlink r:id="rId766" w:history="1"><w:r><w:rPr><w:color w:val="1e198e"/><w:b w:val="1"/><w:bCs w:val="1"/><w:u w:val="single"/></w:rPr><w:t xml:space="preserve">Le droit européen (de l’ELSJ) dans son contexte : le cas Hejduk !</w:t></w:r></w:hyperlink></w:p><w:p><w:pPr/><w:hyperlink r:id="rId14" w:history="1"><w:r><w:rPr><w:color w:val="#410a8c"/><w:u w:val="single"/></w:rPr><w:t xml:space="preserve">Jean-Sylvestre Bergé</w:t></w:r></w:hyperlink></w:p><w:p><w:pPr/><w:r><w:rPr/><w:t xml:space="preserve">2015, http://www.gdr-elsj.eu/2015/02/18/cooperation-judiciaire-civile/le-droit-europeen-de-lelsj-dans-son-contexte-le-cas-hejduk/</w:t></w:r></w:p><w:p><w:pPr/><w:r><w:rPr/><w:t xml:space="preserve">Article de blog scientifique</w:t></w:r></w:p><w:p><w:pPr/><w:hyperlink r:id="rId766" w:history="1"><w:r><w:rPr><w:color w:val="#410a8c"/><w:u w:val="single"/></w:rPr><w:t xml:space="preserve">hal-01166292v1</w:t></w:r></w:hyperlink></w:p></w:tc></w:tr><w:tr><w:trPr/><w:tc><w:tcPr><w:noWrap/></w:tcPr><w:p><w:pPr><w:spacing w:after="200"/></w:pPr><w:hyperlink r:id="rId767" w:history="1"><w:r><w:rPr><w:color w:val="1e198e"/><w:b w:val="1"/><w:bCs w:val="1"/><w:u w:val="single"/></w:rPr><w:t xml:space="preserve">Santi Romano et l’ELSJ</w:t></w:r></w:hyperlink></w:p><w:p><w:pPr/><w:hyperlink r:id="rId14" w:history="1"><w:r><w:rPr><w:color w:val="#410a8c"/><w:u w:val="single"/></w:rPr><w:t xml:space="preserve">Jean-Sylvestre Bergé</w:t></w:r></w:hyperlink></w:p><w:p><w:pPr/><w:r><w:rPr/><w:t xml:space="preserve">2015, http://www.gdr-elsj.eu/2015/09/07/asile/lordre-juridique-de-santi-romano-et-lelsj/</w:t></w:r></w:p><w:p><w:pPr/><w:r><w:rPr/><w:t xml:space="preserve">Article de blog scientifique</w:t></w:r></w:p><w:p><w:pPr/><w:hyperlink r:id="rId767" w:history="1"><w:r><w:rPr><w:color w:val="#410a8c"/><w:u w:val="single"/></w:rPr><w:t xml:space="preserve">hal-01762086v1</w:t></w:r></w:hyperlink></w:p></w:tc></w:tr><w:tr><w:trPr/><w:tc><w:tcPr><w:noWrap/></w:tcPr><w:p><w:pPr><w:spacing w:after="200"/></w:pPr><w:hyperlink r:id="rId768" w:history="1"><w:r><w:rPr><w:color w:val="1e198e"/><w:b w:val="1"/><w:bCs w:val="1"/><w:u w:val="single"/></w:rPr><w:t xml:space="preserve">Les rapports droit européen – droit international lus à travers le prisme de la contrainte” (retour sur l’affaire Brevet européen à effet unitaire)</w:t></w:r></w:hyperlink></w:p><w:p><w:pPr/><w:hyperlink r:id="rId14" w:history="1"><w:r><w:rPr><w:color w:val="#410a8c"/><w:u w:val="single"/></w:rPr><w:t xml:space="preserve">Jean-Sylvestre Bergé</w:t></w:r></w:hyperlink></w:p><w:p><w:pPr/><w:r><w:rPr/><w:t xml:space="preserve">2015, http://www.gdr-elsj.eu/2015/07/09/cooperation-judiciaire-civile/les-rapports-droit-europeen-droit-international-lus-a-travers-le-prisme-de-la-contrainte-retour-sur-laffaire-brevet-europeen-a-effet-unitaire/</w:t></w:r></w:p><w:p><w:pPr/><w:r><w:rPr/><w:t xml:space="preserve">Article de blog scientifique</w:t></w:r></w:p><w:p><w:pPr/><w:hyperlink r:id="rId768" w:history="1"><w:r><w:rPr><w:color w:val="#410a8c"/><w:u w:val="single"/></w:rPr><w:t xml:space="preserve">hal-01762126v1</w:t></w:r></w:hyperlink></w:p></w:tc></w:tr><w:tr><w:trPr/><w:tc><w:tcPr><w:noWrap/></w:tcPr><w:p><w:pPr><w:spacing w:after="200"/></w:pPr><w:hyperlink r:id="rId769" w:history="1"><w:r><w:rPr><w:color w:val="1e198e"/><w:b w:val="1"/><w:bCs w:val="1"/><w:u w:val="single"/></w:rPr><w:t xml:space="preserve">La fragmentation de l’ELSJ… le retour !</w:t></w:r></w:hyperlink></w:p><w:p><w:pPr/><w:hyperlink r:id="rId14" w:history="1"><w:r><w:rPr><w:color w:val="#410a8c"/><w:u w:val="single"/></w:rPr><w:t xml:space="preserve">Jean-Sylvestre Bergé</w:t></w:r></w:hyperlink></w:p><w:p><w:pPr/><w:r><w:rPr/><w:t xml:space="preserve">2015, http://www.gdr-elsj.eu/2015/09/21/frontieres/la-fragmentation-de-lelsj-le-retour/</w:t></w:r></w:p><w:p><w:pPr/><w:r><w:rPr/><w:t xml:space="preserve">Article de blog scientifique</w:t></w:r></w:p><w:p><w:pPr/><w:hyperlink r:id="rId769" w:history="1"><w:r><w:rPr><w:color w:val="#410a8c"/><w:u w:val="single"/></w:rPr><w:t xml:space="preserve">hal-01762084v1</w:t></w:r></w:hyperlink></w:p></w:tc></w:tr><w:tr><w:trPr/><w:tc><w:tcPr><w:noWrap/></w:tcPr><w:p><w:pPr><w:spacing w:after="200"/></w:pPr><w:hyperlink r:id="rId770" w:history="1"><w:r><w:rPr><w:color w:val="1e198e"/><w:b w:val="1"/><w:bCs w:val="1"/><w:u w:val="single"/></w:rPr><w:t xml:space="preserve">Une, deux et… trois lectures : de l’avis 2/3013 (CJUE) à l’affaire Avotins (CEDH)</w:t></w:r></w:hyperlink></w:p><w:p><w:pPr/><w:hyperlink r:id="rId14" w:history="1"><w:r><w:rPr><w:color w:val="#410a8c"/><w:u w:val="single"/></w:rPr><w:t xml:space="preserve">Jean-Sylvestre Bergé</w:t></w:r></w:hyperlink></w:p><w:p><w:pPr/><w:r><w:rPr/><w:t xml:space="preserve">2015, http://www.gdr-elsj.eu/2015/02/12/cooperation-judiciaire-civile/une-deux-et-trois-lectures-de-lavis-23013-ue-a-laffaire-avotins-cedh/</w:t></w:r></w:p><w:p><w:pPr/><w:r><w:rPr/><w:t xml:space="preserve">Article de blog scientifique</w:t></w:r></w:p><w:p><w:pPr/><w:hyperlink r:id="rId770" w:history="1"><w:r><w:rPr><w:color w:val="#410a8c"/><w:u w:val="single"/></w:rPr><w:t xml:space="preserve">hal-01166291v1</w:t></w:r></w:hyperlink></w:p></w:tc></w:tr><w:tr><w:trPr/><w:tc><w:tcPr><w:noWrap/></w:tcPr><w:p><w:pPr><w:spacing w:after="200"/></w:pPr><w:hyperlink r:id="rId771" w:history="1"><w:r><w:rPr><w:color w:val="1e198e"/><w:b w:val="1"/><w:bCs w:val="1"/><w:u w:val="single"/></w:rPr><w:t xml:space="preserve">L’ELSJ, un droit d’intersection !</w:t></w:r></w:hyperlink></w:p><w:p><w:pPr/><w:hyperlink r:id="rId14" w:history="1"><w:r><w:rPr><w:color w:val="#410a8c"/><w:u w:val="single"/></w:rPr><w:t xml:space="preserve">Jean-Sylvestre Bergé</w:t></w:r></w:hyperlink></w:p><w:p><w:pPr/><w:r><w:rPr/><w:t xml:space="preserve">2015, http://www.gdr-elsj.eu/2015/11/18/cooperation-judiciaire-civile/lelsj-un-droit-dintersection/</w:t></w:r></w:p><w:p><w:pPr/><w:r><w:rPr/><w:t xml:space="preserve">Article de blog scientifique</w:t></w:r></w:p><w:p><w:pPr/><w:hyperlink r:id="rId771" w:history="1"><w:r><w:rPr><w:color w:val="#410a8c"/><w:u w:val="single"/></w:rPr><w:t xml:space="preserve">hal-01762087v1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Introduction générale au droit, éd. Dalloz, coll. Mémentos, 18e édition, 226 p.</w:t></w:r></w:hyperlink></w:p><w:p><w:pPr/><w:hyperlink r:id="rId14" w:history="1"><w:r><w:rPr><w:color w:val="#410a8c"/><w:u w:val="single"/></w:rPr><w:t xml:space="preserve">Jean-Sylvestre Bergé</w:t></w:r></w:hyperlink></w:p><w:p><w:pPr/><w:r><w:rPr/><w:t xml:space="preserve">2023</w:t></w:r></w:p><w:p><w:pPr/><w:r><w:rPr/><w:t xml:space="preserve">Ouvrages</w:t></w:r></w:p><w:p><w:pPr/><w:hyperlink r:id="rId772" w:history="1"><w:r><w:rPr><w:color w:val="#410a8c"/><w:u w:val="single"/></w:rPr><w:t xml:space="preserve">hal-04268800v1</w:t></w:r></w:hyperlink></w:p></w:tc></w:tr><w:tr><w:trPr/><w:tc><w:tcPr><w:noWrap/></w:tcPr><w:p><w:pPr><w:spacing w:after="200"/></w:pPr><w:hyperlink r:id="rId773" w:history="1"><w:r><w:rPr><w:color w:val="1e198e"/><w:b w:val="1"/><w:bCs w:val="1"/><w:u w:val="single"/></w:rPr><w:t xml:space="preserve">The A Priori Method in the Social Sciences</w:t></w:r></w:hyperlink></w:p><w:p><w:pPr/><w:hyperlink r:id="rId14" w:history="1"><w:r><w:rPr><w:color w:val="#410a8c"/><w:u w:val="single"/></w:rPr><w:t xml:space="preserve">Jean-Sylvestre Bergé</w:t></w:r></w:hyperlink></w:p><w:p><w:pPr/><w:hyperlink r:id="rId774" w:history="1"><w:r><w:rPr><w:color w:val="#410a8c"/><w:u w:val="single"/></w:rPr><w:t xml:space="preserve">Springer International Publishing</w:t></w:r></w:hyperlink><w:r><w:rPr/><w:t xml:space="preserve">, 2023, </w:t></w:r><w:hyperlink r:id="rId775" w:history="1"><w:r><w:rPr><w:color w:val="#410a8c"/><w:u w:val="single"/></w:rPr><w:t xml:space="preserve">⟨10.1007/978-3-031-38260-4⟩</w:t></w:r></w:hyperlink></w:p><w:p><w:pPr/><w:r><w:rPr/><w:t xml:space="preserve">Ouvrages</w:t></w:r></w:p><w:p><w:pPr/><w:hyperlink r:id="rId773" w:history="1"><w:r><w:rPr><w:color w:val="#410a8c"/><w:u w:val="single"/></w:rPr><w:t xml:space="preserve">halshs-04284332v1</w:t></w:r></w:hyperlink></w:p></w:tc></w:tr><w:tr><w:trPr/><w:tc><w:tcPr><w:noWrap/></w:tcPr><w:p><w:pPr><w:spacing w:after="200"/></w:pPr><w:hyperlink r:id="rId776" w:history="1"><w:r><w:rPr><w:color w:val="1e198e"/><w:b w:val="1"/><w:bCs w:val="1"/><w:u w:val="single"/></w:rPr><w:t xml:space="preserve">Introduction générale au droit</w:t></w:r></w:hyperlink></w:p><w:p><w:pPr/><w:hyperlink r:id="rId14" w:history="1"><w:r><w:rPr><w:color w:val="#410a8c"/><w:u w:val="single"/></w:rPr><w:t xml:space="preserve">Jean-Sylvestre Bergé</w:t></w:r></w:hyperlink></w:p><w:p><w:pPr/><w:r><w:rPr/><w:t xml:space="preserve">Dalloz, 2021, 9782247207558</w:t></w:r></w:p><w:p><w:pPr/><w:r><w:rPr/><w:t xml:space="preserve">Ouvrages</w:t></w:r></w:p><w:p><w:pPr/><w:hyperlink r:id="rId776" w:history="1"><w:r><w:rPr><w:color w:val="#410a8c"/><w:u w:val="single"/></w:rPr><w:t xml:space="preserve">halshs-03378781v1</w:t></w:r></w:hyperlink></w:p></w:tc></w:tr><w:tr><w:trPr/><w:tc><w:tcPr><w:noWrap/></w:tcPr><w:p><w:pPr><w:spacing w:after="200"/></w:pPr><w:hyperlink r:id="rId777" w:history="1"><w:r><w:rPr><w:color w:val="1e198e"/><w:b w:val="1"/><w:bCs w:val="1"/><w:u w:val="single"/></w:rPr><w:t xml:space="preserve">Rethinking Flow beyond Control</w:t></w:r></w:hyperlink></w:p><w:p><w:pPr/><w:hyperlink r:id="rId14" w:history="1"><w:r><w:rPr><w:color w:val="#410a8c"/><w:u w:val="single"/></w:rPr><w:t xml:space="preserve">Jean-Sylvestre Bergé</w:t></w:r></w:hyperlink></w:p><w:p><w:pPr/><w:hyperlink r:id="rId778" w:history="1"><w:r><w:rPr><w:color w:val="#410a8c"/><w:u w:val="single"/></w:rPr><w:t xml:space="preserve">DICE Editions</w:t></w:r></w:hyperlink><w:r><w:rPr/><w:t xml:space="preserve">, 2021, 979-10-97578-15-2</w:t></w:r></w:p><w:p><w:pPr/><w:r><w:rPr/><w:t xml:space="preserve">Ouvrages</w:t></w:r></w:p><w:p><w:pPr/><w:hyperlink r:id="rId777" w:history="1"><w:r><w:rPr><w:color w:val="#410a8c"/><w:u w:val="single"/></w:rPr><w:t xml:space="preserve">halshs-03378879v1</w:t></w:r></w:hyperlink></w:p></w:tc></w:tr><w:tr><w:trPr/><w:tc><w:tcPr><w:noWrap/></w:tcPr><w:p><w:pPr><w:spacing w:after="200"/></w:pPr><w:hyperlink r:id="rId779" w:history="1"><w:r><w:rPr><w:color w:val="1e198e"/><w:b w:val="1"/><w:bCs w:val="1"/><w:u w:val="single"/></w:rPr><w:t xml:space="preserve">Les situations en mouvement et le droit</w:t></w:r></w:hyperlink></w:p><w:p><w:pPr/><w:hyperlink r:id="rId14" w:history="1"><w:r><w:rPr><w:color w:val="#410a8c"/><w:u w:val="single"/></w:rPr><w:t xml:space="preserve">Jean-Sylvestre Bergé</w:t></w:r></w:hyperlink></w:p><w:p><w:pPr/><w:r><w:rPr/><w:t xml:space="preserve">Dalloz, 2021, 9782247206629</w:t></w:r></w:p><w:p><w:pPr/><w:r><w:rPr/><w:t xml:space="preserve">Ouvrages</w:t></w:r></w:p><w:p><w:pPr/><w:hyperlink r:id="rId779" w:history="1"><w:r><w:rPr><w:color w:val="#410a8c"/><w:u w:val="single"/></w:rPr><w:t xml:space="preserve">halshs-03378771v1</w:t></w:r></w:hyperlink></w:p></w:tc></w:tr><w:tr><w:trPr/><w:tc><w:tcPr><w:noWrap/></w:tcPr><w:p><w:pPr><w:spacing w:after="200"/></w:pPr><w:hyperlink r:id="rId780" w:history="1"><w:r><w:rPr><w:color w:val="1e198e"/><w:b w:val="1"/><w:bCs w:val="1"/><w:u w:val="single"/></w:rPr><w:t xml:space="preserve">Emotion et sciences, en codir. avec Y. Strickler et M. Ortolani</w:t></w:r></w:hyperlink></w:p><w:p><w:pPr/><w:hyperlink r:id="rId14" w:history="1"><w:r><w:rPr><w:color w:val="#410a8c"/><w:u w:val="single"/></w:rPr><w:t xml:space="preserve">Jean-Sylvestre Bergé</w:t></w:r></w:hyperlink></w:p><w:p><w:pPr/><w:r><w:rPr/><w:t xml:space="preserve">L'Harmattan, 2021</w:t></w:r></w:p><w:p><w:pPr/><w:r><w:rPr/><w:t xml:space="preserve">Ouvrages</w:t></w:r></w:p><w:p><w:pPr/><w:hyperlink r:id="rId780" w:history="1"><w:r><w:rPr><w:color w:val="#410a8c"/><w:u w:val="single"/></w:rPr><w:t xml:space="preserve">halshs-03379817v1</w:t></w:r></w:hyperlink></w:p></w:tc></w:tr><w:tr><w:trPr/><w:tc><w:tcPr><w:noWrap/></w:tcPr><w:p><w:pPr><w:spacing w:after="200"/></w:pPr><w:hyperlink r:id="rId781" w:history="1"><w:r><w:rPr><w:color w:val="1e198e"/><w:b w:val="1"/><w:bCs w:val="1"/><w:u w:val="single"/></w:rPr><w:t xml:space="preserve">The sense of economic freedoms of movement</w:t></w:r></w:hyperlink></w:p><w:p><w:pPr/><w:hyperlink r:id="rId14" w:history="1"><w:r><w:rPr><w:color w:val="#410a8c"/><w:u w:val="single"/></w:rPr><w:t xml:space="preserve">Jean-Sylvestre Bergé</w:t></w:r></w:hyperlink><w:r><w:rPr/><w:t xml:space="preserve">,</w:t></w:r><w:hyperlink r:id="rId672" w:history="1"><w:r><w:rPr><w:color w:val="#410a8c"/><w:u w:val="single"/></w:rPr><w:t xml:space="preserve">Giulio Cesare Giorgini</w:t></w:r></w:hyperlink></w:p><w:p><w:pPr/><w:r><w:rPr/><w:t xml:space="preserve">Jean-Sylvestre Bergé et Giulio Cesare Giorgini. Larcier, pp.422, 2020, 9782802765479</w:t></w:r></w:p><w:p><w:pPr/><w:r><w:rPr/><w:t xml:space="preserve">Ouvrages</w:t></w:r></w:p><w:p><w:pPr/><w:hyperlink r:id="rId781" w:history="1"><w:r><w:rPr><w:color w:val="#410a8c"/><w:u w:val="single"/></w:rPr><w:t xml:space="preserve">halshs-03024187v1</w:t></w:r></w:hyperlink></w:p></w:tc></w:tr><w:tr><w:trPr/><w:tc><w:tcPr><w:noWrap/></w:tcPr><w:p><w:pPr><w:spacing w:after="200"/></w:pPr><w:hyperlink r:id="rId782" w:history="1"><w:r><w:rPr><w:color w:val="1e198e"/><w:b w:val="1"/><w:bCs w:val="1"/><w:u w:val="single"/></w:rPr><w:t xml:space="preserve">Introduction générale au droit (par P. Courbe, mise à jour de l’ouvrage à compter de la 12ème éd. par J.-S. Bergé), 16ème éd. Dalloz, coll. Mémento, 2019, 208 p.</w:t></w:r></w:hyperlink></w:p><w:p><w:pPr/><w:hyperlink r:id="rId14" w:history="1"><w:r><w:rPr><w:color w:val="#410a8c"/><w:u w:val="single"/></w:rPr><w:t xml:space="preserve">Jean-Sylvestre Bergé</w:t></w:r></w:hyperlink></w:p><w:p><w:pPr/><w:r><w:rPr/><w:t xml:space="preserve">2019</w:t></w:r></w:p><w:p><w:pPr/><w:r><w:rPr/><w:t xml:space="preserve">Ouvrages</w:t></w:r></w:p><w:p><w:pPr/><w:hyperlink r:id="rId782" w:history="1"><w:r><w:rPr><w:color w:val="#410a8c"/><w:u w:val="single"/></w:rPr><w:t xml:space="preserve">hal-02328005v1</w:t></w:r></w:hyperlink></w:p></w:tc></w:tr><w:tr><w:trPr/><w:tc><w:tcPr><w:noWrap/></w:tcPr><w:p><w:pPr><w:spacing w:after="200"/></w:pPr><w:hyperlink r:id="rId783" w:history="1"><w:r><w:rPr><w:color w:val="1e198e"/><w:b w:val="1"/><w:bCs w:val="1"/><w:u w:val="single"/></w:rPr><w:t xml:space="preserve">Global Phenomena and Social Sciences</w:t></w:r></w:hyperlink></w:p><w:p><w:pPr/><w:hyperlink r:id="rId14" w:history="1"><w:r><w:rPr><w:color w:val="#410a8c"/><w:u w:val="single"/></w:rPr><w:t xml:space="preserve">Jean-Sylvestre Bergé</w:t></w:r></w:hyperlink><w:r><w:rPr/><w:t xml:space="preserve">,</w:t></w:r><w:hyperlink r:id="rId211" w:history="1"><w:r><w:rPr><w:color w:val="#410a8c"/><w:u w:val="single"/></w:rPr><w:t xml:space="preserve">Sophie Harnay</w:t></w:r></w:hyperlink><w:r><w:rPr/><w:t xml:space="preserve">,</w:t></w:r><w:hyperlink r:id="rId784" w:history="1"><w:r><w:rPr><w:color w:val="#410a8c"/><w:u w:val="single"/></w:rPr><w:t xml:space="preserve">Ulrike Mayrhofer</w:t></w:r></w:hyperlink><w:r><w:rPr/><w:t xml:space="preserve">,</w:t></w:r><w:hyperlink r:id="rId785" w:history="1"><w:r><w:rPr><w:color w:val="#410a8c"/><w:u w:val="single"/></w:rPr><w:t xml:space="preserve">Lionel Obadia</w:t></w:r></w:hyperlink></w:p><w:p><w:pPr/><w:r><w:rPr/><w:t xml:space="preserve">Jean-Sylvestre Bergé; Ulrike Mayrhofer; Sophie Harnay; Lionel Obadia. </w:t></w:r><w:hyperlink r:id="rId786" w:history="1"><w:r><w:rPr><w:color w:val="#410a8c"/><w:u w:val="single"/></w:rPr><w:t xml:space="preserve">Springer Cham</w:t></w:r></w:hyperlink><w:r><w:rPr/><w:t xml:space="preserve">, pp.147, 2018, 978-3-319-86797-7. </w:t></w:r><w:hyperlink r:id="rId787" w:history="1"><w:r><w:rPr><w:color w:val="#410a8c"/><w:u w:val="single"/></w:rPr><w:t xml:space="preserve">⟨10.1007/978-3-319-60180-9⟩</w:t></w:r></w:hyperlink></w:p><w:p><w:pPr/><w:r><w:rPr/><w:t xml:space="preserve">Ouvrages</w:t></w:r></w:p><w:p><w:pPr/><w:hyperlink r:id="rId783" w:history="1"><w:r><w:rPr><w:color w:val="#410a8c"/><w:u w:val="single"/></w:rPr><w:t xml:space="preserve">hal-01628816v1</w:t></w:r></w:hyperlink></w:p></w:tc></w:tr><w:tr><w:trPr/><w:tc><w:tcPr><w:noWrap/></w:tcPr><w:p><w:pPr><w:spacing w:after="200"/></w:pPr><w:hyperlink r:id="rId788" w:history="1"><w:r><w:rPr><w:color w:val="1e198e"/><w:b w:val="1"/><w:bCs w:val="1"/><w:u w:val="single"/></w:rPr><w:t xml:space="preserve">Traité de droit civil. Introduction générale 5e éd. (avec J. Ghestin et H. Barbier)</w:t></w:r></w:hyperlink></w:p><w:p><w:pPr/><w:hyperlink r:id="rId14" w:history="1"><w:r><w:rPr><w:color w:val="#410a8c"/><w:u w:val="single"/></w:rPr><w:t xml:space="preserve">Jean-Sylvestre Bergé</w:t></w:r></w:hyperlink></w:p><w:p><w:pPr/><w:r><w:rPr/><w:t xml:space="preserve">LGDJ, 2018, 9782275039541</w:t></w:r></w:p><w:p><w:pPr/><w:r><w:rPr/><w:t xml:space="preserve">Ouvrages</w:t></w:r></w:p><w:p><w:pPr/><w:hyperlink r:id="rId788" w:history="1"><w:r><w:rPr><w:color w:val="#410a8c"/><w:u w:val="single"/></w:rPr><w:t xml:space="preserve">hal-01845802v1</w:t></w:r></w:hyperlink></w:p></w:tc></w:tr><w:tr><w:trPr/><w:tc><w:tcPr><w:noWrap/></w:tcPr><w:p><w:pPr><w:spacing w:after="200"/></w:pPr><w:hyperlink r:id="rId789" w:history="1"><w:r><w:rPr><w:color w:val="1e198e"/><w:b w:val="1"/><w:bCs w:val="1"/><w:u w:val="single"/></w:rPr><w:t xml:space="preserve">Introduction générale au droit (avec P. Courbe)</w:t></w:r></w:hyperlink></w:p><w:p><w:pPr/><w:hyperlink r:id="rId14" w:history="1"><w:r><w:rPr><w:color w:val="#410a8c"/><w:u w:val="single"/></w:rPr><w:t xml:space="preserve">Jean-Sylvestre Bergé</w:t></w:r></w:hyperlink></w:p><w:p><w:pPr/><w:r><w:rPr/><w:t xml:space="preserve">Dalloz, 15e éd, 2017, 9782247170586</w:t></w:r></w:p><w:p><w:pPr/><w:r><w:rPr/><w:t xml:space="preserve">Ouvrages</w:t></w:r></w:p><w:p><w:pPr/><w:hyperlink r:id="rId789" w:history="1"><w:r><w:rPr><w:color w:val="#410a8c"/><w:u w:val="single"/></w:rPr><w:t xml:space="preserve">hal-01763503v1</w:t></w:r></w:hyperlink></w:p></w:tc></w:tr><w:tr><w:trPr/><w:tc><w:tcPr><w:noWrap/></w:tcPr><w:p><w:pPr><w:spacing w:after="200"/></w:pPr><w:hyperlink r:id="rId790" w:history="1"><w:r><w:rPr><w:color w:val="1e198e"/><w:b w:val="1"/><w:bCs w:val="1"/><w:u w:val="single"/></w:rPr><w:t xml:space="preserve">Operating Law in a Global Context. Comparing, Combining and Prioritizing (avec G. Helleringer)</w:t></w:r></w:hyperlink></w:p><w:p><w:pPr/><w:hyperlink r:id="rId14" w:history="1"><w:r><w:rPr><w:color w:val="#410a8c"/><w:u w:val="single"/></w:rPr><w:t xml:space="preserve">Jean-Sylvestre Bergé</w:t></w:r></w:hyperlink></w:p><w:p><w:pPr/><w:r><w:rPr/><w:t xml:space="preserve">Edward Elgar, 2017, 9781785367328</w:t></w:r></w:p><w:p><w:pPr/><w:r><w:rPr/><w:t xml:space="preserve">Ouvrages</w:t></w:r></w:p><w:p><w:pPr/><w:hyperlink r:id="rId790" w:history="1"><w:r><w:rPr><w:color w:val="#410a8c"/><w:u w:val="single"/></w:rPr><w:t xml:space="preserve">hal-01763507v1</w:t></w:r></w:hyperlink></w:p></w:tc></w:tr><w:tr><w:trPr/><w:tc><w:tcPr><w:noWrap/></w:tcPr><w:p><w:pPr><w:spacing w:after="200"/></w:pPr><w:hyperlink r:id="rId791" w:history="1"><w:r><w:rPr><w:color w:val="1e198e"/><w:b w:val="1"/><w:bCs w:val="1"/><w:u w:val="single"/></w:rPr><w:t xml:space="preserve">La pratique du droit de l’Union européenne par le juge judiciaire. Réflexions autour de cas (avec G. Canivet)</w:t></w:r></w:hyperlink></w:p><w:p><w:pPr/><w:hyperlink r:id="rId14" w:history="1"><w:r><w:rPr><w:color w:val="#410a8c"/><w:u w:val="single"/></w:rPr><w:t xml:space="preserve">Jean-Sylvestre Bergé</w:t></w:r></w:hyperlink></w:p><w:p><w:pPr/><w:r><w:rPr/><w:t xml:space="preserve">Dalloz, 2016, 9782247159024</w:t></w:r></w:p><w:p><w:pPr/><w:r><w:rPr/><w:t xml:space="preserve">Ouvrages</w:t></w:r></w:p><w:p><w:pPr/><w:hyperlink r:id="rId791" w:history="1"><w:r><w:rPr><w:color w:val="#410a8c"/><w:u w:val="single"/></w:rPr><w:t xml:space="preserve">hal-01763678v1</w:t></w:r></w:hyperlink></w:p></w:tc></w:tr><w:tr><w:trPr/><w:tc><w:tcPr><w:noWrap/></w:tcPr><w:p><w:pPr><w:spacing w:after="200"/></w:pPr><w:hyperlink r:id="rId792" w:history="1"><w:r><w:rPr><w:color w:val="1e198e"/><w:b w:val="1"/><w:bCs w:val="1"/><w:u w:val="single"/></w:rPr><w:t xml:space="preserve">Les frontières du droit international privé européen (avec S. Francq et M. G. Santiago)</w:t></w:r></w:hyperlink></w:p><w:p><w:pPr/><w:hyperlink r:id="rId14" w:history="1"><w:r><w:rPr><w:color w:val="#410a8c"/><w:u w:val="single"/></w:rPr><w:t xml:space="preserve">Jean-Sylvestre Bergé</w:t></w:r></w:hyperlink></w:p><w:p><w:pPr/><w:r><w:rPr/><w:t xml:space="preserve">Bruylant, 2015, 9782802746973</w:t></w:r></w:p><w:p><w:pPr/><w:r><w:rPr/><w:t xml:space="preserve">Ouvrages</w:t></w:r></w:p><w:p><w:pPr/><w:hyperlink r:id="rId792" w:history="1"><w:r><w:rPr><w:color w:val="#410a8c"/><w:u w:val="single"/></w:rPr><w:t xml:space="preserve">halshs-01149467v1</w:t></w:r></w:hyperlink></w:p></w:tc></w:tr><w:tr><w:trPr/><w:tc><w:tcPr><w:noWrap/></w:tcPr><w:p><w:pPr><w:spacing w:after="200"/></w:pPr><w:hyperlink r:id="rId793" w:history="1"><w:r><w:rPr><w:color w:val="1e198e"/><w:b w:val="1"/><w:bCs w:val="1"/><w:u w:val="single"/></w:rPr><w:t xml:space="preserve">La protection internationale et européenne du droit de la propriété intellectuelle</w:t></w:r></w:hyperlink></w:p><w:p><w:pPr/><w:hyperlink r:id="rId14" w:history="1"><w:r><w:rPr><w:color w:val="#410a8c"/><w:u w:val="single"/></w:rPr><w:t xml:space="preserve">Jean-Sylvestre Bergé</w:t></w:r></w:hyperlink></w:p><w:p><w:pPr/><w:r><w:rPr/><w:t xml:space="preserve">Larcier, 445 p., 2015, 97320309767</w:t></w:r></w:p><w:p><w:pPr/><w:r><w:rPr/><w:t xml:space="preserve">Ouvrages</w:t></w:r></w:p><w:p><w:pPr/><w:hyperlink r:id="rId793" w:history="1"><w:r><w:rPr><w:color w:val="#410a8c"/><w:u w:val="single"/></w:rPr><w:t xml:space="preserve">hal-01168142v1</w:t></w:r></w:hyperlink></w:p></w:tc></w:tr><w:tr><w:trPr/><w:tc><w:tcPr><w:noWrap/></w:tcPr><w:p><w:pPr><w:spacing w:after="200"/></w:pPr><w:hyperlink r:id="rId794" w:history="1"><w:r><w:rPr><w:color w:val="1e198e"/><w:b w:val="1"/><w:bCs w:val="1"/><w:u w:val="single"/></w:rPr><w:t xml:space="preserve">Introduction générale au droit - 14e éd. (avec P. Courbe)</w:t></w:r></w:hyperlink></w:p><w:p><w:pPr/><w:hyperlink r:id="rId14" w:history="1"><w:r><w:rPr><w:color w:val="#410a8c"/><w:u w:val="single"/></w:rPr><w:t xml:space="preserve">Jean-Sylvestre Bergé</w:t></w:r></w:hyperlink></w:p><w:p><w:pPr/><w:r><w:rPr/><w:t xml:space="preserve">Dalloz, 2015, Mémento, 9782247152193</w:t></w:r></w:p><w:p><w:pPr/><w:r><w:rPr/><w:t xml:space="preserve">Ouvrages</w:t></w:r></w:p><w:p><w:pPr/><w:hyperlink r:id="rId794" w:history="1"><w:r><w:rPr><w:color w:val="#410a8c"/><w:u w:val="single"/></w:rPr><w:t xml:space="preserve">hal-01160080v1</w:t></w:r></w:hyperlink></w:p></w:tc></w:tr><w:tr><w:trPr/><w:tc><w:tcPr><w:noWrap/></w:tcPr><w:p><w:pPr><w:spacing w:after="200"/></w:pPr><w:hyperlink r:id="rId795" w:history="1"><w:r><w:rPr><w:color w:val="1e198e"/><w:b w:val="1"/><w:bCs w:val="1"/><w:u w:val="single"/></w:rPr><w:t xml:space="preserve">Les ordres juridiques (avec S. Romano)</w:t></w:r></w:hyperlink></w:p><w:p><w:pPr/><w:hyperlink r:id="rId14" w:history="1"><w:r><w:rPr><w:color w:val="#410a8c"/><w:u w:val="single"/></w:rPr><w:t xml:space="preserve">Jean-Sylvestre Bergé</w:t></w:r></w:hyperlink></w:p><w:p><w:pPr/><w:r><w:rPr/><w:t xml:space="preserve">Dalloz, 134 p., 2015, 9782247152544</w:t></w:r></w:p><w:p><w:pPr/><w:r><w:rPr/><w:t xml:space="preserve">Ouvrages</w:t></w:r></w:p><w:p><w:pPr/><w:hyperlink r:id="rId795" w:history="1"><w:r><w:rPr><w:color w:val="#410a8c"/><w:u w:val="single"/></w:rPr><w:t xml:space="preserve">hal-01763868v1</w:t></w:r></w:hyperlink></w:p></w:tc></w:tr><w:tr><w:trPr/><w:tc><w:tcPr><w:noWrap/></w:tcPr><w:p><w:pPr><w:spacing w:after="200"/></w:pPr><w:hyperlink r:id="rId796" w:history="1"><w:r><w:rPr><w:color w:val="1e198e"/><w:b w:val="1"/><w:bCs w:val="1"/><w:u w:val="single"/></w:rPr><w:t xml:space="preserve">Introduction générale au droit - 13e éd. (avec P. Courbe)</w:t></w:r></w:hyperlink></w:p><w:p><w:pPr/><w:hyperlink r:id="rId14" w:history="1"><w:r><w:rPr><w:color w:val="#410a8c"/><w:u w:val="single"/></w:rPr><w:t xml:space="preserve">Jean-Sylvestre Bergé</w:t></w:r></w:hyperlink></w:p><w:p><w:pPr/><w:r><w:rPr/><w:t xml:space="preserve">Dalloz, 180 p., 2013, Mémento, 9782247127412</w:t></w:r></w:p><w:p><w:pPr/><w:r><w:rPr/><w:t xml:space="preserve">Ouvrages</w:t></w:r></w:p><w:p><w:pPr/><w:hyperlink r:id="rId796" w:history="1"><w:r><w:rPr><w:color w:val="#410a8c"/><w:u w:val="single"/></w:rPr><w:t xml:space="preserve">hal-00880029v1</w:t></w:r></w:hyperlink></w:p></w:tc></w:tr><w:tr><w:trPr/><w:tc><w:tcPr><w:noWrap/></w:tcPr><w:p><w:pPr><w:spacing w:after="200"/></w:pPr><w:hyperlink r:id="rId797" w:history="1"><w:r><w:rPr><w:color w:val="1e198e"/><w:b w:val="1"/><w:bCs w:val="1"/><w:u w:val="single"/></w:rPr><w:t xml:space="preserve">L'application du droit national, international et européen. Approche contextualisée des cas de pluralisme juridique mondial.</w:t></w:r></w:hyperlink></w:p><w:p><w:pPr/><w:hyperlink r:id="rId14" w:history="1"><w:r><w:rPr><w:color w:val="#410a8c"/><w:u w:val="single"/></w:rPr><w:t xml:space="preserve">Jean-Sylvestre Bergé</w:t></w:r></w:hyperlink></w:p><w:p><w:pPr/><w:r><w:rPr/><w:t xml:space="preserve">Dalloz, 365 p., 2013, Méthodes du droit, 9782247125838</w:t></w:r></w:p><w:p><w:pPr/><w:r><w:rPr/><w:t xml:space="preserve">Ouvrages</w:t></w:r></w:p><w:p><w:pPr/><w:hyperlink r:id="rId797" w:history="1"><w:r><w:rPr><w:color w:val="#410a8c"/><w:u w:val="single"/></w:rPr><w:t xml:space="preserve">hal-00880032v1</w:t></w:r></w:hyperlink></w:p></w:tc></w:tr><w:tr><w:trPr/><w:tc><w:tcPr><w:noWrap/></w:tcPr><w:p><w:pPr><w:spacing w:after="200"/></w:pPr><w:hyperlink r:id="rId798" w:history="1"><w:r><w:rPr><w:color w:val="1e198e"/><w:b w:val="1"/><w:bCs w:val="1"/><w:u w:val="single"/></w:rPr><w:t xml:space="preserve">Introduction générale au droit - 12e éd. (avec P. Courbe)</w:t></w:r></w:hyperlink></w:p><w:p><w:pPr/><w:hyperlink r:id="rId14" w:history="1"><w:r><w:rPr><w:color w:val="#410a8c"/><w:u w:val="single"/></w:rPr><w:t xml:space="preserve">Jean-Sylvestre Bergé</w:t></w:r></w:hyperlink></w:p><w:p><w:pPr/><w:r><w:rPr/><w:t xml:space="preserve">Dalloz, 186 p., 2011, Mémento, 9782247105915</w:t></w:r></w:p><w:p><w:pPr/><w:r><w:rPr/><w:t xml:space="preserve">Ouvrages</w:t></w:r></w:p><w:p><w:pPr/><w:hyperlink r:id="rId798" w:history="1"><w:r><w:rPr><w:color w:val="#410a8c"/><w:u w:val="single"/></w:rPr><w:t xml:space="preserve">hal-00880016v1</w:t></w:r></w:hyperlink></w:p></w:tc></w:tr><w:tr><w:trPr/><w:tc><w:tcPr><w:noWrap/></w:tcPr><w:p><w:pPr><w:spacing w:after="200"/></w:pPr><w:hyperlink r:id="rId799" w:history="1"><w:r><w:rPr><w:color w:val="1e198e"/><w:b w:val="1"/><w:bCs w:val="1"/><w:u w:val="single"/></w:rPr><w:t xml:space="preserve">Droit européen (Union européenne - Conseil de l'Europe) - 2e éd. (avec S. Robin-Olivier)</w:t></w:r></w:hyperlink></w:p><w:p><w:pPr/><w:hyperlink r:id="rId14" w:history="1"><w:r><w:rPr><w:color w:val="#410a8c"/><w:u w:val="single"/></w:rPr><w:t xml:space="preserve">Jean-Sylvestre Bergé</w:t></w:r></w:hyperlink></w:p><w:p><w:pPr/><w:r><w:rPr/><w:t xml:space="preserve">PUF, 540 p., 2011, 9782130583141</w:t></w:r></w:p><w:p><w:pPr/><w:r><w:rPr/><w:t xml:space="preserve">Ouvrages</w:t></w:r></w:p><w:p><w:pPr/><w:hyperlink r:id="rId799" w:history="1"><w:r><w:rPr><w:color w:val="#410a8c"/><w:u w:val="single"/></w:rPr><w:t xml:space="preserve">hal-00880027v1</w:t></w:r></w:hyperlink></w:p></w:tc></w:tr><w:tr><w:trPr/><w:tc><w:tcPr><w:noWrap/></w:tcPr><w:p><w:pPr><w:spacing w:after="200"/></w:pPr><w:hyperlink r:id="rId800" w:history="1"><w:r><w:rPr><w:color w:val="1e198e"/><w:b w:val="1"/><w:bCs w:val="1"/><w:u w:val="single"/></w:rPr><w:t xml:space="preserve">La fragmentation du droit applicable aux relations internationales Regards croisés d'internationalistes privatistes et publicistes (avec M. Forteau, M.-L. Niboyet et J.-M. Thouvenin)</w:t></w:r></w:hyperlink></w:p><w:p><w:pPr/><w:hyperlink r:id="rId14" w:history="1"><w:r><w:rPr><w:color w:val="#410a8c"/><w:u w:val="single"/></w:rPr><w:t xml:space="preserve">Jean-Sylvestre Bergé</w:t></w:r></w:hyperlink></w:p><w:p><w:pPr/><w:r><w:rPr/><w:t xml:space="preserve">Pedone, 208 p., 2011, Cahiers internationaux n°27, 9782233006257</w:t></w:r></w:p><w:p><w:pPr/><w:r><w:rPr/><w:t xml:space="preserve">Ouvrages</w:t></w:r></w:p><w:p><w:pPr/><w:hyperlink r:id="rId800" w:history="1"><w:r><w:rPr><w:color w:val="#410a8c"/><w:u w:val="single"/></w:rPr><w:t xml:space="preserve">hal-00880897v1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01" w:history="1"><w:r><w:rPr><w:color w:val="1e198e"/><w:b w:val="1"/><w:bCs w:val="1"/><w:u w:val="single"/></w:rPr><w:t xml:space="preserve">Questionner nos objets de recherche par nos a priori (dir. J.-S. Bergé et H. Kassoul) – Revue en ligne LexSociété, 179 p.</w:t></w:r></w:hyperlink></w:p><w:p><w:pPr/><w:hyperlink r:id="rId14" w:history="1"><w:r><w:rPr><w:color w:val="#410a8c"/><w:u w:val="single"/></w:rPr><w:t xml:space="preserve">Jean-Sylvestre Bergé</w:t></w:r></w:hyperlink></w:p><w:p><w:pPr/><w:r><w:rPr/><w:t xml:space="preserve">2023</w:t></w:r></w:p><w:p><w:pPr/><w:r><w:rPr/><w:t xml:space="preserve">N°spécial de revue/special issue</w:t></w:r></w:p><w:p><w:pPr/><w:hyperlink r:id="rId801" w:history="1"><w:r><w:rPr><w:color w:val="#410a8c"/><w:u w:val="single"/></w:rPr><w:t xml:space="preserve">hal-04268799v1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02" w:history="1"><w:r><w:rPr><w:color w:val="1e198e"/><w:b w:val="1"/><w:bCs w:val="1"/><w:u w:val="single"/></w:rPr><w:t xml:space="preserve">Le sens des libertés économiques de circulation</w:t></w:r></w:hyperlink></w:p><w:p><w:pPr/><w:hyperlink r:id="rId672" w:history="1"><w:r><w:rPr><w:color w:val="#410a8c"/><w:u w:val="single"/></w:rPr><w:t xml:space="preserve">Giulio Cesare Giorgini</w:t></w:r></w:hyperlink><w:r><w:rPr/><w:t xml:space="preserve">,</w:t></w:r><w:hyperlink r:id="rId14" w:history="1"><w:r><w:rPr><w:color w:val="#410a8c"/><w:u w:val="single"/></w:rPr><w:t xml:space="preserve">Jean-Sylvestre Bergé</w:t></w:r></w:hyperlink></w:p><w:p><w:pPr/><w:r><w:rPr><w:i w:val="1"/><w:iCs w:val="1"/></w:rPr><w:t xml:space="preserve">Le sens des libertés économiques de circulation</w:t></w:r><w:r><w:rPr/><w:t xml:space="preserve">, May 2019, Nice, France. </w:t></w:r><w:hyperlink r:id="rId673" w:history="1"><w:r><w:rPr><w:color w:val="#410a8c"/><w:u w:val="single"/></w:rPr><w:t xml:space="preserve">Bruylant</w:t></w:r></w:hyperlink><w:r><w:rPr/><w:t xml:space="preserve">, 2020, Droit Economie International, 978-2-8027-6547-9</w:t></w:r></w:p><w:p><w:pPr/><w:r><w:rPr/><w:t xml:space="preserve">Proceedings/Recueil des communications</w:t></w:r></w:p><w:p><w:pPr/><w:hyperlink r:id="rId802" w:history="1"><w:r><w:rPr><w:color w:val="#410a8c"/><w:u w:val="single"/></w:rPr><w:t xml:space="preserve">halshs-03051518v1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803" w:history="1"><w:r><w:rPr><w:color w:val="1e198e"/><w:b w:val="1"/><w:bCs w:val="1"/><w:u w:val="single"/></w:rPr><w:t xml:space="preserve">Billet sur « La confiance mutuelle, les libres circulations et la question du sens : bref panorama de l’espace judiciaire européen » - GDR CNRS ELSJ, 2019 - http://www.gdr-elsj.eu</w:t></w:r></w:hyperlink></w:p><w:p><w:pPr/><w:hyperlink r:id="rId14" w:history="1"><w:r><w:rPr><w:color w:val="#410a8c"/><w:u w:val="single"/></w:rPr><w:t xml:space="preserve">Jean-Sylvestre Bergé</w:t></w:r></w:hyperlink></w:p><w:p><w:pPr/><w:r><w:rPr/><w:t xml:space="preserve">2019</w:t></w:r></w:p><w:p><w:pPr/><w:r><w:rPr/><w:t xml:space="preserve">Autre publication scientifique</w:t></w:r></w:p><w:p><w:pPr/><w:hyperlink r:id="rId803" w:history="1"><w:r><w:rPr><w:color w:val="#410a8c"/><w:u w:val="single"/></w:rPr><w:t xml:space="preserve">hal-02327929v1</w:t></w:r></w:hyperlink></w:p></w:tc></w:tr><w:tr><w:trPr/><w:tc><w:tcPr><w:noWrap/></w:tcPr><w:p><w:pPr><w:spacing w:after="200"/></w:pPr><w:hyperlink r:id="rId804" w:history="1"><w:r><w:rPr><w:color w:val="1e198e"/><w:b w:val="1"/><w:bCs w:val="1"/><w:u w:val="single"/></w:rPr><w:t xml:space="preserve">« Protection et circulation des personnes : le grand chambardement (à propos de 4 ouvrages récents) ! »</w:t></w:r></w:hyperlink></w:p><w:p><w:pPr/><w:hyperlink r:id="rId14" w:history="1"><w:r><w:rPr><w:color w:val="#410a8c"/><w:u w:val="single"/></w:rPr><w:t xml:space="preserve">Jean-Sylvestre Bergé</w:t></w:r></w:hyperlink></w:p><w:p><w:pPr/><w:r><w:rPr><w:i w:val="1"/><w:iCs w:val="1"/></w:rPr><w:t xml:space="preserve">http://www.gdr-elsj.eu/2017/08/30/droits-fondamentaux/protection-circulation-personnes-grand-chambardement-a-propos-de-4-ouvrages-recents/</w:t></w:r><w:r><w:rPr/><w:t xml:space="preserve">, 2017</w:t></w:r></w:p><w:p><w:pPr/><w:r><w:rPr/><w:t xml:space="preserve">Autre publication scientifique</w:t></w:r></w:p><w:p><w:pPr/><w:hyperlink r:id="rId804" w:history="1"><w:r><w:rPr><w:color w:val="#410a8c"/><w:u w:val="single"/></w:rPr><w:t xml:space="preserve">hal-01725218v1</w:t></w:r></w:hyperlink></w:p></w:tc></w:tr><w:tr><w:trPr/><w:tc><w:tcPr><w:noWrap/></w:tcPr><w:p><w:pPr><w:spacing w:after="200"/></w:pPr><w:hyperlink r:id="rId805" w:history="1"><w:r><w:rPr><w:color w:val="1e198e"/><w:b w:val="1"/><w:bCs w:val="1"/><w:u w:val="single"/></w:rPr><w:t xml:space="preserve">« Horizontal Effect of Primary European Law (including in the Area of Freedom, Security and Justice) »</w:t></w:r></w:hyperlink></w:p><w:p><w:pPr/><w:hyperlink r:id="rId14" w:history="1"><w:r><w:rPr><w:color w:val="#410a8c"/><w:u w:val="single"/></w:rPr><w:t xml:space="preserve">Jean-Sylvestre Bergé</w:t></w:r></w:hyperlink></w:p><w:p><w:pPr/><w:r><w:rPr/><w:t xml:space="preserve">2017, http://www.gdr-elsj.eu/2017/03/13/droits-fondamentaux/horizontal-effect-of-primary-european-law-including-in-the-area-of-freedom-security-and-justice/</w:t></w:r></w:p><w:p><w:pPr/><w:r><w:rPr/><w:t xml:space="preserve">Autre publication scientifique</w:t></w:r></w:p><w:p><w:pPr/><w:hyperlink r:id="rId805" w:history="1"><w:r><w:rPr><w:color w:val="#410a8c"/><w:u w:val="single"/></w:rPr><w:t xml:space="preserve">hal-01725202v1</w:t></w:r></w:hyperlink></w:p></w:tc></w:tr><w:tr><w:trPr/><w:tc><w:tcPr><w:noWrap/></w:tcPr><w:p><w:pPr><w:spacing w:after="200"/></w:pPr><w:hyperlink r:id="rId806" w:history="1"><w:r><w:rPr><w:color w:val="1e198e"/><w:b w:val="1"/><w:bCs w:val="1"/><w:u w:val="single"/></w:rPr><w:t xml:space="preserve">Le droit européen en situations internationales de droit privé et administratif : lectures choisies</w:t></w:r></w:hyperlink></w:p><w:p><w:pPr/><w:hyperlink r:id="rId14" w:history="1"><w:r><w:rPr><w:color w:val="#410a8c"/><w:u w:val="single"/></w:rPr><w:t xml:space="preserve">Jean-Sylvestre Bergé</w:t></w:r></w:hyperlink></w:p><w:p><w:pPr/><w:r><w:rPr><w:i w:val="1"/><w:iCs w:val="1"/></w:rPr><w:t xml:space="preserve">http://www.gdr-elsj.eu/2017/06/07/droits-fondamentaux/le-droit-europeen-en-situations-internationales-de-droit-prive-et-administratif-lectures-choisies/</w:t></w:r><w:r><w:rPr/><w:t xml:space="preserve">, 2017</w:t></w:r></w:p><w:p><w:pPr/><w:r><w:rPr/><w:t xml:space="preserve">Autre publication scientifique</w:t></w:r></w:p><w:p><w:pPr/><w:hyperlink r:id="rId806" w:history="1"><w:r><w:rPr><w:color w:val="#410a8c"/><w:u w:val="single"/></w:rPr><w:t xml:space="preserve">hal-01725216v1</w:t></w:r></w:hyperlink></w:p></w:tc></w:tr><w:tr><w:trPr/><w:tc><w:tcPr><w:noWrap/></w:tcPr><w:p><w:pPr><w:spacing w:after="200"/></w:pPr><w:hyperlink r:id="rId807" w:history="1"><w:r><w:rPr><w:color w:val="1e198e"/><w:b w:val="1"/><w:bCs w:val="1"/><w:u w:val="single"/></w:rPr><w:t xml:space="preserve">L’Espace de liberté, sécurité, justice est l’avenir de l’Union européenne !</w:t></w:r></w:hyperlink></w:p><w:p><w:pPr/><w:hyperlink r:id="rId14" w:history="1"><w:r><w:rPr><w:color w:val="#410a8c"/><w:u w:val="single"/></w:rPr><w:t xml:space="preserve">Jean-Sylvestre Bergé</w:t></w:r></w:hyperlink></w:p><w:p><w:pPr/><w:r><w:rPr><w:i w:val="1"/><w:iCs w:val="1"/></w:rPr><w:t xml:space="preserve">http://www.gdr-elsj.eu/2017/03/31/liberte-de-circulation/lelsj-est-lavenir-de-lue/</w:t></w:r><w:r><w:rPr/><w:t xml:space="preserve">, 2017</w:t></w:r></w:p><w:p><w:pPr/><w:r><w:rPr/><w:t xml:space="preserve">Autre publication scientifique</w:t></w:r></w:p><w:p><w:pPr/><w:hyperlink r:id="rId807" w:history="1"><w:r><w:rPr><w:color w:val="#410a8c"/><w:u w:val="single"/></w:rPr><w:t xml:space="preserve">hal-01725215v1</w:t></w:r></w:hyperlink></w:p></w:tc></w:tr><w:tr><w:trPr/><w:tc><w:tcPr><w:noWrap/></w:tcPr><w:p><w:pPr><w:spacing w:after="200"/></w:pPr><w:hyperlink r:id="rId808" w:history="1"><w:r><w:rPr><w:color w:val="1e198e"/><w:b w:val="1"/><w:bCs w:val="1"/><w:u w:val="single"/></w:rPr><w:t xml:space="preserve">Le droit européen en situation complexe : le cas du DIP en école / European law in complex situation: the PIL case study</w:t></w:r></w:hyperlink></w:p><w:p><w:pPr/><w:hyperlink r:id="rId14" w:history="1"><w:r><w:rPr><w:color w:val="#410a8c"/><w:u w:val="single"/></w:rPr><w:t xml:space="preserve">Jean-Sylvestre Bergé</w:t></w:r></w:hyperlink></w:p><w:p><w:pPr/><w:r><w:rPr><w:i w:val="1"/><w:iCs w:val="1"/></w:rPr><w:t xml:space="preserve">http://www.gdr-elsj.eu/2017/02/18/cooperation-judiciaire-civile/le-droit-europeen-en-situation-complexe-le-cas-du-dip-en-ecole-european-law-in-complex-situation-the-pil-case-study/</w:t></w:r><w:r><w:rPr/><w:t xml:space="preserve">, 2017</w:t></w:r></w:p><w:p><w:pPr/><w:r><w:rPr/><w:t xml:space="preserve">Autre publication scientifique</w:t></w:r></w:p><w:p><w:pPr/><w:hyperlink r:id="rId808" w:history="1"><w:r><w:rPr><w:color w:val="#410a8c"/><w:u w:val="single"/></w:rPr><w:t xml:space="preserve">hal-01725193v1</w:t></w:r></w:hyperlink></w:p></w:tc></w:tr><w:tr><w:trPr/><w:tc><w:tcPr><w:noWrap/></w:tcPr><w:p><w:pPr><w:spacing w:after="200"/></w:pPr><w:hyperlink r:id="rId809" w:history="1"><w:r><w:rPr><w:color w:val="1e198e"/><w:b w:val="1"/><w:bCs w:val="1"/><w:u w:val="single"/></w:rPr><w:t xml:space="preserve">Circulation totale : des données au-delà de tout contrôle ? (3/5)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Autre publication scientifique</w:t></w:r></w:p><w:p><w:pPr/><w:hyperlink r:id="rId809" w:history="1"><w:r><w:rPr><w:color w:val="#410a8c"/><w:u w:val="single"/></w:rPr><w:t xml:space="preserve">hal-01725207v1</w:t></w:r></w:hyperlink></w:p></w:tc></w:tr><w:tr><w:trPr/><w:tc><w:tcPr><w:noWrap/></w:tcPr><w:p><w:pPr><w:spacing w:after="200"/></w:pPr><w:hyperlink r:id="rId810" w:history="1"><w:r><w:rPr><w:color w:val="1e198e"/><w:b w:val="1"/><w:bCs w:val="1"/><w:u w:val="single"/></w:rPr><w:t xml:space="preserve">Historiographie des rapports entre Droit de l’UE et Droit international privé</w:t></w:r></w:hyperlink></w:p><w:p><w:pPr/><w:hyperlink r:id="rId14" w:history="1"><w:r><w:rPr><w:color w:val="#410a8c"/><w:u w:val="single"/></w:rPr><w:t xml:space="preserve">Jean-Sylvestre Bergé</w:t></w:r></w:hyperlink></w:p><w:p><w:pPr/><w:r><w:rPr><w:i w:val="1"/><w:iCs w:val="1"/></w:rPr><w:t xml:space="preserve">http://www.gdr-elsj.eu/2016/12/31/cooperation-judiciaire-civile/historiographie-des-rapports-entre-droit-de-lue-et-droit-international-prive</w:t></w:r><w:r><w:rPr/><w:t xml:space="preserve">, 2017</w:t></w:r></w:p><w:p><w:pPr/><w:r><w:rPr/><w:t xml:space="preserve">Autre publication scientifique</w:t></w:r></w:p><w:p><w:pPr/><w:hyperlink r:id="rId810" w:history="1"><w:r><w:rPr><w:color w:val="#410a8c"/><w:u w:val="single"/></w:rPr><w:t xml:space="preserve">hal-01725188v1</w:t></w:r></w:hyperlink></w:p></w:tc></w:tr><w:tr><w:trPr/><w:tc><w:tcPr><w:noWrap/></w:tcPr><w:p><w:pPr><w:spacing w:after="200"/></w:pPr><w:hyperlink r:id="rId811" w:history="1"><w:r><w:rPr><w:color w:val="1e198e"/><w:b w:val="1"/><w:bCs w:val="1"/><w:u w:val="single"/></w:rPr><w:t xml:space="preserve">Circulation totale : des mouvements de capitaux débridés (4/5)</w:t></w:r></w:hyperlink></w:p><w:p><w:pPr/><w:hyperlink r:id="rId14" w:history="1"><w:r><w:rPr><w:color w:val="#410a8c"/><w:u w:val="single"/></w:rPr><w:t xml:space="preserve">Jean-Sylvestre Bergé</w:t></w:r></w:hyperlink></w:p><w:p><w:pPr/><w:r><w:rPr/><w:t xml:space="preserve">2017, https://theconversation.com/circulation-totale-ces-phenomenes-qui-echappent-au-controle-delhomme-75359</w:t></w:r></w:p><w:p><w:pPr/><w:r><w:rPr/><w:t xml:space="preserve">Autre publication scientifique</w:t></w:r></w:p><w:p><w:pPr/><w:hyperlink r:id="rId811" w:history="1"><w:r><w:rPr><w:color w:val="#410a8c"/><w:u w:val="single"/></w:rPr><w:t xml:space="preserve">hal-01725208v1</w:t></w:r></w:hyperlink></w:p></w:tc></w:tr><w:tr><w:trPr/><w:tc><w:tcPr><w:noWrap/></w:tcPr><w:p><w:pPr><w:spacing w:after="200"/></w:pPr><w:hyperlink r:id="rId812" w:history="1"><w:r><w:rPr><w:color w:val="1e198e"/><w:b w:val="1"/><w:bCs w:val="1"/><w:u w:val="single"/></w:rPr><w:t xml:space="preserve">Total circulation: using legal resources to understand and control new flows (2/2)</w:t></w:r></w:hyperlink></w:p><w:p><w:pPr/><w:hyperlink r:id="rId14" w:history="1"><w:r><w:rPr><w:color w:val="#410a8c"/><w:u w:val="single"/></w:rPr><w:t xml:space="preserve">Jean-Sylvestre Bergé</w:t></w:r></w:hyperlink></w:p><w:p><w:pPr/><w:r><w:rPr><w:i w:val="1"/><w:iCs w:val="1"/></w:rPr><w:t xml:space="preserve">https://theconversation.com/total-circulation-using-legal-resources-to-understand-and-control-newflows-79463</w:t></w:r><w:r><w:rPr/><w:t xml:space="preserve">, 2017</w:t></w:r></w:p><w:p><w:pPr/><w:r><w:rPr/><w:t xml:space="preserve">Autre publication scientifique</w:t></w:r></w:p><w:p><w:pPr/><w:hyperlink r:id="rId812" w:history="1"><w:r><w:rPr><w:color w:val="#410a8c"/><w:u w:val="single"/></w:rPr><w:t xml:space="preserve">hal-01567556v1</w:t></w:r></w:hyperlink></w:p></w:tc></w:tr><w:tr><w:trPr/><w:tc><w:tcPr><w:noWrap/></w:tcPr><w:p><w:pPr><w:spacing w:after="200"/></w:pPr><w:hyperlink r:id="rId813" w:history="1"><w:r><w:rPr><w:color w:val="1e198e"/><w:b w:val="1"/><w:bCs w:val="1"/><w:u w:val="single"/></w:rPr><w:t xml:space="preserve">The Gap between Legal Disciplines, Blind Spot of the Research in Law: Remarks on the Operation of Private International Law in the EU Context</w:t></w:r></w:hyperlink></w:p><w:p><w:pPr/><w:hyperlink r:id="rId14" w:history="1"><w:r><w:rPr><w:color w:val="#410a8c"/><w:u w:val="single"/></w:rPr><w:t xml:space="preserve">Jean-Sylvestre Bergé</w:t></w:r></w:hyperlink></w:p><w:p><w:pPr/><w:r><w:rPr><w:i w:val="1"/><w:iCs w:val="1"/></w:rPr><w:t xml:space="preserve">https://papers.ssrn.com/sol3/papers.cfm?abstract_id=2913418</w:t></w:r><w:r><w:rPr/><w:t xml:space="preserve">, 2017</w:t></w:r></w:p><w:p><w:pPr/><w:r><w:rPr/><w:t xml:space="preserve">Autre publication scientifique</w:t></w:r></w:p><w:p><w:pPr/><w:hyperlink r:id="rId813" w:history="1"><w:r><w:rPr><w:color w:val="#410a8c"/><w:u w:val="single"/></w:rPr><w:t xml:space="preserve">hal-01725228v1</w:t></w:r></w:hyperlink></w:p></w:tc></w:tr><w:tr><w:trPr/><w:tc><w:tcPr><w:noWrap/></w:tcPr><w:p><w:pPr><w:spacing w:after="200"/></w:pPr><w:hyperlink r:id="rId814" w:history="1"><w:r><w:rPr><w:color w:val="1e198e"/><w:b w:val="1"/><w:bCs w:val="1"/><w:u w:val="single"/></w:rPr><w:t xml:space="preserve">Gouverner la circulation totale au-delà du contrôle (5/5)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Autre publication scientifique</w:t></w:r></w:p><w:p><w:pPr/><w:hyperlink r:id="rId814" w:history="1"><w:r><w:rPr><w:color w:val="#410a8c"/><w:u w:val="single"/></w:rPr><w:t xml:space="preserve">hal-01725211v1</w:t></w:r></w:hyperlink></w:p></w:tc></w:tr><w:tr><w:trPr/><w:tc><w:tcPr><w:noWrap/></w:tcPr><w:p><w:pPr><w:spacing w:after="200"/></w:pPr><w:hyperlink r:id="rId815" w:history="1"><w:r><w:rPr><w:color w:val="1e198e"/><w:b w:val="1"/><w:bCs w:val="1"/><w:u w:val="single"/></w:rPr><w:t xml:space="preserve">Qu’est-ce qu’un étranger ? Entre régionalisation et globalisation</w:t></w:r></w:hyperlink></w:p><w:p><w:pPr/><w:hyperlink r:id="rId14" w:history="1"><w:r><w:rPr><w:color w:val="#410a8c"/><w:u w:val="single"/></w:rPr><w:t xml:space="preserve">Jean-Sylvestre Bergé</w:t></w:r></w:hyperlink></w:p><w:p><w:pPr/><w:r><w:rPr><w:i w:val="1"/><w:iCs w:val="1"/></w:rPr><w:t xml:space="preserve">http://www.gdr-elsj.eu/2017/01/27/immigration/quest-quun-etranger-entre-regionalisation-globalisation</w:t></w:r><w:r><w:rPr/><w:t xml:space="preserve">, 2017</w:t></w:r></w:p><w:p><w:pPr/><w:r><w:rPr/><w:t xml:space="preserve">Autre publication scientifique</w:t></w:r></w:p><w:p><w:pPr/><w:hyperlink r:id="rId815" w:history="1"><w:r><w:rPr><w:color w:val="#410a8c"/><w:u w:val="single"/></w:rPr><w:t xml:space="preserve">hal-01725184v1</w:t></w:r></w:hyperlink></w:p></w:tc></w:tr><w:tr><w:trPr/><w:tc><w:tcPr><w:noWrap/></w:tcPr><w:p><w:pPr><w:spacing w:after="200"/></w:pPr><w:hyperlink r:id="rId816" w:history="1"><w:r><w:rPr><w:color w:val="1e198e"/><w:b w:val="1"/><w:bCs w:val="1"/><w:u w:val="single"/></w:rPr><w:t xml:space="preserve">La Cour de cassation, le contrôle de proportionnalité ou la contextualisation multisites du droit européen</w:t></w:r></w:hyperlink></w:p><w:p><w:pPr/><w:hyperlink r:id="rId14" w:history="1"><w:r><w:rPr><w:color w:val="#410a8c"/><w:u w:val="single"/></w:rPr><w:t xml:space="preserve">Jean-Sylvestre Bergé</w:t></w:r></w:hyperlink></w:p><w:p><w:pPr/><w:r><w:rPr><w:i w:val="1"/><w:iCs w:val="1"/></w:rPr><w:t xml:space="preserve">http://www.gdr-elsj.eu/2017/02/01/droits-fondamentaux/la-cour-de-cassation-le-controle-de-proportionnalite-ou-la-contextualisation-multisites-du-droit-europeen</w:t></w:r><w:r><w:rPr/><w:t xml:space="preserve">, 2017</w:t></w:r></w:p><w:p><w:pPr/><w:r><w:rPr/><w:t xml:space="preserve">Autre publication scientifique</w:t></w:r></w:p><w:p><w:pPr/><w:hyperlink r:id="rId816" w:history="1"><w:r><w:rPr><w:color w:val="#410a8c"/><w:u w:val="single"/></w:rPr><w:t xml:space="preserve">hal-01725199v1</w:t></w:r></w:hyperlink></w:p></w:tc></w:tr><w:tr><w:trPr/><w:tc><w:tcPr><w:noWrap/></w:tcPr><w:p><w:pPr><w:spacing w:after="200"/></w:pPr><w:hyperlink r:id="rId817" w:history="1"><w:r><w:rPr><w:color w:val="1e198e"/><w:b w:val="1"/><w:bCs w:val="1"/><w:u w:val="single"/></w:rPr><w:t xml:space="preserve">Circulation totale : ces phénomènes qui échappent au contrôle de l’homme (1/5)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Autre publication scientifique</w:t></w:r></w:p><w:p><w:pPr/><w:hyperlink r:id="rId817" w:history="1"><w:r><w:rPr><w:color w:val="#410a8c"/><w:u w:val="single"/></w:rPr><w:t xml:space="preserve">hal-01725204v1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18" w:history="1"><w:r><w:rPr><w:color w:val="1e198e"/><w:b w:val="1"/><w:bCs w:val="1"/><w:u w:val="single"/></w:rPr><w:t xml:space="preserve">Analyse juridique et sociologique de l'état des questions en France à la lumière des pratiques étrangères en matière de filiation des enfants conçus par gestation pour autrui à l'étranger (Grande-Bretagne, Belgique, Israël).</w:t></w:r></w:hyperlink></w:p><w:p><w:pPr/><w:hyperlink r:id="rId819" w:history="1"><w:r><w:rPr><w:color w:val="#410a8c"/><w:u w:val="single"/></w:rPr><w:t xml:space="preserve">Marie-Angèle Hermitte</w:t></w:r></w:hyperlink><w:r><w:rPr/><w:t xml:space="preserve">,</w:t></w:r><w:hyperlink r:id="rId820" w:history="1"><w:r><w:rPr><w:color w:val="#410a8c"/><w:u w:val="single"/></w:rPr><w:t xml:space="preserve">Karène Parizer</w:t></w:r></w:hyperlink><w:r><w:rPr/><w:t xml:space="preserve">,</w:t></w:r><w:hyperlink r:id="rId821" w:history="1"><w:r><w:rPr><w:color w:val="#410a8c"/><w:u w:val="single"/></w:rPr><w:t xml:space="preserve">Séverine Mathieu</w:t></w:r></w:hyperlink><w:r><w:rPr/><w:t xml:space="preserve">,</w:t></w:r><w:hyperlink r:id="rId14" w:history="1"><w:r><w:rPr><w:color w:val="#410a8c"/><w:u w:val="single"/></w:rPr><w:t xml:space="preserve">Jean-Sylvestre Bergé</w:t></w:r></w:hyperlink></w:p><w:p><w:pPr/><w:r><w:rPr/><w:t xml:space="preserve">[Rapport de recherche] Mission de Recherche Droit et Justice. 2017</w:t></w:r></w:p><w:p><w:pPr/><w:r><w:rPr/><w:t xml:space="preserve">Rapport</w:t></w:r><w:r><w:rPr/><w:t xml:space="preserve"> (rapport de recherche)</w:t></w:r></w:p><w:p><w:pPr/><w:hyperlink r:id="rId818" w:history="1"><w:r><w:rPr><w:color w:val="#410a8c"/><w:u w:val="single"/></w:rPr><w:t xml:space="preserve">halshs-01592805v1</w:t></w:r></w:hyperlink></w:p></w:tc></w:tr><w:tr><w:trPr/><w:tc><w:tcPr><w:noWrap/></w:tcPr><w:p><w:pPr><w:spacing w:after="200"/></w:pPr><w:hyperlink r:id="rId822" w:history="1"><w:r><w:rPr><w:color w:val="1e198e"/><w:b w:val="1"/><w:bCs w:val="1"/><w:u w:val="single"/></w:rPr><w:t xml:space="preserve">Analyse juridique et sociologique de l’état des questions en France à la lumière des pratiques étrangères en matière de filiation des enfants conçus par gestation pour autrui à l’étranger (Grande-Bretagne, Belgique, Israël)</w:t></w:r></w:hyperlink></w:p><w:p><w:pPr/><w:hyperlink r:id="rId14" w:history="1"><w:r><w:rPr><w:color w:val="#410a8c"/><w:u w:val="single"/></w:rPr><w:t xml:space="preserve">Jean-Sylvestre Bergé</w:t></w:r></w:hyperlink><w:r><w:rPr/><w:t xml:space="preserve">,</w:t></w:r><w:hyperlink r:id="rId819" w:history="1"><w:r><w:rPr><w:color w:val="#410a8c"/><w:u w:val="single"/></w:rPr><w:t xml:space="preserve">Marie-Angèle Hermitte</w:t></w:r></w:hyperlink><w:r><w:rPr/><w:t xml:space="preserve">,</w:t></w:r><w:hyperlink r:id="rId820" w:history="1"><w:r><w:rPr><w:color w:val="#410a8c"/><w:u w:val="single"/></w:rPr><w:t xml:space="preserve">Karène Parizer</w:t></w:r></w:hyperlink><w:r><w:rPr/><w:t xml:space="preserve">,</w:t></w:r><w:hyperlink r:id="rId823" w:history="1"><w:r><w:rPr><w:color w:val="#410a8c"/><w:u w:val="single"/></w:rPr><w:t xml:space="preserve">S. Mathieu</w:t></w:r></w:hyperlink></w:p><w:p><w:pPr/><w:r><w:rPr/><w:t xml:space="preserve">[Rapport de recherche] Mission de recherche Droit et Justice. 2017</w:t></w:r></w:p><w:p><w:pPr/><w:r><w:rPr/><w:t xml:space="preserve">Rapport</w:t></w:r><w:r><w:rPr/><w:t xml:space="preserve"> (rapport de recherche)</w:t></w:r></w:p><w:p><w:pPr/><w:hyperlink r:id="rId822" w:history="1"><w:r><w:rPr><w:color w:val="#410a8c"/><w:u w:val="single"/></w:rPr><w:t xml:space="preserve">hal-01763618v1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824" w:history="1"><w:r><w:rPr><w:color w:val="1e198e"/><w:b w:val="1"/><w:bCs w:val="1"/><w:u w:val="single"/></w:rPr><w:t xml:space="preserve">La réglementation européenne relative à la commercialisation du tabac ne s'applique pas aux produits commercialisés en dehors de la Communauté</w:t></w:r></w:hyperlink></w:p><w:p><w:pPr/><w:hyperlink r:id="rId14" w:history="1"><w:r><w:rPr><w:color w:val="#410a8c"/><w:u w:val="single"/></w:rPr><w:t xml:space="preserve">Jean-Sylvestre Bergé</w:t></w:r></w:hyperlink></w:p><w:p><w:pPr/><w:r><w:rPr/><w:t xml:space="preserve">2003</w:t></w:r></w:p><w:p><w:pPr/><w:r><w:rPr/><w:t xml:space="preserve">Son</w:t></w:r></w:p><w:p><w:pPr/><w:hyperlink r:id="rId824" w:history="1"><w:r><w:rPr><w:color w:val="#410a8c"/><w:u w:val="single"/></w:rPr><w:t xml:space="preserve">halshs-02238155v1</w:t></w:r></w:hyperlink></w:p></w:tc></w:tr></w:tbl><w:sectPr><w:footerReference w:type="default" r:id="rId8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3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ylvestre-berge" TargetMode="External"/><Relationship Id="rId9" Type="http://schemas.openxmlformats.org/officeDocument/2006/relationships/hyperlink" Target="https://orcid.org/0000-0002-3389-0244" TargetMode="External"/><Relationship Id="rId10" Type="http://schemas.openxmlformats.org/officeDocument/2006/relationships/hyperlink" Target="https://www.idref.fr/034592768" TargetMode="External"/><Relationship Id="rId11" Type="http://schemas.openxmlformats.org/officeDocument/2006/relationships/hyperlink" Target="https://docs.google.com/document/d/1JD8PnYYH1k_-fxMgULtO7X3kEoAqnS6G/edit" TargetMode="External"/><Relationship Id="rId12" Type="http://schemas.openxmlformats.org/officeDocument/2006/relationships/hyperlink" Target="mailto:Jean-Sylvestre.Berge@univ-cotedazur.fr" TargetMode="External"/><Relationship Id="rId13" Type="http://schemas.openxmlformats.org/officeDocument/2006/relationships/hyperlink" Target="https://shs.hal.science/halshs-05532985v1" TargetMode="External"/><Relationship Id="rId14" Type="http://schemas.openxmlformats.org/officeDocument/2006/relationships/hyperlink" Target="https://hal.science/search/index/?q=*&amp;authFullName_s=Jean-Sylvestre Berg&#233;" TargetMode="External"/><Relationship Id="rId15" Type="http://schemas.openxmlformats.org/officeDocument/2006/relationships/hyperlink" Target="https://shs.hal.science/halshs-05532998v1" TargetMode="External"/><Relationship Id="rId16" Type="http://schemas.openxmlformats.org/officeDocument/2006/relationships/hyperlink" Target="https://shs.hal.science/halshs-05532993v1" TargetMode="External"/><Relationship Id="rId17" Type="http://schemas.openxmlformats.org/officeDocument/2006/relationships/hyperlink" Target="https://shs.hal.science/halshs-05573267v1" TargetMode="External"/><Relationship Id="rId18" Type="http://schemas.openxmlformats.org/officeDocument/2006/relationships/hyperlink" Target="https://shs.hal.science/halshs-04887691v1" TargetMode="External"/><Relationship Id="rId19" Type="http://schemas.openxmlformats.org/officeDocument/2006/relationships/hyperlink" Target="https://shs.hal.science/halshs-05047546v1" TargetMode="External"/><Relationship Id="rId20" Type="http://schemas.openxmlformats.org/officeDocument/2006/relationships/hyperlink" Target="https://hal.science/hal-05285001v1" TargetMode="External"/><Relationship Id="rId21" Type="http://schemas.openxmlformats.org/officeDocument/2006/relationships/hyperlink" Target="https://univ-evry.hal.science/hal-05308663v1" TargetMode="External"/><Relationship Id="rId22" Type="http://schemas.openxmlformats.org/officeDocument/2006/relationships/hyperlink" Target="https://hal.science/search/index/?q=*&amp;authFullName_s=Lo&#239;c Pantano" TargetMode="External"/><Relationship Id="rId23" Type="http://schemas.openxmlformats.org/officeDocument/2006/relationships/hyperlink" Target="https://hal.science/search/index/?q=*&amp;authFullName_s=Karima Boudaoud" TargetMode="External"/><Relationship Id="rId24" Type="http://schemas.openxmlformats.org/officeDocument/2006/relationships/hyperlink" Target="https://hal.science/search/index/?q=*&amp;authFullName_s=Emmy Holveck" TargetMode="External"/><Relationship Id="rId25" Type="http://schemas.openxmlformats.org/officeDocument/2006/relationships/hyperlink" Target="https://hal.science/search/index/?q=*&amp;authFullName_s=Elena Ecerf" TargetMode="External"/><Relationship Id="rId26" Type="http://schemas.openxmlformats.org/officeDocument/2006/relationships/hyperlink" Target="https://hal.science/search/index/?q=*&amp;authFullName_s=Alicia Matingou" TargetMode="External"/><Relationship Id="rId27" Type="http://schemas.openxmlformats.org/officeDocument/2006/relationships/hyperlink" Target="https://dx.doi.org/10.48545/advance2025-shortpapers-4_1" TargetMode="External"/><Relationship Id="rId28" Type="http://schemas.openxmlformats.org/officeDocument/2006/relationships/hyperlink" Target="https://shs.hal.science/halshs-04902581v1" TargetMode="External"/><Relationship Id="rId29" Type="http://schemas.openxmlformats.org/officeDocument/2006/relationships/hyperlink" Target="https://shs.hal.science/halshs-04982889v1" TargetMode="External"/><Relationship Id="rId30" Type="http://schemas.openxmlformats.org/officeDocument/2006/relationships/hyperlink" Target="https://shs.hal.science/halshs-05062952v1" TargetMode="External"/><Relationship Id="rId31" Type="http://schemas.openxmlformats.org/officeDocument/2006/relationships/hyperlink" Target="https://shs.hal.science/halshs-04587935v1" TargetMode="External"/><Relationship Id="rId32" Type="http://schemas.openxmlformats.org/officeDocument/2006/relationships/hyperlink" Target="https://shs.hal.science/halshs-04767829v1" TargetMode="External"/><Relationship Id="rId33" Type="http://schemas.openxmlformats.org/officeDocument/2006/relationships/hyperlink" Target="https://shs.hal.science/halshs-04767808v1" TargetMode="External"/><Relationship Id="rId34" Type="http://schemas.openxmlformats.org/officeDocument/2006/relationships/hyperlink" Target="https://shs.hal.science/halshs-04587936v1" TargetMode="External"/><Relationship Id="rId35" Type="http://schemas.openxmlformats.org/officeDocument/2006/relationships/hyperlink" Target="https://shs.hal.science/halshs-04587933v1" TargetMode="External"/><Relationship Id="rId36" Type="http://schemas.openxmlformats.org/officeDocument/2006/relationships/hyperlink" Target="https://shs.hal.science/halshs-04767784v1" TargetMode="External"/><Relationship Id="rId37" Type="http://schemas.openxmlformats.org/officeDocument/2006/relationships/hyperlink" Target="https://shs.hal.science/halshs-04587932v1" TargetMode="External"/><Relationship Id="rId38" Type="http://schemas.openxmlformats.org/officeDocument/2006/relationships/hyperlink" Target="https://shs.hal.science/halshs-04587934v1" TargetMode="External"/><Relationship Id="rId39" Type="http://schemas.openxmlformats.org/officeDocument/2006/relationships/hyperlink" Target="https://shs.hal.science/halshs-04767755v1" TargetMode="External"/><Relationship Id="rId40" Type="http://schemas.openxmlformats.org/officeDocument/2006/relationships/hyperlink" Target="https://hal.science/hal-04268766v1" TargetMode="External"/><Relationship Id="rId41" Type="http://schemas.openxmlformats.org/officeDocument/2006/relationships/hyperlink" Target="https://hal.science/hal-04268730v1" TargetMode="External"/><Relationship Id="rId42" Type="http://schemas.openxmlformats.org/officeDocument/2006/relationships/hyperlink" Target="https://hal.science/hal-04268699v1" TargetMode="External"/><Relationship Id="rId43" Type="http://schemas.openxmlformats.org/officeDocument/2006/relationships/hyperlink" Target="https://hal.science/hal-04268775v1" TargetMode="External"/><Relationship Id="rId44" Type="http://schemas.openxmlformats.org/officeDocument/2006/relationships/hyperlink" Target="https://hal.science/hal-04268705v1" TargetMode="External"/><Relationship Id="rId45" Type="http://schemas.openxmlformats.org/officeDocument/2006/relationships/hyperlink" Target="https://hal.science/hal-04268722v1" TargetMode="External"/><Relationship Id="rId46" Type="http://schemas.openxmlformats.org/officeDocument/2006/relationships/hyperlink" Target="https://hal.science/hal-04268717v1" TargetMode="External"/><Relationship Id="rId47" Type="http://schemas.openxmlformats.org/officeDocument/2006/relationships/hyperlink" Target="https://hal.science/hal-04268754v1" TargetMode="External"/><Relationship Id="rId48" Type="http://schemas.openxmlformats.org/officeDocument/2006/relationships/hyperlink" Target="https://hal.science/hal-04268737v1" TargetMode="External"/><Relationship Id="rId49" Type="http://schemas.openxmlformats.org/officeDocument/2006/relationships/hyperlink" Target="https://shs.hal.science/halshs-03945308v1" TargetMode="External"/><Relationship Id="rId50" Type="http://schemas.openxmlformats.org/officeDocument/2006/relationships/hyperlink" Target="https://shs.hal.science/halshs-03945397v1" TargetMode="External"/><Relationship Id="rId51" Type="http://schemas.openxmlformats.org/officeDocument/2006/relationships/hyperlink" Target="https://shs.hal.science/halshs-03945445v1" TargetMode="External"/><Relationship Id="rId52" Type="http://schemas.openxmlformats.org/officeDocument/2006/relationships/hyperlink" Target="https://shs.hal.science/halshs-03945382v1" TargetMode="External"/><Relationship Id="rId53" Type="http://schemas.openxmlformats.org/officeDocument/2006/relationships/hyperlink" Target="https://shs.hal.science/halshs-03945388v1" TargetMode="External"/><Relationship Id="rId54" Type="http://schemas.openxmlformats.org/officeDocument/2006/relationships/hyperlink" Target="https://shs.hal.science/halshs-03945352v1" TargetMode="External"/><Relationship Id="rId55" Type="http://schemas.openxmlformats.org/officeDocument/2006/relationships/hyperlink" Target="https://shs.hal.science/halshs-03945429v1" TargetMode="External"/><Relationship Id="rId56" Type="http://schemas.openxmlformats.org/officeDocument/2006/relationships/hyperlink" Target="https://shs.hal.science/halshs-03945437v1" TargetMode="External"/><Relationship Id="rId57" Type="http://schemas.openxmlformats.org/officeDocument/2006/relationships/hyperlink" Target="https://shs.hal.science/halshs-03945341v1" TargetMode="External"/><Relationship Id="rId58" Type="http://schemas.openxmlformats.org/officeDocument/2006/relationships/hyperlink" Target="https://shs.hal.science/halshs-03945369v1" TargetMode="External"/><Relationship Id="rId59" Type="http://schemas.openxmlformats.org/officeDocument/2006/relationships/hyperlink" Target="https://shs.hal.science/halshs-03945359v1" TargetMode="External"/><Relationship Id="rId60" Type="http://schemas.openxmlformats.org/officeDocument/2006/relationships/hyperlink" Target="https://shs.hal.science/halshs-03384524v1" TargetMode="External"/><Relationship Id="rId61" Type="http://schemas.openxmlformats.org/officeDocument/2006/relationships/hyperlink" Target="https://shs.hal.science/halshs-03384528v1" TargetMode="External"/><Relationship Id="rId62" Type="http://schemas.openxmlformats.org/officeDocument/2006/relationships/hyperlink" Target="https://shs.hal.science/halshs-03480621v1" TargetMode="External"/><Relationship Id="rId63" Type="http://schemas.openxmlformats.org/officeDocument/2006/relationships/hyperlink" Target="https://shs.hal.science/halshs-03384537v1" TargetMode="External"/><Relationship Id="rId64" Type="http://schemas.openxmlformats.org/officeDocument/2006/relationships/hyperlink" Target="https://shs.hal.science/halshs-03384527v1" TargetMode="External"/><Relationship Id="rId65" Type="http://schemas.openxmlformats.org/officeDocument/2006/relationships/hyperlink" Target="https://shs.hal.science/halshs-03388684v1" TargetMode="External"/><Relationship Id="rId66" Type="http://schemas.openxmlformats.org/officeDocument/2006/relationships/hyperlink" Target="https://shs.hal.science/halshs-03384539v1" TargetMode="External"/><Relationship Id="rId67" Type="http://schemas.openxmlformats.org/officeDocument/2006/relationships/hyperlink" Target="https://shs.hal.science/halshs-03384526v1" TargetMode="External"/><Relationship Id="rId68" Type="http://schemas.openxmlformats.org/officeDocument/2006/relationships/hyperlink" Target="https://shs.hal.science/halshs-03480625v1" TargetMode="External"/><Relationship Id="rId69" Type="http://schemas.openxmlformats.org/officeDocument/2006/relationships/hyperlink" Target="https://shs.hal.science/halshs-03384525v1" TargetMode="External"/><Relationship Id="rId70" Type="http://schemas.openxmlformats.org/officeDocument/2006/relationships/hyperlink" Target="https://shs.hal.science/halshs-03384542v1" TargetMode="External"/><Relationship Id="rId71" Type="http://schemas.openxmlformats.org/officeDocument/2006/relationships/hyperlink" Target="https://shs.hal.science/halshs-03384532v1" TargetMode="External"/><Relationship Id="rId72" Type="http://schemas.openxmlformats.org/officeDocument/2006/relationships/hyperlink" Target="https://shs.hal.science/halshs-03384535v1" TargetMode="External"/><Relationship Id="rId73" Type="http://schemas.openxmlformats.org/officeDocument/2006/relationships/hyperlink" Target="https://shs.hal.science/halshs-03384523v1" TargetMode="External"/><Relationship Id="rId74" Type="http://schemas.openxmlformats.org/officeDocument/2006/relationships/hyperlink" Target="https://shs.hal.science/halshs-03384519v1" TargetMode="External"/><Relationship Id="rId75" Type="http://schemas.openxmlformats.org/officeDocument/2006/relationships/hyperlink" Target="https://shs.hal.science/halshs-03384520v1" TargetMode="External"/><Relationship Id="rId76" Type="http://schemas.openxmlformats.org/officeDocument/2006/relationships/hyperlink" Target="https://shs.hal.science/halshs-03384522v1" TargetMode="External"/><Relationship Id="rId77" Type="http://schemas.openxmlformats.org/officeDocument/2006/relationships/hyperlink" Target="https://shs.hal.science/halshs-03384511v1" TargetMode="External"/><Relationship Id="rId78" Type="http://schemas.openxmlformats.org/officeDocument/2006/relationships/hyperlink" Target="https://shs.hal.science/halshs-03384514v1" TargetMode="External"/><Relationship Id="rId79" Type="http://schemas.openxmlformats.org/officeDocument/2006/relationships/hyperlink" Target="https://shs.hal.science/halshs-03384510v1" TargetMode="External"/><Relationship Id="rId80" Type="http://schemas.openxmlformats.org/officeDocument/2006/relationships/hyperlink" Target="https://shs.hal.science/halshs-03384506v1" TargetMode="External"/><Relationship Id="rId81" Type="http://schemas.openxmlformats.org/officeDocument/2006/relationships/hyperlink" Target="https://shs.hal.science/halshs-03384517v1" TargetMode="External"/><Relationship Id="rId82" Type="http://schemas.openxmlformats.org/officeDocument/2006/relationships/hyperlink" Target="https://shs.hal.science/halshs-03384512v1" TargetMode="External"/><Relationship Id="rId83" Type="http://schemas.openxmlformats.org/officeDocument/2006/relationships/hyperlink" Target="https://shs.hal.science/halshs-03384504v1" TargetMode="External"/><Relationship Id="rId84" Type="http://schemas.openxmlformats.org/officeDocument/2006/relationships/hyperlink" Target="https://shs.hal.science/halshs-03384502v1" TargetMode="External"/><Relationship Id="rId85" Type="http://schemas.openxmlformats.org/officeDocument/2006/relationships/hyperlink" Target="https://shs.hal.science/halshs-03384505v1" TargetMode="External"/><Relationship Id="rId86" Type="http://schemas.openxmlformats.org/officeDocument/2006/relationships/hyperlink" Target="https://shs.hal.science/halshs-03384507v1" TargetMode="External"/><Relationship Id="rId87" Type="http://schemas.openxmlformats.org/officeDocument/2006/relationships/hyperlink" Target="https://hal.science/hal-02327957v1" TargetMode="External"/><Relationship Id="rId88" Type="http://schemas.openxmlformats.org/officeDocument/2006/relationships/hyperlink" Target="https://shs.hal.science/halshs-03384503v1" TargetMode="External"/><Relationship Id="rId89" Type="http://schemas.openxmlformats.org/officeDocument/2006/relationships/hyperlink" Target="https://univ-lyon3.hal.science/hal-01992635v1" TargetMode="External"/><Relationship Id="rId90" Type="http://schemas.openxmlformats.org/officeDocument/2006/relationships/hyperlink" Target="https://univ-lyon3.hal.science/hal-01992676v1" TargetMode="External"/><Relationship Id="rId91" Type="http://schemas.openxmlformats.org/officeDocument/2006/relationships/hyperlink" Target="https://univ-lyon3.hal.science/hal-01992680v1" TargetMode="External"/><Relationship Id="rId92" Type="http://schemas.openxmlformats.org/officeDocument/2006/relationships/hyperlink" Target="https://univ-lyon3.hal.science/hal-01992667v1" TargetMode="External"/><Relationship Id="rId93" Type="http://schemas.openxmlformats.org/officeDocument/2006/relationships/hyperlink" Target="https://univ-lyon3.hal.science/hal-01992650v1" TargetMode="External"/><Relationship Id="rId94" Type="http://schemas.openxmlformats.org/officeDocument/2006/relationships/hyperlink" Target="https://univ-lyon3.hal.science/hal-01992619v1" TargetMode="External"/><Relationship Id="rId95" Type="http://schemas.openxmlformats.org/officeDocument/2006/relationships/hyperlink" Target="https://shs.hal.science/halshs-03384495v1" TargetMode="External"/><Relationship Id="rId96" Type="http://schemas.openxmlformats.org/officeDocument/2006/relationships/hyperlink" Target="https://shs.hal.science/halshs-03384501v1" TargetMode="External"/><Relationship Id="rId97" Type="http://schemas.openxmlformats.org/officeDocument/2006/relationships/hyperlink" Target="https://shs.hal.science/halshs-03384500v1" TargetMode="External"/><Relationship Id="rId98" Type="http://schemas.openxmlformats.org/officeDocument/2006/relationships/hyperlink" Target="https://shs.hal.science/halshs-03384498v1" TargetMode="External"/><Relationship Id="rId99" Type="http://schemas.openxmlformats.org/officeDocument/2006/relationships/hyperlink" Target="https://univ-lyon3.hal.science/hal-01992628v1" TargetMode="External"/><Relationship Id="rId100" Type="http://schemas.openxmlformats.org/officeDocument/2006/relationships/hyperlink" Target="https://univ-lyon3.hal.science/hal-01992663v1" TargetMode="External"/><Relationship Id="rId101" Type="http://schemas.openxmlformats.org/officeDocument/2006/relationships/hyperlink" Target="https://univ-lyon3.hal.science/hal-01992652v1" TargetMode="External"/><Relationship Id="rId102" Type="http://schemas.openxmlformats.org/officeDocument/2006/relationships/hyperlink" Target="https://shs.hal.science/halshs-03384499v1" TargetMode="External"/><Relationship Id="rId103" Type="http://schemas.openxmlformats.org/officeDocument/2006/relationships/hyperlink" Target="https://univ-lyon3.hal.science/hal-01992631v1" TargetMode="External"/><Relationship Id="rId104" Type="http://schemas.openxmlformats.org/officeDocument/2006/relationships/hyperlink" Target="https://univ-lyon3.hal.science/hal-01992671v1" TargetMode="External"/><Relationship Id="rId105" Type="http://schemas.openxmlformats.org/officeDocument/2006/relationships/hyperlink" Target="https://univ-lyon3.hal.science/hal-01992641v1" TargetMode="External"/><Relationship Id="rId106" Type="http://schemas.openxmlformats.org/officeDocument/2006/relationships/hyperlink" Target="https://univ-lyon3.hal.science/hal-01992645v1" TargetMode="External"/><Relationship Id="rId107" Type="http://schemas.openxmlformats.org/officeDocument/2006/relationships/hyperlink" Target="https://univ-lyon3.hal.science/hal-01992656v1" TargetMode="External"/><Relationship Id="rId108" Type="http://schemas.openxmlformats.org/officeDocument/2006/relationships/hyperlink" Target="https://shs.hal.science/halshs-03384497v1" TargetMode="External"/><Relationship Id="rId109" Type="http://schemas.openxmlformats.org/officeDocument/2006/relationships/hyperlink" Target="https://shs.hal.science/halshs-03384496v1" TargetMode="External"/><Relationship Id="rId110" Type="http://schemas.openxmlformats.org/officeDocument/2006/relationships/hyperlink" Target="https://univ-lyon3.hal.science/hal-01992717v1" TargetMode="External"/><Relationship Id="rId111" Type="http://schemas.openxmlformats.org/officeDocument/2006/relationships/hyperlink" Target="https://univ-lyon3.hal.science/hal-01994069v1" TargetMode="External"/><Relationship Id="rId112" Type="http://schemas.openxmlformats.org/officeDocument/2006/relationships/hyperlink" Target="https://univ-lyon3.hal.science/hal-01994076v1" TargetMode="External"/><Relationship Id="rId113" Type="http://schemas.openxmlformats.org/officeDocument/2006/relationships/hyperlink" Target="https://univ-lyon3.hal.science/hal-01992712v1" TargetMode="External"/><Relationship Id="rId114" Type="http://schemas.openxmlformats.org/officeDocument/2006/relationships/hyperlink" Target="https://univ-lyon3.hal.science/hal-01992709v1" TargetMode="External"/><Relationship Id="rId115" Type="http://schemas.openxmlformats.org/officeDocument/2006/relationships/hyperlink" Target="https://univ-lyon3.hal.science/hal-01994052v1" TargetMode="External"/><Relationship Id="rId116" Type="http://schemas.openxmlformats.org/officeDocument/2006/relationships/hyperlink" Target="https://univ-lyon3.hal.science/hal-01994089v1" TargetMode="External"/><Relationship Id="rId117" Type="http://schemas.openxmlformats.org/officeDocument/2006/relationships/hyperlink" Target="https://univ-lyon3.hal.science/hal-01993141v1" TargetMode="External"/><Relationship Id="rId118" Type="http://schemas.openxmlformats.org/officeDocument/2006/relationships/hyperlink" Target="https://univ-lyon3.hal.science/hal-01993934v1" TargetMode="External"/><Relationship Id="rId119" Type="http://schemas.openxmlformats.org/officeDocument/2006/relationships/hyperlink" Target="https://univ-lyon3.hal.science/hal-01994005v1" TargetMode="External"/><Relationship Id="rId120" Type="http://schemas.openxmlformats.org/officeDocument/2006/relationships/hyperlink" Target="https://univ-lyon3.hal.science/hal-01993938v1" TargetMode="External"/><Relationship Id="rId121" Type="http://schemas.openxmlformats.org/officeDocument/2006/relationships/hyperlink" Target="https://univ-lyon3.hal.science/hal-01993991v1" TargetMode="External"/><Relationship Id="rId122" Type="http://schemas.openxmlformats.org/officeDocument/2006/relationships/hyperlink" Target="https://univ-lyon3.hal.science/hal-01993945v1" TargetMode="External"/><Relationship Id="rId123" Type="http://schemas.openxmlformats.org/officeDocument/2006/relationships/hyperlink" Target="https://univ-lyon3.hal.science/hal-01993135v1" TargetMode="External"/><Relationship Id="rId124" Type="http://schemas.openxmlformats.org/officeDocument/2006/relationships/hyperlink" Target="https://univ-lyon3.hal.science/hal-01993957v1" TargetMode="External"/><Relationship Id="rId125" Type="http://schemas.openxmlformats.org/officeDocument/2006/relationships/hyperlink" Target="https://univ-lyon3.hal.science/hal-01993962v1" TargetMode="External"/><Relationship Id="rId126" Type="http://schemas.openxmlformats.org/officeDocument/2006/relationships/hyperlink" Target="https://univ-lyon3.hal.science/hal-01993143v1" TargetMode="External"/><Relationship Id="rId127" Type="http://schemas.openxmlformats.org/officeDocument/2006/relationships/hyperlink" Target="https://univ-lyon3.hal.science/hal-01993138v1" TargetMode="External"/><Relationship Id="rId128" Type="http://schemas.openxmlformats.org/officeDocument/2006/relationships/hyperlink" Target="https://univ-lyon3.hal.science/hal-01993132v1" TargetMode="External"/><Relationship Id="rId129" Type="http://schemas.openxmlformats.org/officeDocument/2006/relationships/hyperlink" Target="https://univ-lyon3.hal.science/hal-01993927v1" TargetMode="External"/><Relationship Id="rId130" Type="http://schemas.openxmlformats.org/officeDocument/2006/relationships/hyperlink" Target="https://univ-lyon3.hal.science/hal-01993922v1" TargetMode="External"/><Relationship Id="rId131" Type="http://schemas.openxmlformats.org/officeDocument/2006/relationships/hyperlink" Target="https://univ-lyon3.hal.science/hal-01993978v1" TargetMode="External"/><Relationship Id="rId132" Type="http://schemas.openxmlformats.org/officeDocument/2006/relationships/hyperlink" Target="https://univ-lyon3.hal.science/hal-01994007v1" TargetMode="External"/><Relationship Id="rId133" Type="http://schemas.openxmlformats.org/officeDocument/2006/relationships/hyperlink" Target="https://univ-lyon3.hal.science/hal-01166309v1" TargetMode="External"/><Relationship Id="rId134" Type="http://schemas.openxmlformats.org/officeDocument/2006/relationships/hyperlink" Target="https://univ-lyon3.hal.science/hal-01994034v1" TargetMode="External"/><Relationship Id="rId135" Type="http://schemas.openxmlformats.org/officeDocument/2006/relationships/hyperlink" Target="https://univ-lyon3.hal.science/hal-01993131v1" TargetMode="External"/><Relationship Id="rId136" Type="http://schemas.openxmlformats.org/officeDocument/2006/relationships/hyperlink" Target="https://univ-lyon3.hal.science/hal-01166306v1" TargetMode="External"/><Relationship Id="rId137" Type="http://schemas.openxmlformats.org/officeDocument/2006/relationships/hyperlink" Target="https://univ-lyon3.hal.science/hal-01993126v1" TargetMode="External"/><Relationship Id="rId138" Type="http://schemas.openxmlformats.org/officeDocument/2006/relationships/hyperlink" Target="https://univ-lyon3.hal.science/hal-01993123v1" TargetMode="External"/><Relationship Id="rId139" Type="http://schemas.openxmlformats.org/officeDocument/2006/relationships/hyperlink" Target="https://univ-lyon3.hal.science/hal-01993128v1" TargetMode="External"/><Relationship Id="rId140" Type="http://schemas.openxmlformats.org/officeDocument/2006/relationships/hyperlink" Target="https://univ-lyon3.hal.science/hal-01993121v1" TargetMode="External"/><Relationship Id="rId141" Type="http://schemas.openxmlformats.org/officeDocument/2006/relationships/hyperlink" Target="https://univ-lyon3.hal.science/hal-01994038v1" TargetMode="External"/><Relationship Id="rId142" Type="http://schemas.openxmlformats.org/officeDocument/2006/relationships/hyperlink" Target="https://univ-lyon3.hal.science/hal-01166305v1" TargetMode="External"/><Relationship Id="rId143" Type="http://schemas.openxmlformats.org/officeDocument/2006/relationships/hyperlink" Target="https://univ-lyon3.hal.science/hal-01994042v1" TargetMode="External"/><Relationship Id="rId144" Type="http://schemas.openxmlformats.org/officeDocument/2006/relationships/hyperlink" Target="https://univ-lyon3.hal.science/hal-01993114v1" TargetMode="External"/><Relationship Id="rId145" Type="http://schemas.openxmlformats.org/officeDocument/2006/relationships/hyperlink" Target="https://shs.hal.science/halshs-01149576v1" TargetMode="External"/><Relationship Id="rId146" Type="http://schemas.openxmlformats.org/officeDocument/2006/relationships/hyperlink" Target="https://univ-lyon3.hal.science/hal-01993110v1" TargetMode="External"/><Relationship Id="rId147" Type="http://schemas.openxmlformats.org/officeDocument/2006/relationships/hyperlink" Target="https://univ-lyon3.hal.science/hal-01993090v1" TargetMode="External"/><Relationship Id="rId148" Type="http://schemas.openxmlformats.org/officeDocument/2006/relationships/hyperlink" Target="https://univ-lyon3.hal.science/hal-01993102v1" TargetMode="External"/><Relationship Id="rId149" Type="http://schemas.openxmlformats.org/officeDocument/2006/relationships/hyperlink" Target="https://univ-lyon3.hal.science/hal-01993094v1" TargetMode="External"/><Relationship Id="rId150" Type="http://schemas.openxmlformats.org/officeDocument/2006/relationships/hyperlink" Target="https://univ-lyon3.hal.science/hal-00924705v1" TargetMode="External"/><Relationship Id="rId151" Type="http://schemas.openxmlformats.org/officeDocument/2006/relationships/hyperlink" Target="https://univ-lyon3.hal.science/hal-01993105v1" TargetMode="External"/><Relationship Id="rId152" Type="http://schemas.openxmlformats.org/officeDocument/2006/relationships/hyperlink" Target="https://univ-lyon3.hal.science/hal-01993099v1" TargetMode="External"/><Relationship Id="rId153" Type="http://schemas.openxmlformats.org/officeDocument/2006/relationships/hyperlink" Target="https://univ-lyon3.hal.science/hal-01993082v1" TargetMode="External"/><Relationship Id="rId154" Type="http://schemas.openxmlformats.org/officeDocument/2006/relationships/hyperlink" Target="https://hal.science/search/index/?q=*&amp;authFullName_s=Elise Poillot" TargetMode="External"/><Relationship Id="rId155" Type="http://schemas.openxmlformats.org/officeDocument/2006/relationships/hyperlink" Target="https://univ-lyon3.hal.science/hal-01993092v1" TargetMode="External"/><Relationship Id="rId156" Type="http://schemas.openxmlformats.org/officeDocument/2006/relationships/hyperlink" Target="https://univ-lyon3.hal.science/hal-01993088v1" TargetMode="External"/><Relationship Id="rId157" Type="http://schemas.openxmlformats.org/officeDocument/2006/relationships/hyperlink" Target="https://univ-lyon3.hal.science/hal-00913672v1" TargetMode="External"/><Relationship Id="rId158" Type="http://schemas.openxmlformats.org/officeDocument/2006/relationships/hyperlink" Target="https://univ-lyon3.hal.science/hal-00913705v1" TargetMode="External"/><Relationship Id="rId159" Type="http://schemas.openxmlformats.org/officeDocument/2006/relationships/hyperlink" Target="https://univ-lyon3.hal.science/hal-00913717v1" TargetMode="External"/><Relationship Id="rId160" Type="http://schemas.openxmlformats.org/officeDocument/2006/relationships/hyperlink" Target="https://univ-lyon3.hal.science/hal-00913720v1" TargetMode="External"/><Relationship Id="rId161" Type="http://schemas.openxmlformats.org/officeDocument/2006/relationships/hyperlink" Target="https://univ-lyon3.hal.science/hal-00913701v1" TargetMode="External"/><Relationship Id="rId162" Type="http://schemas.openxmlformats.org/officeDocument/2006/relationships/hyperlink" Target="https://univ-lyon3.hal.science/hal-00925612v1" TargetMode="External"/><Relationship Id="rId163" Type="http://schemas.openxmlformats.org/officeDocument/2006/relationships/hyperlink" Target="https://univ-lyon3.hal.science/hal-00924817v1" TargetMode="External"/><Relationship Id="rId164" Type="http://schemas.openxmlformats.org/officeDocument/2006/relationships/hyperlink" Target="https://univ-lyon3.hal.science/hal-00914218v1" TargetMode="External"/><Relationship Id="rId165" Type="http://schemas.openxmlformats.org/officeDocument/2006/relationships/hyperlink" Target="https://univ-lyon3.hal.science/hal-00914208v1" TargetMode="External"/><Relationship Id="rId166" Type="http://schemas.openxmlformats.org/officeDocument/2006/relationships/hyperlink" Target="https://univ-lyon3.hal.science/hal-00924810v1" TargetMode="External"/><Relationship Id="rId167" Type="http://schemas.openxmlformats.org/officeDocument/2006/relationships/hyperlink" Target="https://univ-lyon3.hal.science/hal-00924804v1" TargetMode="External"/><Relationship Id="rId168" Type="http://schemas.openxmlformats.org/officeDocument/2006/relationships/hyperlink" Target="https://univ-lyon3.hal.science/hal-00924695v1" TargetMode="External"/><Relationship Id="rId169" Type="http://schemas.openxmlformats.org/officeDocument/2006/relationships/hyperlink" Target="https://univ-lyon3.hal.science/hal-00924645v1" TargetMode="External"/><Relationship Id="rId170" Type="http://schemas.openxmlformats.org/officeDocument/2006/relationships/hyperlink" Target="https://univ-lyon3.hal.science/hal-00925524v1" TargetMode="External"/><Relationship Id="rId171" Type="http://schemas.openxmlformats.org/officeDocument/2006/relationships/hyperlink" Target="https://univ-lyon3.hal.science/hal-00913707v1" TargetMode="External"/><Relationship Id="rId172" Type="http://schemas.openxmlformats.org/officeDocument/2006/relationships/hyperlink" Target="https://univ-lyon3.hal.science/hal-00913712v1" TargetMode="External"/><Relationship Id="rId173" Type="http://schemas.openxmlformats.org/officeDocument/2006/relationships/hyperlink" Target="https://univ-lyon3.hal.science/hal-00913715v1" TargetMode="External"/><Relationship Id="rId174" Type="http://schemas.openxmlformats.org/officeDocument/2006/relationships/hyperlink" Target="https://univ-lyon3.hal.science/hal-00924811v1" TargetMode="External"/><Relationship Id="rId175" Type="http://schemas.openxmlformats.org/officeDocument/2006/relationships/hyperlink" Target="https://univ-lyon3.hal.science/hal-00913716v1" TargetMode="External"/><Relationship Id="rId176" Type="http://schemas.openxmlformats.org/officeDocument/2006/relationships/hyperlink" Target="https://univ-lyon3.hal.science/hal-00913718v1" TargetMode="External"/><Relationship Id="rId177" Type="http://schemas.openxmlformats.org/officeDocument/2006/relationships/hyperlink" Target="https://univ-lyon3.hal.science/hal-00913711v1" TargetMode="External"/><Relationship Id="rId178" Type="http://schemas.openxmlformats.org/officeDocument/2006/relationships/hyperlink" Target="https://univ-lyon3.hal.science/hal-00924822v1" TargetMode="External"/><Relationship Id="rId179" Type="http://schemas.openxmlformats.org/officeDocument/2006/relationships/hyperlink" Target="https://univ-lyon3.hal.science/hal-00924656v1" TargetMode="External"/><Relationship Id="rId180" Type="http://schemas.openxmlformats.org/officeDocument/2006/relationships/hyperlink" Target="https://univ-lyon3.hal.science/hal-00925613v1" TargetMode="External"/><Relationship Id="rId181" Type="http://schemas.openxmlformats.org/officeDocument/2006/relationships/hyperlink" Target="https://univ-lyon3.hal.science/hal-00914210v1" TargetMode="External"/><Relationship Id="rId182" Type="http://schemas.openxmlformats.org/officeDocument/2006/relationships/hyperlink" Target="https://univ-lyon3.hal.science/hal-00913704v1" TargetMode="External"/><Relationship Id="rId183" Type="http://schemas.openxmlformats.org/officeDocument/2006/relationships/hyperlink" Target="https://univ-lyon3.hal.science/hal-00913708v1" TargetMode="External"/><Relationship Id="rId184" Type="http://schemas.openxmlformats.org/officeDocument/2006/relationships/hyperlink" Target="https://univ-lyon3.hal.science/hal-00914220v1" TargetMode="External"/><Relationship Id="rId185" Type="http://schemas.openxmlformats.org/officeDocument/2006/relationships/hyperlink" Target="https://univ-lyon3.hal.science/hal-00914207v1" TargetMode="External"/><Relationship Id="rId186" Type="http://schemas.openxmlformats.org/officeDocument/2006/relationships/hyperlink" Target="https://univ-lyon3.hal.science/hal-00924834v1" TargetMode="External"/><Relationship Id="rId187" Type="http://schemas.openxmlformats.org/officeDocument/2006/relationships/hyperlink" Target="https://univ-lyon3.hal.science/hal-00925617v1" TargetMode="External"/><Relationship Id="rId188" Type="http://schemas.openxmlformats.org/officeDocument/2006/relationships/hyperlink" Target="https://univ-lyon3.hal.science/hal-00924830v1" TargetMode="External"/><Relationship Id="rId189" Type="http://schemas.openxmlformats.org/officeDocument/2006/relationships/hyperlink" Target="https://univ-lyon3.hal.science/hal-00924073v1" TargetMode="External"/><Relationship Id="rId190" Type="http://schemas.openxmlformats.org/officeDocument/2006/relationships/hyperlink" Target="https://univ-lyon3.hal.science/hal-00924712v1" TargetMode="External"/><Relationship Id="rId191" Type="http://schemas.openxmlformats.org/officeDocument/2006/relationships/hyperlink" Target="https://univ-lyon3.hal.science/hal-00924093v1" TargetMode="External"/><Relationship Id="rId192" Type="http://schemas.openxmlformats.org/officeDocument/2006/relationships/hyperlink" Target="https://univ-lyon3.hal.science/hal-00924096v1" TargetMode="External"/><Relationship Id="rId193" Type="http://schemas.openxmlformats.org/officeDocument/2006/relationships/hyperlink" Target="https://univ-lyon3.hal.science/hal-00924730v1" TargetMode="External"/><Relationship Id="rId194" Type="http://schemas.openxmlformats.org/officeDocument/2006/relationships/hyperlink" Target="https://univ-lyon3.hal.science/hal-00924059v1" TargetMode="External"/><Relationship Id="rId195" Type="http://schemas.openxmlformats.org/officeDocument/2006/relationships/hyperlink" Target="https://univ-lyon3.hal.science/hal-00924050v1" TargetMode="External"/><Relationship Id="rId196" Type="http://schemas.openxmlformats.org/officeDocument/2006/relationships/hyperlink" Target="https://univ-lyon3.hal.science/hal-00924034v1" TargetMode="External"/><Relationship Id="rId197" Type="http://schemas.openxmlformats.org/officeDocument/2006/relationships/hyperlink" Target="https://univ-lyon3.hal.science/hal-00924081v1" TargetMode="External"/><Relationship Id="rId198" Type="http://schemas.openxmlformats.org/officeDocument/2006/relationships/hyperlink" Target="https://univ-lyon3.hal.science/hal-00924090v1" TargetMode="External"/><Relationship Id="rId199" Type="http://schemas.openxmlformats.org/officeDocument/2006/relationships/hyperlink" Target="https://univ-lyon3.hal.science/hal-00924727v1" TargetMode="External"/><Relationship Id="rId200" Type="http://schemas.openxmlformats.org/officeDocument/2006/relationships/hyperlink" Target="https://hal.science/search/index/?q=*&amp;authFullName_s=Denys Simon" TargetMode="External"/><Relationship Id="rId201" Type="http://schemas.openxmlformats.org/officeDocument/2006/relationships/hyperlink" Target="https://univ-lyon3.hal.science/hal-00924742v1" TargetMode="External"/><Relationship Id="rId202" Type="http://schemas.openxmlformats.org/officeDocument/2006/relationships/hyperlink" Target="https://univ-lyon3.hal.science/hal-00925606v1" TargetMode="External"/><Relationship Id="rId203" Type="http://schemas.openxmlformats.org/officeDocument/2006/relationships/hyperlink" Target="https://hal.science/hal-00880501v1" TargetMode="External"/><Relationship Id="rId204" Type="http://schemas.openxmlformats.org/officeDocument/2006/relationships/hyperlink" Target="https://univ-lyon3.hal.science/hal-00925610v1" TargetMode="External"/><Relationship Id="rId205" Type="http://schemas.openxmlformats.org/officeDocument/2006/relationships/hyperlink" Target="https://hal.science/hal-00880435v1" TargetMode="External"/><Relationship Id="rId206" Type="http://schemas.openxmlformats.org/officeDocument/2006/relationships/hyperlink" Target="https://hal.science/hal-00880451v1" TargetMode="External"/><Relationship Id="rId207" Type="http://schemas.openxmlformats.org/officeDocument/2006/relationships/hyperlink" Target="https://univ-lyon3.hal.science/hal-00925601v1" TargetMode="External"/><Relationship Id="rId208" Type="http://schemas.openxmlformats.org/officeDocument/2006/relationships/hyperlink" Target="https://hal.science/hal-00881334v1" TargetMode="External"/><Relationship Id="rId209" Type="http://schemas.openxmlformats.org/officeDocument/2006/relationships/hyperlink" Target="https://univ-lyon3.hal.science/hal-00924018v1" TargetMode="External"/><Relationship Id="rId210" Type="http://schemas.openxmlformats.org/officeDocument/2006/relationships/hyperlink" Target="https://univ-lyon3.hal.science/hal-00923992v1" TargetMode="External"/><Relationship Id="rId211" Type="http://schemas.openxmlformats.org/officeDocument/2006/relationships/hyperlink" Target="https://hal.science/search/index/?q=*&amp;authFullName_s=Sophie Harnay" TargetMode="External"/><Relationship Id="rId212" Type="http://schemas.openxmlformats.org/officeDocument/2006/relationships/hyperlink" Target="https://univ-lyon3.hal.science/hal-00923986v1" TargetMode="External"/><Relationship Id="rId213" Type="http://schemas.openxmlformats.org/officeDocument/2006/relationships/hyperlink" Target="https://univ-lyon3.hal.science/hal-00923989v1" TargetMode="External"/><Relationship Id="rId214" Type="http://schemas.openxmlformats.org/officeDocument/2006/relationships/hyperlink" Target="https://hal.science/hal-00923979v1" TargetMode="External"/><Relationship Id="rId215" Type="http://schemas.openxmlformats.org/officeDocument/2006/relationships/hyperlink" Target="https://univ-lyon3.hal.science/hal-00923996v1" TargetMode="External"/><Relationship Id="rId216" Type="http://schemas.openxmlformats.org/officeDocument/2006/relationships/hyperlink" Target="https://univ-lyon3.hal.science/hal-00920286v1" TargetMode="External"/><Relationship Id="rId217" Type="http://schemas.openxmlformats.org/officeDocument/2006/relationships/hyperlink" Target="https://univ-lyon3.hal.science/hal-00920277v1" TargetMode="External"/><Relationship Id="rId218" Type="http://schemas.openxmlformats.org/officeDocument/2006/relationships/hyperlink" Target="https://univ-lyon3.hal.science/hal-00924872v1" TargetMode="External"/><Relationship Id="rId219" Type="http://schemas.openxmlformats.org/officeDocument/2006/relationships/hyperlink" Target="https://univ-lyon3.hal.science/hal-00920273v1" TargetMode="External"/><Relationship Id="rId220" Type="http://schemas.openxmlformats.org/officeDocument/2006/relationships/hyperlink" Target="https://univ-lyon3.hal.science/hal-00925569v1" TargetMode="External"/><Relationship Id="rId221" Type="http://schemas.openxmlformats.org/officeDocument/2006/relationships/hyperlink" Target="https://hal.science/search/index/?q=*&amp;authFullName_s=Christian Bessy" TargetMode="External"/><Relationship Id="rId222" Type="http://schemas.openxmlformats.org/officeDocument/2006/relationships/hyperlink" Target="https://hal.science/hal-00880415v1" TargetMode="External"/><Relationship Id="rId223" Type="http://schemas.openxmlformats.org/officeDocument/2006/relationships/hyperlink" Target="https://univ-lyon3.hal.science/hal-00920285v1" TargetMode="External"/><Relationship Id="rId224" Type="http://schemas.openxmlformats.org/officeDocument/2006/relationships/hyperlink" Target="https://univ-lyon3.hal.science/hal-00925577v1" TargetMode="External"/><Relationship Id="rId225" Type="http://schemas.openxmlformats.org/officeDocument/2006/relationships/hyperlink" Target="https://univ-lyon3.hal.science/hal-00923954v1" TargetMode="External"/><Relationship Id="rId226" Type="http://schemas.openxmlformats.org/officeDocument/2006/relationships/hyperlink" Target="https://univ-lyon3.hal.science/hal-00925584v1" TargetMode="External"/><Relationship Id="rId227" Type="http://schemas.openxmlformats.org/officeDocument/2006/relationships/hyperlink" Target="https://univ-lyon3.hal.science/hal-00920265v1" TargetMode="External"/><Relationship Id="rId228" Type="http://schemas.openxmlformats.org/officeDocument/2006/relationships/hyperlink" Target="https://univ-lyon3.hal.science/hal-00920278v1" TargetMode="External"/><Relationship Id="rId229" Type="http://schemas.openxmlformats.org/officeDocument/2006/relationships/hyperlink" Target="https://univ-lyon3.hal.science/hal-00920279v1" TargetMode="External"/><Relationship Id="rId230" Type="http://schemas.openxmlformats.org/officeDocument/2006/relationships/hyperlink" Target="https://hal.science/hal-00880420v1" TargetMode="External"/><Relationship Id="rId231" Type="http://schemas.openxmlformats.org/officeDocument/2006/relationships/hyperlink" Target="https://hal.science/hal-00880927v1" TargetMode="External"/><Relationship Id="rId232" Type="http://schemas.openxmlformats.org/officeDocument/2006/relationships/hyperlink" Target="https://univ-lyon3.hal.science/hal-00920241v1" TargetMode="External"/><Relationship Id="rId233" Type="http://schemas.openxmlformats.org/officeDocument/2006/relationships/hyperlink" Target="https://univ-lyon3.hal.science/hal-00920255v1" TargetMode="External"/><Relationship Id="rId234" Type="http://schemas.openxmlformats.org/officeDocument/2006/relationships/hyperlink" Target="https://univ-lyon3.hal.science/hal-00920244v1" TargetMode="External"/><Relationship Id="rId235" Type="http://schemas.openxmlformats.org/officeDocument/2006/relationships/hyperlink" Target="https://hal.science/search/index/?q=*&amp;authFullName_s=Rostane Mehdi" TargetMode="External"/><Relationship Id="rId236" Type="http://schemas.openxmlformats.org/officeDocument/2006/relationships/hyperlink" Target="https://hal.science/hal-00880071v1" TargetMode="External"/><Relationship Id="rId237" Type="http://schemas.openxmlformats.org/officeDocument/2006/relationships/hyperlink" Target="https://univ-lyon3.hal.science/hal-00920262v1" TargetMode="External"/><Relationship Id="rId238" Type="http://schemas.openxmlformats.org/officeDocument/2006/relationships/hyperlink" Target="https://univ-lyon3.hal.science/hal-00920258v1" TargetMode="External"/><Relationship Id="rId239" Type="http://schemas.openxmlformats.org/officeDocument/2006/relationships/hyperlink" Target="https://univ-lyon3.hal.science/hal-00920250v1" TargetMode="External"/><Relationship Id="rId240" Type="http://schemas.openxmlformats.org/officeDocument/2006/relationships/hyperlink" Target="https://univ-lyon3.hal.science/hal-00924851v1" TargetMode="External"/><Relationship Id="rId241" Type="http://schemas.openxmlformats.org/officeDocument/2006/relationships/hyperlink" Target="https://univ-lyon3.hal.science/hal-00924839v1" TargetMode="External"/><Relationship Id="rId242" Type="http://schemas.openxmlformats.org/officeDocument/2006/relationships/hyperlink" Target="https://univ-lyon3.hal.science/hal-00919092v1" TargetMode="External"/><Relationship Id="rId243" Type="http://schemas.openxmlformats.org/officeDocument/2006/relationships/hyperlink" Target="https://univ-lyon3.hal.science/hal-00920248v1" TargetMode="External"/><Relationship Id="rId244" Type="http://schemas.openxmlformats.org/officeDocument/2006/relationships/hyperlink" Target="https://shs.hal.science/halshs-05530870v1" TargetMode="External"/><Relationship Id="rId245" Type="http://schemas.openxmlformats.org/officeDocument/2006/relationships/hyperlink" Target="https://shs.hal.science/halshs-05452963v1" TargetMode="External"/><Relationship Id="rId246" Type="http://schemas.openxmlformats.org/officeDocument/2006/relationships/hyperlink" Target="https://shs.hal.science/halshs-05559387v1" TargetMode="External"/><Relationship Id="rId247" Type="http://schemas.openxmlformats.org/officeDocument/2006/relationships/hyperlink" Target="https://dx.doi.org/10.2139/ssrn.6328298" TargetMode="External"/><Relationship Id="rId248" Type="http://schemas.openxmlformats.org/officeDocument/2006/relationships/hyperlink" Target="https://shs.hal.science/halshs-05140164v1" TargetMode="External"/><Relationship Id="rId249" Type="http://schemas.openxmlformats.org/officeDocument/2006/relationships/hyperlink" Target="https://shs.hal.science/halshs-05098145v1" TargetMode="External"/><Relationship Id="rId250" Type="http://schemas.openxmlformats.org/officeDocument/2006/relationships/hyperlink" Target="https://dx.doi.org/10.2139/ssrn.5278343" TargetMode="External"/><Relationship Id="rId251" Type="http://schemas.openxmlformats.org/officeDocument/2006/relationships/hyperlink" Target="https://shs.hal.science/halshs-05390871v1" TargetMode="External"/><Relationship Id="rId252" Type="http://schemas.openxmlformats.org/officeDocument/2006/relationships/hyperlink" Target="https://shs.hal.science/halshs-04959997v1" TargetMode="External"/><Relationship Id="rId253" Type="http://schemas.openxmlformats.org/officeDocument/2006/relationships/hyperlink" Target="https://shs.hal.science/halshs-05331265v1" TargetMode="External"/><Relationship Id="rId254" Type="http://schemas.openxmlformats.org/officeDocument/2006/relationships/hyperlink" Target="https://shs.hal.science/halshs-05048287v1" TargetMode="External"/><Relationship Id="rId255" Type="http://schemas.openxmlformats.org/officeDocument/2006/relationships/hyperlink" Target="https://hal.science/hal-05244319v1" TargetMode="External"/><Relationship Id="rId256" Type="http://schemas.openxmlformats.org/officeDocument/2006/relationships/hyperlink" Target="https://shs.hal.science/halshs-04864610v1" TargetMode="External"/><Relationship Id="rId257" Type="http://schemas.openxmlformats.org/officeDocument/2006/relationships/hyperlink" Target="https://hal.science/hal-05263105v1" TargetMode="External"/><Relationship Id="rId258" Type="http://schemas.openxmlformats.org/officeDocument/2006/relationships/hyperlink" Target="https://shs.hal.science/halshs-05102598v1" TargetMode="External"/><Relationship Id="rId259" Type="http://schemas.openxmlformats.org/officeDocument/2006/relationships/hyperlink" Target="https://shs.hal.science/halshs-04982892v1" TargetMode="External"/><Relationship Id="rId260" Type="http://schemas.openxmlformats.org/officeDocument/2006/relationships/hyperlink" Target="https://shs.hal.science/halshs-04975824v1" TargetMode="External"/><Relationship Id="rId261" Type="http://schemas.openxmlformats.org/officeDocument/2006/relationships/hyperlink" Target="https://shs.hal.science/halshs-04376483v1" TargetMode="External"/><Relationship Id="rId262" Type="http://schemas.openxmlformats.org/officeDocument/2006/relationships/hyperlink" Target="https://shs.hal.science/halshs-04629464v1" TargetMode="External"/><Relationship Id="rId263" Type="http://schemas.openxmlformats.org/officeDocument/2006/relationships/hyperlink" Target="https://shs.hal.science/halshs-04436477v1" TargetMode="External"/><Relationship Id="rId264" Type="http://schemas.openxmlformats.org/officeDocument/2006/relationships/hyperlink" Target="https://shs.hal.science/halshs-04396468v1" TargetMode="External"/><Relationship Id="rId265" Type="http://schemas.openxmlformats.org/officeDocument/2006/relationships/hyperlink" Target="https://shs.hal.science/halshs-04486779v1" TargetMode="External"/><Relationship Id="rId266" Type="http://schemas.openxmlformats.org/officeDocument/2006/relationships/hyperlink" Target="https://shs.hal.science/halshs-04776349v1" TargetMode="External"/><Relationship Id="rId267" Type="http://schemas.openxmlformats.org/officeDocument/2006/relationships/hyperlink" Target="https://shs.hal.science/halshs-04682708v1" TargetMode="External"/><Relationship Id="rId268" Type="http://schemas.openxmlformats.org/officeDocument/2006/relationships/hyperlink" Target="https://shs.hal.science/halshs-04615113v1" TargetMode="External"/><Relationship Id="rId269" Type="http://schemas.openxmlformats.org/officeDocument/2006/relationships/hyperlink" Target="https://dx.doi.org/10.2139/ssrn.4868048" TargetMode="External"/><Relationship Id="rId270" Type="http://schemas.openxmlformats.org/officeDocument/2006/relationships/hyperlink" Target="https://shs.hal.science/halshs-04561488v1" TargetMode="External"/><Relationship Id="rId271" Type="http://schemas.openxmlformats.org/officeDocument/2006/relationships/hyperlink" Target="https://shs.hal.science/halshs-04055163v1" TargetMode="External"/><Relationship Id="rId272" Type="http://schemas.openxmlformats.org/officeDocument/2006/relationships/hyperlink" Target="https://hal.science/hal-04402757v1" TargetMode="External"/><Relationship Id="rId273" Type="http://schemas.openxmlformats.org/officeDocument/2006/relationships/hyperlink" Target="https://dx.doi.org/10.7202/1108314ar" TargetMode="External"/><Relationship Id="rId274" Type="http://schemas.openxmlformats.org/officeDocument/2006/relationships/hyperlink" Target="https://shs.hal.science/halshs-04962055v1" TargetMode="External"/><Relationship Id="rId275" Type="http://schemas.openxmlformats.org/officeDocument/2006/relationships/hyperlink" Target="https://shs.hal.science/halshs-04223699v1" TargetMode="External"/><Relationship Id="rId276" Type="http://schemas.openxmlformats.org/officeDocument/2006/relationships/hyperlink" Target="https://shs.hal.science/halshs-03964983v1" TargetMode="External"/><Relationship Id="rId277" Type="http://schemas.openxmlformats.org/officeDocument/2006/relationships/hyperlink" Target="https://shs.hal.science/halshs-04194312v1" TargetMode="External"/><Relationship Id="rId278" Type="http://schemas.openxmlformats.org/officeDocument/2006/relationships/hyperlink" Target="https://shs.hal.science/halshs-04565144v1" TargetMode="External"/><Relationship Id="rId279" Type="http://schemas.openxmlformats.org/officeDocument/2006/relationships/hyperlink" Target="https://hal.science/hal-04027868v1" TargetMode="External"/><Relationship Id="rId280" Type="http://schemas.openxmlformats.org/officeDocument/2006/relationships/hyperlink" Target="https://hal.science/search/index/?q=*&amp;authFullName_s=Hania Kassoul" TargetMode="External"/><Relationship Id="rId281" Type="http://schemas.openxmlformats.org/officeDocument/2006/relationships/hyperlink" Target="https://dx.doi.org/10.61953/lex.3452" TargetMode="External"/><Relationship Id="rId282" Type="http://schemas.openxmlformats.org/officeDocument/2006/relationships/hyperlink" Target="https://shs.hal.science/halshs-03932863v1" TargetMode="External"/><Relationship Id="rId283" Type="http://schemas.openxmlformats.org/officeDocument/2006/relationships/hyperlink" Target="https://shs.hal.science/halshs-04323268v1" TargetMode="External"/><Relationship Id="rId284" Type="http://schemas.openxmlformats.org/officeDocument/2006/relationships/hyperlink" Target="https://shs.hal.science/halshs-04007647v1" TargetMode="External"/><Relationship Id="rId285" Type="http://schemas.openxmlformats.org/officeDocument/2006/relationships/hyperlink" Target="https://shs.hal.science/halshs-04108574v1" TargetMode="External"/><Relationship Id="rId286" Type="http://schemas.openxmlformats.org/officeDocument/2006/relationships/hyperlink" Target="https://shs.hal.science/halshs-04234838v1" TargetMode="External"/><Relationship Id="rId287" Type="http://schemas.openxmlformats.org/officeDocument/2006/relationships/hyperlink" Target="https://shs.hal.science/halshs-04085533v1" TargetMode="External"/><Relationship Id="rId288" Type="http://schemas.openxmlformats.org/officeDocument/2006/relationships/hyperlink" Target="https://shs.hal.science/halshs-03945106v1" TargetMode="External"/><Relationship Id="rId289" Type="http://schemas.openxmlformats.org/officeDocument/2006/relationships/hyperlink" Target="https://shs.hal.science/halshs-03945087v1" TargetMode="External"/><Relationship Id="rId290" Type="http://schemas.openxmlformats.org/officeDocument/2006/relationships/hyperlink" Target="https://shs.hal.science/halshs-03825416v1" TargetMode="External"/><Relationship Id="rId291" Type="http://schemas.openxmlformats.org/officeDocument/2006/relationships/hyperlink" Target="https://shs.hal.science/halshs-03945045v1" TargetMode="External"/><Relationship Id="rId292" Type="http://schemas.openxmlformats.org/officeDocument/2006/relationships/hyperlink" Target="https://shs.hal.science/halshs-03378907v1" TargetMode="External"/><Relationship Id="rId293" Type="http://schemas.openxmlformats.org/officeDocument/2006/relationships/hyperlink" Target="https://shs.hal.science/halshs-03692710v1" TargetMode="External"/><Relationship Id="rId294" Type="http://schemas.openxmlformats.org/officeDocument/2006/relationships/hyperlink" Target="https://shs.hal.science/halshs-03480604v1" TargetMode="External"/><Relationship Id="rId295" Type="http://schemas.openxmlformats.org/officeDocument/2006/relationships/hyperlink" Target="https://shs.hal.science/halshs-03024243v1" TargetMode="External"/><Relationship Id="rId296" Type="http://schemas.openxmlformats.org/officeDocument/2006/relationships/hyperlink" Target="https://shs.hal.science/halshs-03024245v1" TargetMode="External"/><Relationship Id="rId297" Type="http://schemas.openxmlformats.org/officeDocument/2006/relationships/hyperlink" Target="https://shs.hal.science/halshs-03024239v1" TargetMode="External"/><Relationship Id="rId298" Type="http://schemas.openxmlformats.org/officeDocument/2006/relationships/hyperlink" Target="https://hal.science/hal-02327971v1" TargetMode="External"/><Relationship Id="rId299" Type="http://schemas.openxmlformats.org/officeDocument/2006/relationships/hyperlink" Target="https://shs.hal.science/halshs-03024256v1" TargetMode="External"/><Relationship Id="rId300" Type="http://schemas.openxmlformats.org/officeDocument/2006/relationships/hyperlink" Target="https://shs.hal.science/halshs-03024222v1" TargetMode="External"/><Relationship Id="rId301" Type="http://schemas.openxmlformats.org/officeDocument/2006/relationships/hyperlink" Target="https://shs.hal.science/halshs-03024253v1" TargetMode="External"/><Relationship Id="rId302" Type="http://schemas.openxmlformats.org/officeDocument/2006/relationships/hyperlink" Target="https://hal.science/hal-02327919v1" TargetMode="External"/><Relationship Id="rId303" Type="http://schemas.openxmlformats.org/officeDocument/2006/relationships/hyperlink" Target="https://hal.science/hal-02327930v1" TargetMode="External"/><Relationship Id="rId304" Type="http://schemas.openxmlformats.org/officeDocument/2006/relationships/hyperlink" Target="https://hal.science/hal-02327921v1" TargetMode="External"/><Relationship Id="rId305" Type="http://schemas.openxmlformats.org/officeDocument/2006/relationships/hyperlink" Target="https://hal.science/hal-02327906v1" TargetMode="External"/><Relationship Id="rId306" Type="http://schemas.openxmlformats.org/officeDocument/2006/relationships/hyperlink" Target="https://hal.science/hal-02327945v1" TargetMode="External"/><Relationship Id="rId307" Type="http://schemas.openxmlformats.org/officeDocument/2006/relationships/hyperlink" Target="https://hal.science/hal-02327915v1" TargetMode="External"/><Relationship Id="rId308" Type="http://schemas.openxmlformats.org/officeDocument/2006/relationships/hyperlink" Target="https://hal.science/hal-02327912v1" TargetMode="External"/><Relationship Id="rId309" Type="http://schemas.openxmlformats.org/officeDocument/2006/relationships/hyperlink" Target="https://hal.science/hal-02327904v1" TargetMode="External"/><Relationship Id="rId310" Type="http://schemas.openxmlformats.org/officeDocument/2006/relationships/hyperlink" Target="https://hal.science/hal-01934226v1" TargetMode="External"/><Relationship Id="rId311" Type="http://schemas.openxmlformats.org/officeDocument/2006/relationships/hyperlink" Target="https://univ-lyon3.hal.science/hal-01845625v1" TargetMode="External"/><Relationship Id="rId312" Type="http://schemas.openxmlformats.org/officeDocument/2006/relationships/hyperlink" Target="https://hal.science/hal-01934223v1" TargetMode="External"/><Relationship Id="rId313" Type="http://schemas.openxmlformats.org/officeDocument/2006/relationships/hyperlink" Target="https://dx.doi.org/10.3917/ride.323.0281" TargetMode="External"/><Relationship Id="rId314" Type="http://schemas.openxmlformats.org/officeDocument/2006/relationships/hyperlink" Target="https://hal.science/hal-01934225v1" TargetMode="External"/><Relationship Id="rId315" Type="http://schemas.openxmlformats.org/officeDocument/2006/relationships/hyperlink" Target="https://univ-lyon3.hal.science/hal-01846892v1" TargetMode="External"/><Relationship Id="rId316" Type="http://schemas.openxmlformats.org/officeDocument/2006/relationships/hyperlink" Target="https://univ-lyon3.hal.science/hal-01846879v1" TargetMode="External"/><Relationship Id="rId317" Type="http://schemas.openxmlformats.org/officeDocument/2006/relationships/hyperlink" Target="https://hal.science/hal-01934237v1" TargetMode="External"/><Relationship Id="rId318" Type="http://schemas.openxmlformats.org/officeDocument/2006/relationships/hyperlink" Target="https://hal.science/hal-01907964v1" TargetMode="External"/><Relationship Id="rId319" Type="http://schemas.openxmlformats.org/officeDocument/2006/relationships/hyperlink" Target="https://hal.science/hal-01907994v1" TargetMode="External"/><Relationship Id="rId320" Type="http://schemas.openxmlformats.org/officeDocument/2006/relationships/hyperlink" Target="https://univ-lyon3.hal.science/hal-01846887v1" TargetMode="External"/><Relationship Id="rId321" Type="http://schemas.openxmlformats.org/officeDocument/2006/relationships/hyperlink" Target="https://univ-lyon3.hal.science/hal-01846885v1" TargetMode="External"/><Relationship Id="rId322" Type="http://schemas.openxmlformats.org/officeDocument/2006/relationships/hyperlink" Target="https://hal.science/hal-01907983v1" TargetMode="External"/><Relationship Id="rId323" Type="http://schemas.openxmlformats.org/officeDocument/2006/relationships/hyperlink" Target="https://univ-lyon3.hal.science/hal-01845607v1" TargetMode="External"/><Relationship Id="rId324" Type="http://schemas.openxmlformats.org/officeDocument/2006/relationships/hyperlink" Target="https://univ-lyon3.hal.science/hal-01845596v1" TargetMode="External"/><Relationship Id="rId325" Type="http://schemas.openxmlformats.org/officeDocument/2006/relationships/hyperlink" Target="https://hal.science/hal-01934231v1" TargetMode="External"/><Relationship Id="rId326" Type="http://schemas.openxmlformats.org/officeDocument/2006/relationships/hyperlink" Target="https://hal.science/hal-01907993v1" TargetMode="External"/><Relationship Id="rId327" Type="http://schemas.openxmlformats.org/officeDocument/2006/relationships/hyperlink" Target="https://univ-lyon3.hal.science/hal-01846881v1" TargetMode="External"/><Relationship Id="rId328" Type="http://schemas.openxmlformats.org/officeDocument/2006/relationships/hyperlink" Target="https://hal.science/hal-01907975v1" TargetMode="External"/><Relationship Id="rId329" Type="http://schemas.openxmlformats.org/officeDocument/2006/relationships/hyperlink" Target="https://univ-lyon3.hal.science/hal-01846877v1" TargetMode="External"/><Relationship Id="rId330" Type="http://schemas.openxmlformats.org/officeDocument/2006/relationships/hyperlink" Target="https://univ-lyon3.hal.science/hal-01846878v1" TargetMode="External"/><Relationship Id="rId331" Type="http://schemas.openxmlformats.org/officeDocument/2006/relationships/hyperlink" Target="https://hal.science/search/index/?q=*&amp;authFullName_s=St&#233;phane Grumbach" TargetMode="External"/><Relationship Id="rId332" Type="http://schemas.openxmlformats.org/officeDocument/2006/relationships/hyperlink" Target="https://hal.science/search/index/?q=*&amp;authFullName_s=Vincenzo Zeno-Zencovich" TargetMode="External"/><Relationship Id="rId333" Type="http://schemas.openxmlformats.org/officeDocument/2006/relationships/hyperlink" Target="https://hal.science/hal-01934229v1" TargetMode="External"/><Relationship Id="rId334" Type="http://schemas.openxmlformats.org/officeDocument/2006/relationships/hyperlink" Target="https://univ-lyon3.hal.science/hal-01845622v1" TargetMode="External"/><Relationship Id="rId335" Type="http://schemas.openxmlformats.org/officeDocument/2006/relationships/hyperlink" Target="https://hal.science/hal-01907540v1" TargetMode="External"/><Relationship Id="rId336" Type="http://schemas.openxmlformats.org/officeDocument/2006/relationships/hyperlink" Target="https://hal.science/search/index/?q=*&amp;authFullName_s=Daniel Le M&#233;tayer" TargetMode="External"/><Relationship Id="rId337" Type="http://schemas.openxmlformats.org/officeDocument/2006/relationships/hyperlink" Target="https://shs.hal.science/halshs-02261919v1" TargetMode="External"/><Relationship Id="rId338" Type="http://schemas.openxmlformats.org/officeDocument/2006/relationships/hyperlink" Target="https://univ-lyon3.hal.science/hal-01725431v1" TargetMode="External"/><Relationship Id="rId339" Type="http://schemas.openxmlformats.org/officeDocument/2006/relationships/hyperlink" Target="https://univ-lyon3.hal.science/hal-01725817v1" TargetMode="External"/><Relationship Id="rId340" Type="http://schemas.openxmlformats.org/officeDocument/2006/relationships/hyperlink" Target="https://univ-lyon3.hal.science/hal-01725555v1" TargetMode="External"/><Relationship Id="rId341" Type="http://schemas.openxmlformats.org/officeDocument/2006/relationships/hyperlink" Target="https://univ-lyon3.hal.science/hal-01725822v1" TargetMode="External"/><Relationship Id="rId342" Type="http://schemas.openxmlformats.org/officeDocument/2006/relationships/hyperlink" Target="https://univ-lyon3.hal.science/hal-01725815v1" TargetMode="External"/><Relationship Id="rId343" Type="http://schemas.openxmlformats.org/officeDocument/2006/relationships/hyperlink" Target="https://shs.hal.science/halshs-02261981v1" TargetMode="External"/><Relationship Id="rId344" Type="http://schemas.openxmlformats.org/officeDocument/2006/relationships/hyperlink" Target="https://shs.hal.science/halshs-02261811v1" TargetMode="External"/><Relationship Id="rId345" Type="http://schemas.openxmlformats.org/officeDocument/2006/relationships/hyperlink" Target="https://shs.hal.science/halshs-02261839v1" TargetMode="External"/><Relationship Id="rId346" Type="http://schemas.openxmlformats.org/officeDocument/2006/relationships/hyperlink" Target="https://shs.hal.science/halshs-02261833v1" TargetMode="External"/><Relationship Id="rId347" Type="http://schemas.openxmlformats.org/officeDocument/2006/relationships/hyperlink" Target="https://inria.hal.science/hal-01669292v1" TargetMode="External"/><Relationship Id="rId348" Type="http://schemas.openxmlformats.org/officeDocument/2006/relationships/hyperlink" Target="https://univ-lyon3.hal.science/hal-01725516v1" TargetMode="External"/><Relationship Id="rId349" Type="http://schemas.openxmlformats.org/officeDocument/2006/relationships/hyperlink" Target="https://univ-lyon3.hal.science/hal-01725562v1" TargetMode="External"/><Relationship Id="rId350" Type="http://schemas.openxmlformats.org/officeDocument/2006/relationships/hyperlink" Target="https://univ-lyon3.hal.science/hal-01725772v1" TargetMode="External"/><Relationship Id="rId351" Type="http://schemas.openxmlformats.org/officeDocument/2006/relationships/hyperlink" Target="https://univ-lyon3.hal.science/hal-01725790v1" TargetMode="External"/><Relationship Id="rId352" Type="http://schemas.openxmlformats.org/officeDocument/2006/relationships/hyperlink" Target="https://univ-lyon3.hal.science/hal-01725762v1" TargetMode="External"/><Relationship Id="rId353" Type="http://schemas.openxmlformats.org/officeDocument/2006/relationships/hyperlink" Target="https://univ-lyon3.hal.science/hal-01725518v1" TargetMode="External"/><Relationship Id="rId354" Type="http://schemas.openxmlformats.org/officeDocument/2006/relationships/hyperlink" Target="https://shs.hal.science/halshs-02261958v1" TargetMode="External"/><Relationship Id="rId355" Type="http://schemas.openxmlformats.org/officeDocument/2006/relationships/hyperlink" Target="https://shs.hal.science/halshs-02261819v1" TargetMode="External"/><Relationship Id="rId356" Type="http://schemas.openxmlformats.org/officeDocument/2006/relationships/hyperlink" Target="https://shs.hal.science/halshs-02261926v1" TargetMode="External"/><Relationship Id="rId357" Type="http://schemas.openxmlformats.org/officeDocument/2006/relationships/hyperlink" Target="https://shs.hal.science/halshs-02261834v1" TargetMode="External"/><Relationship Id="rId358" Type="http://schemas.openxmlformats.org/officeDocument/2006/relationships/hyperlink" Target="https://shs.hal.science/halshs-02261818v1" TargetMode="External"/><Relationship Id="rId359" Type="http://schemas.openxmlformats.org/officeDocument/2006/relationships/hyperlink" Target="https://univ-lyon3.hal.science/hal-01725458v1" TargetMode="External"/><Relationship Id="rId360" Type="http://schemas.openxmlformats.org/officeDocument/2006/relationships/hyperlink" Target="https://shs.hal.science/halshs-02261982v1" TargetMode="External"/><Relationship Id="rId361" Type="http://schemas.openxmlformats.org/officeDocument/2006/relationships/hyperlink" Target="https://shs.hal.science/halshs-02261840v1" TargetMode="External"/><Relationship Id="rId362" Type="http://schemas.openxmlformats.org/officeDocument/2006/relationships/hyperlink" Target="https://shs.hal.science/halshs-02261838v1" TargetMode="External"/><Relationship Id="rId363" Type="http://schemas.openxmlformats.org/officeDocument/2006/relationships/hyperlink" Target="https://shs.hal.science/halshs-02261835v1" TargetMode="External"/><Relationship Id="rId364" Type="http://schemas.openxmlformats.org/officeDocument/2006/relationships/hyperlink" Target="https://shs.hal.science/halshs-02261832v1" TargetMode="External"/><Relationship Id="rId365" Type="http://schemas.openxmlformats.org/officeDocument/2006/relationships/hyperlink" Target="https://shs.hal.science/halshs-02261922v1" TargetMode="External"/><Relationship Id="rId366" Type="http://schemas.openxmlformats.org/officeDocument/2006/relationships/hyperlink" Target="https://univ-lyon3.hal.science/hal-01725234v1" TargetMode="External"/><Relationship Id="rId367" Type="http://schemas.openxmlformats.org/officeDocument/2006/relationships/hyperlink" Target="https://univ-lyon3.hal.science/hal-01725512v1" TargetMode="External"/><Relationship Id="rId368" Type="http://schemas.openxmlformats.org/officeDocument/2006/relationships/hyperlink" Target="https://univ-lyon3.hal.science/hal-01725225v1" TargetMode="External"/><Relationship Id="rId369" Type="http://schemas.openxmlformats.org/officeDocument/2006/relationships/hyperlink" Target="https://univ-lyon3.hal.science/hal-01725782v1" TargetMode="External"/><Relationship Id="rId370" Type="http://schemas.openxmlformats.org/officeDocument/2006/relationships/hyperlink" Target="https://univ-lyon3.hal.science/hal-01725805v1" TargetMode="External"/><Relationship Id="rId371" Type="http://schemas.openxmlformats.org/officeDocument/2006/relationships/hyperlink" Target="https://univ-lyon3.hal.science/hal-01725436v1" TargetMode="External"/><Relationship Id="rId372" Type="http://schemas.openxmlformats.org/officeDocument/2006/relationships/hyperlink" Target="https://shs.hal.science/halshs-02261951v1" TargetMode="External"/><Relationship Id="rId373" Type="http://schemas.openxmlformats.org/officeDocument/2006/relationships/hyperlink" Target="https://shs.hal.science/halshs-02261954v1" TargetMode="External"/><Relationship Id="rId374" Type="http://schemas.openxmlformats.org/officeDocument/2006/relationships/hyperlink" Target="https://shs.hal.science/halshs-02261923v1" TargetMode="External"/><Relationship Id="rId375" Type="http://schemas.openxmlformats.org/officeDocument/2006/relationships/hyperlink" Target="https://shs.hal.science/halshs-02261817v1" TargetMode="External"/><Relationship Id="rId376" Type="http://schemas.openxmlformats.org/officeDocument/2006/relationships/hyperlink" Target="https://shs.hal.science/halshs-02261928v1" TargetMode="External"/><Relationship Id="rId377" Type="http://schemas.openxmlformats.org/officeDocument/2006/relationships/hyperlink" Target="https://univ-lyon3.hal.science/hal-01725767v1" TargetMode="External"/><Relationship Id="rId378" Type="http://schemas.openxmlformats.org/officeDocument/2006/relationships/hyperlink" Target="https://shs.hal.science/halshs-02261927v1" TargetMode="External"/><Relationship Id="rId379" Type="http://schemas.openxmlformats.org/officeDocument/2006/relationships/hyperlink" Target="https://shs.hal.science/halshs-02261810v1" TargetMode="External"/><Relationship Id="rId380" Type="http://schemas.openxmlformats.org/officeDocument/2006/relationships/hyperlink" Target="https://shs.hal.science/halshs-02261956v1" TargetMode="External"/><Relationship Id="rId381" Type="http://schemas.openxmlformats.org/officeDocument/2006/relationships/hyperlink" Target="https://shs.hal.science/halshs-02261986v1" TargetMode="External"/><Relationship Id="rId382" Type="http://schemas.openxmlformats.org/officeDocument/2006/relationships/hyperlink" Target="https://shs.hal.science/halshs-02261949v1" TargetMode="External"/><Relationship Id="rId383" Type="http://schemas.openxmlformats.org/officeDocument/2006/relationships/hyperlink" Target="https://shs.hal.science/halshs-02449188v1" TargetMode="External"/><Relationship Id="rId384" Type="http://schemas.openxmlformats.org/officeDocument/2006/relationships/hyperlink" Target="https://univ-lyon3.hal.science/hal-01725765v1" TargetMode="External"/><Relationship Id="rId385" Type="http://schemas.openxmlformats.org/officeDocument/2006/relationships/hyperlink" Target="https://univ-lyon3.hal.science/hal-01725808v1" TargetMode="External"/><Relationship Id="rId386" Type="http://schemas.openxmlformats.org/officeDocument/2006/relationships/hyperlink" Target="https://univ-lyon3.hal.science/hal-01725761v1" TargetMode="External"/><Relationship Id="rId387" Type="http://schemas.openxmlformats.org/officeDocument/2006/relationships/hyperlink" Target="https://univ-lyon3.hal.science/hal-01725759v1" TargetMode="External"/><Relationship Id="rId388" Type="http://schemas.openxmlformats.org/officeDocument/2006/relationships/hyperlink" Target="https://univ-lyon3.hal.science/hal-01725244v1" TargetMode="External"/><Relationship Id="rId389" Type="http://schemas.openxmlformats.org/officeDocument/2006/relationships/hyperlink" Target="https://univ-lyon3.hal.science/hal-01725583v1" TargetMode="External"/><Relationship Id="rId390" Type="http://schemas.openxmlformats.org/officeDocument/2006/relationships/hyperlink" Target="https://univ-lyon3.hal.science/hal-01725566v1" TargetMode="External"/><Relationship Id="rId391" Type="http://schemas.openxmlformats.org/officeDocument/2006/relationships/hyperlink" Target="https://univ-lyon3.hal.science/hal-01725832v1" TargetMode="External"/><Relationship Id="rId392" Type="http://schemas.openxmlformats.org/officeDocument/2006/relationships/hyperlink" Target="https://univ-lyon3.hal.science/hal-01725806v1" TargetMode="External"/><Relationship Id="rId393" Type="http://schemas.openxmlformats.org/officeDocument/2006/relationships/hyperlink" Target="https://univ-lyon3.hal.science/hal-01725830v1" TargetMode="External"/><Relationship Id="rId394" Type="http://schemas.openxmlformats.org/officeDocument/2006/relationships/hyperlink" Target="https://univ-lyon3.hal.science/hal-01725812v1" TargetMode="External"/><Relationship Id="rId395" Type="http://schemas.openxmlformats.org/officeDocument/2006/relationships/hyperlink" Target="https://univ-lyon3.hal.science/hal-01725797v1" TargetMode="External"/><Relationship Id="rId396" Type="http://schemas.openxmlformats.org/officeDocument/2006/relationships/hyperlink" Target="https://univ-lyon3.hal.science/hal-01725735v1" TargetMode="External"/><Relationship Id="rId397" Type="http://schemas.openxmlformats.org/officeDocument/2006/relationships/hyperlink" Target="https://shs.hal.science/halshs-02215954v1" TargetMode="External"/><Relationship Id="rId398" Type="http://schemas.openxmlformats.org/officeDocument/2006/relationships/hyperlink" Target="https://shs.hal.science/halshs-02261836v1" TargetMode="External"/><Relationship Id="rId399" Type="http://schemas.openxmlformats.org/officeDocument/2006/relationships/hyperlink" Target="https://shs.hal.science/halshs-02261914v1" TargetMode="External"/><Relationship Id="rId400" Type="http://schemas.openxmlformats.org/officeDocument/2006/relationships/hyperlink" Target="https://univ-lyon3.hal.science/hal-01567658v1" TargetMode="External"/><Relationship Id="rId401" Type="http://schemas.openxmlformats.org/officeDocument/2006/relationships/hyperlink" Target="https://univ-lyon3.hal.science/hal-01725834v1" TargetMode="External"/><Relationship Id="rId402" Type="http://schemas.openxmlformats.org/officeDocument/2006/relationships/hyperlink" Target="https://univ-lyon3.hal.science/hal-01725825v1" TargetMode="External"/><Relationship Id="rId403" Type="http://schemas.openxmlformats.org/officeDocument/2006/relationships/hyperlink" Target="https://univ-lyon3.hal.science/hal-01725798v1" TargetMode="External"/><Relationship Id="rId404" Type="http://schemas.openxmlformats.org/officeDocument/2006/relationships/hyperlink" Target="https://shs.hal.science/halshs-02261989v1" TargetMode="External"/><Relationship Id="rId405" Type="http://schemas.openxmlformats.org/officeDocument/2006/relationships/hyperlink" Target="https://shs.hal.science/halshs-02261985v1" TargetMode="External"/><Relationship Id="rId406" Type="http://schemas.openxmlformats.org/officeDocument/2006/relationships/hyperlink" Target="https://shs.hal.science/halshs-02261983v1" TargetMode="External"/><Relationship Id="rId407" Type="http://schemas.openxmlformats.org/officeDocument/2006/relationships/hyperlink" Target="https://shs.hal.science/halshs-02261953v1" TargetMode="External"/><Relationship Id="rId408" Type="http://schemas.openxmlformats.org/officeDocument/2006/relationships/hyperlink" Target="https://shs.hal.science/halshs-02261929v1" TargetMode="External"/><Relationship Id="rId409" Type="http://schemas.openxmlformats.org/officeDocument/2006/relationships/hyperlink" Target="https://shs.hal.science/halshs-02261820v1" TargetMode="External"/><Relationship Id="rId410" Type="http://schemas.openxmlformats.org/officeDocument/2006/relationships/hyperlink" Target="https://shs.hal.science/halshs-02261925v1" TargetMode="External"/><Relationship Id="rId411" Type="http://schemas.openxmlformats.org/officeDocument/2006/relationships/hyperlink" Target="https://shs.hal.science/halshs-02261841v1" TargetMode="External"/><Relationship Id="rId412" Type="http://schemas.openxmlformats.org/officeDocument/2006/relationships/hyperlink" Target="https://univ-lyon3.hal.science/hal-01725588v1" TargetMode="External"/><Relationship Id="rId413" Type="http://schemas.openxmlformats.org/officeDocument/2006/relationships/hyperlink" Target="https://univ-lyon3.hal.science/hal-01731509v1" TargetMode="External"/><Relationship Id="rId414" Type="http://schemas.openxmlformats.org/officeDocument/2006/relationships/hyperlink" Target="https://univ-lyon3.hal.science/hal-01731463v1" TargetMode="External"/><Relationship Id="rId415" Type="http://schemas.openxmlformats.org/officeDocument/2006/relationships/hyperlink" Target="https://shs.hal.science/halshs-02261670v1" TargetMode="External"/><Relationship Id="rId416" Type="http://schemas.openxmlformats.org/officeDocument/2006/relationships/hyperlink" Target="https://univ-lyon3.hal.science/hal-01731519v1" TargetMode="External"/><Relationship Id="rId417" Type="http://schemas.openxmlformats.org/officeDocument/2006/relationships/hyperlink" Target="https://univ-lyon3.hal.science/hal-01731515v1" TargetMode="External"/><Relationship Id="rId418" Type="http://schemas.openxmlformats.org/officeDocument/2006/relationships/hyperlink" Target="https://univ-lyon3.hal.science/hal-01731511v1" TargetMode="External"/><Relationship Id="rId419" Type="http://schemas.openxmlformats.org/officeDocument/2006/relationships/hyperlink" Target="https://univ-lyon3.hal.science/hal-01731460v1" TargetMode="External"/><Relationship Id="rId420" Type="http://schemas.openxmlformats.org/officeDocument/2006/relationships/hyperlink" Target="https://univ-lyon3.hal.science/hal-01732063v1" TargetMode="External"/><Relationship Id="rId421" Type="http://schemas.openxmlformats.org/officeDocument/2006/relationships/hyperlink" Target="https://hal.science/search/index/?q=*&amp;authFullName_s=Touz&#233; S." TargetMode="External"/><Relationship Id="rId422" Type="http://schemas.openxmlformats.org/officeDocument/2006/relationships/hyperlink" Target="https://univ-lyon3.hal.science/hal-01731456v1" TargetMode="External"/><Relationship Id="rId423" Type="http://schemas.openxmlformats.org/officeDocument/2006/relationships/hyperlink" Target="https://univ-lyon3.hal.science/hal-01731508v1" TargetMode="External"/><Relationship Id="rId424" Type="http://schemas.openxmlformats.org/officeDocument/2006/relationships/hyperlink" Target="https://univ-lyon3.hal.science/hal-01731518v1" TargetMode="External"/><Relationship Id="rId425" Type="http://schemas.openxmlformats.org/officeDocument/2006/relationships/hyperlink" Target="https://univ-lyon3.hal.science/hal-01731467v1" TargetMode="External"/><Relationship Id="rId426" Type="http://schemas.openxmlformats.org/officeDocument/2006/relationships/hyperlink" Target="https://shs.hal.science/halshs-02261789v1" TargetMode="External"/><Relationship Id="rId427" Type="http://schemas.openxmlformats.org/officeDocument/2006/relationships/hyperlink" Target="https://shs.hal.science/halshs-02261745v1" TargetMode="External"/><Relationship Id="rId428" Type="http://schemas.openxmlformats.org/officeDocument/2006/relationships/hyperlink" Target="https://shs.hal.science/halshs-02261735v1" TargetMode="External"/><Relationship Id="rId429" Type="http://schemas.openxmlformats.org/officeDocument/2006/relationships/hyperlink" Target="https://shs.hal.science/halshs-02261663v1" TargetMode="External"/><Relationship Id="rId430" Type="http://schemas.openxmlformats.org/officeDocument/2006/relationships/hyperlink" Target="https://shs.hal.science/halshs-02261664v1" TargetMode="External"/><Relationship Id="rId431" Type="http://schemas.openxmlformats.org/officeDocument/2006/relationships/hyperlink" Target="https://univ-lyon3.hal.science/hal-01731906v1" TargetMode="External"/><Relationship Id="rId432" Type="http://schemas.openxmlformats.org/officeDocument/2006/relationships/hyperlink" Target="https://univ-lyon3.hal.science/hal-01731503v1" TargetMode="External"/><Relationship Id="rId433" Type="http://schemas.openxmlformats.org/officeDocument/2006/relationships/hyperlink" Target="https://univ-lyon3.hal.science/hal-01731464v1" TargetMode="External"/><Relationship Id="rId434" Type="http://schemas.openxmlformats.org/officeDocument/2006/relationships/hyperlink" Target="https://univ-lyon3.hal.science/hal-01731504v1" TargetMode="External"/><Relationship Id="rId435" Type="http://schemas.openxmlformats.org/officeDocument/2006/relationships/hyperlink" Target="https://univ-lyon3.hal.science/hal-01731462v1" TargetMode="External"/><Relationship Id="rId436" Type="http://schemas.openxmlformats.org/officeDocument/2006/relationships/hyperlink" Target="https://shs.hal.science/halshs-02261790v1" TargetMode="External"/><Relationship Id="rId437" Type="http://schemas.openxmlformats.org/officeDocument/2006/relationships/hyperlink" Target="https://shs.hal.science/halshs-02261757v1" TargetMode="External"/><Relationship Id="rId438" Type="http://schemas.openxmlformats.org/officeDocument/2006/relationships/hyperlink" Target="https://univ-lyon3.hal.science/hal-01732144v1" TargetMode="External"/><Relationship Id="rId439" Type="http://schemas.openxmlformats.org/officeDocument/2006/relationships/hyperlink" Target="https://univ-lyon3.hal.science/hal-01732004v1" TargetMode="External"/><Relationship Id="rId440" Type="http://schemas.openxmlformats.org/officeDocument/2006/relationships/hyperlink" Target="https://hal.science/search/index/?q=*&amp;authFullName_s=Henri Labayle" TargetMode="External"/><Relationship Id="rId441" Type="http://schemas.openxmlformats.org/officeDocument/2006/relationships/hyperlink" Target="https://shs.hal.science/halshs-02261667v1" TargetMode="External"/><Relationship Id="rId442" Type="http://schemas.openxmlformats.org/officeDocument/2006/relationships/hyperlink" Target="https://shs.hal.science/halshs-02261785v1" TargetMode="External"/><Relationship Id="rId443" Type="http://schemas.openxmlformats.org/officeDocument/2006/relationships/hyperlink" Target="https://shs.hal.science/halshs-02261792v1" TargetMode="External"/><Relationship Id="rId444" Type="http://schemas.openxmlformats.org/officeDocument/2006/relationships/hyperlink" Target="https://univ-lyon3.hal.science/hal-01732121v1" TargetMode="External"/><Relationship Id="rId445" Type="http://schemas.openxmlformats.org/officeDocument/2006/relationships/hyperlink" Target="https://univ-lyon3.hal.science/hal-01731891v1" TargetMode="External"/><Relationship Id="rId446" Type="http://schemas.openxmlformats.org/officeDocument/2006/relationships/hyperlink" Target="https://univ-lyon3.hal.science/hal-01731499v1" TargetMode="External"/><Relationship Id="rId447" Type="http://schemas.openxmlformats.org/officeDocument/2006/relationships/hyperlink" Target="https://inria.hal.science/hal-01359798v1" TargetMode="External"/><Relationship Id="rId448" Type="http://schemas.openxmlformats.org/officeDocument/2006/relationships/hyperlink" Target="https://univ-pau.hal.science/hal-04517511v1" TargetMode="External"/><Relationship Id="rId449" Type="http://schemas.openxmlformats.org/officeDocument/2006/relationships/hyperlink" Target="https://hal.science/search/index/?q=*&amp;authFullName_s=Marion Fontaine" TargetMode="External"/><Relationship Id="rId450" Type="http://schemas.openxmlformats.org/officeDocument/2006/relationships/hyperlink" Target="https://univ-lyon3.hal.science/hal-01732351v1" TargetMode="External"/><Relationship Id="rId451" Type="http://schemas.openxmlformats.org/officeDocument/2006/relationships/hyperlink" Target="https://univ-lyon3.hal.science/hal-01731517v1" TargetMode="External"/><Relationship Id="rId452" Type="http://schemas.openxmlformats.org/officeDocument/2006/relationships/hyperlink" Target="https://shs.hal.science/halshs-02261671v1" TargetMode="External"/><Relationship Id="rId453" Type="http://schemas.openxmlformats.org/officeDocument/2006/relationships/hyperlink" Target="https://shs.hal.science/halshs-02261794v1" TargetMode="External"/><Relationship Id="rId454" Type="http://schemas.openxmlformats.org/officeDocument/2006/relationships/hyperlink" Target="https://shs.hal.science/halshs-02261749v1" TargetMode="External"/><Relationship Id="rId455" Type="http://schemas.openxmlformats.org/officeDocument/2006/relationships/hyperlink" Target="https://univ-lyon3.hal.science/hal-01732508v1" TargetMode="External"/><Relationship Id="rId456" Type="http://schemas.openxmlformats.org/officeDocument/2006/relationships/hyperlink" Target="https://univ-lyon3.hal.science/hal-01731497v1" TargetMode="External"/><Relationship Id="rId457" Type="http://schemas.openxmlformats.org/officeDocument/2006/relationships/hyperlink" Target="https://shs.hal.science/halshs-02261746v1" TargetMode="External"/><Relationship Id="rId458" Type="http://schemas.openxmlformats.org/officeDocument/2006/relationships/hyperlink" Target="https://shs.hal.science/halshs-02261666v1" TargetMode="External"/><Relationship Id="rId459" Type="http://schemas.openxmlformats.org/officeDocument/2006/relationships/hyperlink" Target="https://shs.hal.science/halshs-02261750v1" TargetMode="External"/><Relationship Id="rId460" Type="http://schemas.openxmlformats.org/officeDocument/2006/relationships/hyperlink" Target="https://univ-lyon3.hal.science/hal-01731866v1" TargetMode="External"/><Relationship Id="rId461" Type="http://schemas.openxmlformats.org/officeDocument/2006/relationships/hyperlink" Target="https://univ-lyon3.hal.science/hal-01725595v1" TargetMode="External"/><Relationship Id="rId462" Type="http://schemas.openxmlformats.org/officeDocument/2006/relationships/hyperlink" Target="https://univ-lyon3.hal.science/hal-01761986v1" TargetMode="External"/><Relationship Id="rId463" Type="http://schemas.openxmlformats.org/officeDocument/2006/relationships/hyperlink" Target="https://hal.science/search/index/?q=*&amp;authFullName_s=Camille Chaserant" TargetMode="External"/><Relationship Id="rId464" Type="http://schemas.openxmlformats.org/officeDocument/2006/relationships/hyperlink" Target="https://shs.hal.science/halshs-02261513v1" TargetMode="External"/><Relationship Id="rId465" Type="http://schemas.openxmlformats.org/officeDocument/2006/relationships/hyperlink" Target="https://shs.hal.science/halshs-02261612v1" TargetMode="External"/><Relationship Id="rId466" Type="http://schemas.openxmlformats.org/officeDocument/2006/relationships/hyperlink" Target="https://shs.hal.science/halshs-02261611v1" TargetMode="External"/><Relationship Id="rId467" Type="http://schemas.openxmlformats.org/officeDocument/2006/relationships/hyperlink" Target="https://hal.science/hal-01168211v1" TargetMode="External"/><Relationship Id="rId468" Type="http://schemas.openxmlformats.org/officeDocument/2006/relationships/hyperlink" Target="https://shs.hal.science/halshs-02261577v1" TargetMode="External"/><Relationship Id="rId469" Type="http://schemas.openxmlformats.org/officeDocument/2006/relationships/hyperlink" Target="https://shs.hal.science/halshs-02261585v1" TargetMode="External"/><Relationship Id="rId470" Type="http://schemas.openxmlformats.org/officeDocument/2006/relationships/hyperlink" Target="https://shs.hal.science/halshs-02261582v1" TargetMode="External"/><Relationship Id="rId471" Type="http://schemas.openxmlformats.org/officeDocument/2006/relationships/hyperlink" Target="https://shs.hal.science/halshs-02261586v1" TargetMode="External"/><Relationship Id="rId472" Type="http://schemas.openxmlformats.org/officeDocument/2006/relationships/hyperlink" Target="https://univ-lyon3.hal.science/hal-01762136v1" TargetMode="External"/><Relationship Id="rId473" Type="http://schemas.openxmlformats.org/officeDocument/2006/relationships/hyperlink" Target="https://univ-lyon3.hal.science/hal-01762092v1" TargetMode="External"/><Relationship Id="rId474" Type="http://schemas.openxmlformats.org/officeDocument/2006/relationships/hyperlink" Target="https://univ-lyon3.hal.science/hal-01168152v1" TargetMode="External"/><Relationship Id="rId475" Type="http://schemas.openxmlformats.org/officeDocument/2006/relationships/hyperlink" Target="https://hal.science/hal-01168209v1" TargetMode="External"/><Relationship Id="rId476" Type="http://schemas.openxmlformats.org/officeDocument/2006/relationships/hyperlink" Target="https://shs.hal.science/halshs-02261606v1" TargetMode="External"/><Relationship Id="rId477" Type="http://schemas.openxmlformats.org/officeDocument/2006/relationships/hyperlink" Target="https://shs.hal.science/halshs-02261644v1" TargetMode="External"/><Relationship Id="rId478" Type="http://schemas.openxmlformats.org/officeDocument/2006/relationships/hyperlink" Target="https://shs.hal.science/halshs-02261520v1" TargetMode="External"/><Relationship Id="rId479" Type="http://schemas.openxmlformats.org/officeDocument/2006/relationships/hyperlink" Target="https://shs.hal.science/halshs-02261581v1" TargetMode="External"/><Relationship Id="rId480" Type="http://schemas.openxmlformats.org/officeDocument/2006/relationships/hyperlink" Target="https://shs.hal.science/halshs-02261521v1" TargetMode="External"/><Relationship Id="rId481" Type="http://schemas.openxmlformats.org/officeDocument/2006/relationships/hyperlink" Target="https://shs.hal.science/halshs-02261638v1" TargetMode="External"/><Relationship Id="rId482" Type="http://schemas.openxmlformats.org/officeDocument/2006/relationships/hyperlink" Target="https://shs.hal.science/halshs-02261583v1" TargetMode="External"/><Relationship Id="rId483" Type="http://schemas.openxmlformats.org/officeDocument/2006/relationships/hyperlink" Target="https://shs.hal.science/halshs-02261643v1" TargetMode="External"/><Relationship Id="rId484" Type="http://schemas.openxmlformats.org/officeDocument/2006/relationships/hyperlink" Target="https://shs.hal.science/halshs-02201046v1" TargetMode="External"/><Relationship Id="rId485" Type="http://schemas.openxmlformats.org/officeDocument/2006/relationships/hyperlink" Target="https://hal.science/hal-01168214v1" TargetMode="External"/><Relationship Id="rId486" Type="http://schemas.openxmlformats.org/officeDocument/2006/relationships/hyperlink" Target="https://hal.science/hal-01168229v1" TargetMode="External"/><Relationship Id="rId487" Type="http://schemas.openxmlformats.org/officeDocument/2006/relationships/hyperlink" Target="https://univ-lyon3.hal.science/hal-01762139v1" TargetMode="External"/><Relationship Id="rId488" Type="http://schemas.openxmlformats.org/officeDocument/2006/relationships/hyperlink" Target="https://hal.science/search/index/?q=*&amp;authFullName_s=G. Helleringer" TargetMode="External"/><Relationship Id="rId489" Type="http://schemas.openxmlformats.org/officeDocument/2006/relationships/hyperlink" Target="https://univ-lyon3.hal.science/hal-01762133v1" TargetMode="External"/><Relationship Id="rId490" Type="http://schemas.openxmlformats.org/officeDocument/2006/relationships/hyperlink" Target="https://hal.science/hal-01168222v1" TargetMode="External"/><Relationship Id="rId491" Type="http://schemas.openxmlformats.org/officeDocument/2006/relationships/hyperlink" Target="https://univ-lyon3.hal.science/hal-01168150v1" TargetMode="External"/><Relationship Id="rId492" Type="http://schemas.openxmlformats.org/officeDocument/2006/relationships/hyperlink" Target="https://hal.science/hal-01168228v1" TargetMode="External"/><Relationship Id="rId493" Type="http://schemas.openxmlformats.org/officeDocument/2006/relationships/hyperlink" Target="https://shs.hal.science/halshs-02449029v1" TargetMode="External"/><Relationship Id="rId494" Type="http://schemas.openxmlformats.org/officeDocument/2006/relationships/hyperlink" Target="https://shs.hal.science/halshs-01149488v1" TargetMode="External"/><Relationship Id="rId495" Type="http://schemas.openxmlformats.org/officeDocument/2006/relationships/hyperlink" Target="https://shs.hal.science/halshs-02261610v1" TargetMode="External"/><Relationship Id="rId496" Type="http://schemas.openxmlformats.org/officeDocument/2006/relationships/hyperlink" Target="https://shs.hal.science/halshs-02261566v1" TargetMode="External"/><Relationship Id="rId497" Type="http://schemas.openxmlformats.org/officeDocument/2006/relationships/hyperlink" Target="https://shs.hal.science/halshs-02261517v1" TargetMode="External"/><Relationship Id="rId498" Type="http://schemas.openxmlformats.org/officeDocument/2006/relationships/hyperlink" Target="https://hal.science/hal-01168221v1" TargetMode="External"/><Relationship Id="rId499" Type="http://schemas.openxmlformats.org/officeDocument/2006/relationships/hyperlink" Target="https://hal.science/hal-01168225v1" TargetMode="External"/><Relationship Id="rId500" Type="http://schemas.openxmlformats.org/officeDocument/2006/relationships/hyperlink" Target="https://hal.science/hal-01168203v1" TargetMode="External"/><Relationship Id="rId501" Type="http://schemas.openxmlformats.org/officeDocument/2006/relationships/hyperlink" Target="https://univ-lyon3.hal.science/hal-01762096v1" TargetMode="External"/><Relationship Id="rId502" Type="http://schemas.openxmlformats.org/officeDocument/2006/relationships/hyperlink" Target="https://univ-lyon3.hal.science/hal-01762083v1" TargetMode="External"/><Relationship Id="rId503" Type="http://schemas.openxmlformats.org/officeDocument/2006/relationships/hyperlink" Target="https://hal.science/hal-01168213v1" TargetMode="External"/><Relationship Id="rId504" Type="http://schemas.openxmlformats.org/officeDocument/2006/relationships/hyperlink" Target="https://hal.science/hal-01168216v1" TargetMode="External"/><Relationship Id="rId505" Type="http://schemas.openxmlformats.org/officeDocument/2006/relationships/hyperlink" Target="https://shs.hal.science/halshs-02261614v1" TargetMode="External"/><Relationship Id="rId506" Type="http://schemas.openxmlformats.org/officeDocument/2006/relationships/hyperlink" Target="https://shs.hal.science/halshs-02261522v1" TargetMode="External"/><Relationship Id="rId507" Type="http://schemas.openxmlformats.org/officeDocument/2006/relationships/hyperlink" Target="https://shs.hal.science/halshs-02261580v1" TargetMode="External"/><Relationship Id="rId508" Type="http://schemas.openxmlformats.org/officeDocument/2006/relationships/hyperlink" Target="https://hal.science/hal-01168210v1" TargetMode="External"/><Relationship Id="rId509" Type="http://schemas.openxmlformats.org/officeDocument/2006/relationships/hyperlink" Target="https://hal.science/hal-01168207v1" TargetMode="External"/><Relationship Id="rId510" Type="http://schemas.openxmlformats.org/officeDocument/2006/relationships/hyperlink" Target="https://univ-lyon3.hal.science/hal-01761659v1" TargetMode="External"/><Relationship Id="rId511" Type="http://schemas.openxmlformats.org/officeDocument/2006/relationships/hyperlink" Target="https://univ-lyon3.hal.science/hal-01761650v1" TargetMode="External"/><Relationship Id="rId512" Type="http://schemas.openxmlformats.org/officeDocument/2006/relationships/hyperlink" Target="https://univ-lyon3.hal.science/hal-01761652v1" TargetMode="External"/><Relationship Id="rId513" Type="http://schemas.openxmlformats.org/officeDocument/2006/relationships/hyperlink" Target="https://shs.hal.science/halshs-02448941v1" TargetMode="External"/><Relationship Id="rId514" Type="http://schemas.openxmlformats.org/officeDocument/2006/relationships/hyperlink" Target="https://shs.hal.science/halshs-02261405v1" TargetMode="External"/><Relationship Id="rId515" Type="http://schemas.openxmlformats.org/officeDocument/2006/relationships/hyperlink" Target="https://shs.hal.science/halshs-02261382v1" TargetMode="External"/><Relationship Id="rId516" Type="http://schemas.openxmlformats.org/officeDocument/2006/relationships/hyperlink" Target="https://univ-lyon3.hal.science/hal-01761654v1" TargetMode="External"/><Relationship Id="rId517" Type="http://schemas.openxmlformats.org/officeDocument/2006/relationships/hyperlink" Target="https://univ-lyon3.hal.science/hal-01761965v1" TargetMode="External"/><Relationship Id="rId518" Type="http://schemas.openxmlformats.org/officeDocument/2006/relationships/hyperlink" Target="https://univ-lyon3.hal.science/hal-01761644v1" TargetMode="External"/><Relationship Id="rId519" Type="http://schemas.openxmlformats.org/officeDocument/2006/relationships/hyperlink" Target="https://shs.hal.science/halshs-02261346v1" TargetMode="External"/><Relationship Id="rId520" Type="http://schemas.openxmlformats.org/officeDocument/2006/relationships/hyperlink" Target="https://shs.hal.science/halshs-02261379v1" TargetMode="External"/><Relationship Id="rId521" Type="http://schemas.openxmlformats.org/officeDocument/2006/relationships/hyperlink" Target="https://univ-lyon3.hal.science/hal-01761891v1" TargetMode="External"/><Relationship Id="rId522" Type="http://schemas.openxmlformats.org/officeDocument/2006/relationships/hyperlink" Target="https://univ-lyon3.hal.science/hal-01761669v1" TargetMode="External"/><Relationship Id="rId523" Type="http://schemas.openxmlformats.org/officeDocument/2006/relationships/hyperlink" Target="https://shs.hal.science/halshs-02261404v1" TargetMode="External"/><Relationship Id="rId524" Type="http://schemas.openxmlformats.org/officeDocument/2006/relationships/hyperlink" Target="https://shs.hal.science/halshs-02261341v1" TargetMode="External"/><Relationship Id="rId525" Type="http://schemas.openxmlformats.org/officeDocument/2006/relationships/hyperlink" Target="https://shs.hal.science/halshs-02261339v1" TargetMode="External"/><Relationship Id="rId526" Type="http://schemas.openxmlformats.org/officeDocument/2006/relationships/hyperlink" Target="https://univ-lyon3.hal.science/hal-01761661v1" TargetMode="External"/><Relationship Id="rId527" Type="http://schemas.openxmlformats.org/officeDocument/2006/relationships/hyperlink" Target="https://univ-lyon3.hal.science/hal-01761865v1" TargetMode="External"/><Relationship Id="rId528" Type="http://schemas.openxmlformats.org/officeDocument/2006/relationships/hyperlink" Target="https://shs.hal.science/halshs-02448521v1" TargetMode="External"/><Relationship Id="rId529" Type="http://schemas.openxmlformats.org/officeDocument/2006/relationships/hyperlink" Target="https://univ-lyon3.hal.science/hal-01761960v1" TargetMode="External"/><Relationship Id="rId530" Type="http://schemas.openxmlformats.org/officeDocument/2006/relationships/hyperlink" Target="https://univ-lyon3.hal.science/hal-01761957v1" TargetMode="External"/><Relationship Id="rId531" Type="http://schemas.openxmlformats.org/officeDocument/2006/relationships/hyperlink" Target="https://univ-lyon3.hal.science/hal-01761996v1" TargetMode="External"/><Relationship Id="rId532" Type="http://schemas.openxmlformats.org/officeDocument/2006/relationships/hyperlink" Target="https://univ-lyon3.hal.science/hal-01761942v1" TargetMode="External"/><Relationship Id="rId533" Type="http://schemas.openxmlformats.org/officeDocument/2006/relationships/hyperlink" Target="https://univ-lyon3.hal.science/hal-01761656v1" TargetMode="External"/><Relationship Id="rId534" Type="http://schemas.openxmlformats.org/officeDocument/2006/relationships/hyperlink" Target="https://shs.hal.science/halshs-02261389v1" TargetMode="External"/><Relationship Id="rId535" Type="http://schemas.openxmlformats.org/officeDocument/2006/relationships/hyperlink" Target="https://shs.hal.science/halshs-02261298v1" TargetMode="External"/><Relationship Id="rId536" Type="http://schemas.openxmlformats.org/officeDocument/2006/relationships/hyperlink" Target="https://hal.science/hal-00881015v1" TargetMode="External"/><Relationship Id="rId537" Type="http://schemas.openxmlformats.org/officeDocument/2006/relationships/hyperlink" Target="https://hal.science/hal-00881392v1" TargetMode="External"/><Relationship Id="rId538" Type="http://schemas.openxmlformats.org/officeDocument/2006/relationships/hyperlink" Target="https://hal.science/hal-00880952v1" TargetMode="External"/><Relationship Id="rId539" Type="http://schemas.openxmlformats.org/officeDocument/2006/relationships/hyperlink" Target="https://shs.hal.science/halshs-02261299v1" TargetMode="External"/><Relationship Id="rId540" Type="http://schemas.openxmlformats.org/officeDocument/2006/relationships/hyperlink" Target="https://shs.hal.science/halshs-02261189v1" TargetMode="External"/><Relationship Id="rId541" Type="http://schemas.openxmlformats.org/officeDocument/2006/relationships/hyperlink" Target="https://shs.hal.science/halshs-02261155v1" TargetMode="External"/><Relationship Id="rId542" Type="http://schemas.openxmlformats.org/officeDocument/2006/relationships/hyperlink" Target="https://shs.hal.science/halshs-02261152v1" TargetMode="External"/><Relationship Id="rId543" Type="http://schemas.openxmlformats.org/officeDocument/2006/relationships/hyperlink" Target="https://univ-lyon3.hal.science/hal-00926151v1" TargetMode="External"/><Relationship Id="rId544" Type="http://schemas.openxmlformats.org/officeDocument/2006/relationships/hyperlink" Target="https://hal.science/hal-00881400v1" TargetMode="External"/><Relationship Id="rId545" Type="http://schemas.openxmlformats.org/officeDocument/2006/relationships/hyperlink" Target="https://hal.science/hal-00880976v1" TargetMode="External"/><Relationship Id="rId546" Type="http://schemas.openxmlformats.org/officeDocument/2006/relationships/hyperlink" Target="https://shs.hal.science/halshs-02261260v1" TargetMode="External"/><Relationship Id="rId547" Type="http://schemas.openxmlformats.org/officeDocument/2006/relationships/hyperlink" Target="https://univ-lyon3.hal.science/hal-00926180v1" TargetMode="External"/><Relationship Id="rId548" Type="http://schemas.openxmlformats.org/officeDocument/2006/relationships/hyperlink" Target="https://univ-lyon3.hal.science/hal-00926138v1" TargetMode="External"/><Relationship Id="rId549" Type="http://schemas.openxmlformats.org/officeDocument/2006/relationships/hyperlink" Target="https://hal.science/hal-00880974v1" TargetMode="External"/><Relationship Id="rId550" Type="http://schemas.openxmlformats.org/officeDocument/2006/relationships/hyperlink" Target="https://hal.science/hal-00881387v1" TargetMode="External"/><Relationship Id="rId551" Type="http://schemas.openxmlformats.org/officeDocument/2006/relationships/hyperlink" Target="https://hal.science/hal-00881396v1" TargetMode="External"/><Relationship Id="rId552" Type="http://schemas.openxmlformats.org/officeDocument/2006/relationships/hyperlink" Target="https://univ-lyon3.hal.science/hal-00913664v1" TargetMode="External"/><Relationship Id="rId553" Type="http://schemas.openxmlformats.org/officeDocument/2006/relationships/hyperlink" Target="https://shs.hal.science/halshs-02261151v1" TargetMode="External"/><Relationship Id="rId554" Type="http://schemas.openxmlformats.org/officeDocument/2006/relationships/hyperlink" Target="https://shs.hal.science/halshs-02261295v1" TargetMode="External"/><Relationship Id="rId555" Type="http://schemas.openxmlformats.org/officeDocument/2006/relationships/hyperlink" Target="https://univ-lyon3.hal.science/hal-00925474v1" TargetMode="External"/><Relationship Id="rId556" Type="http://schemas.openxmlformats.org/officeDocument/2006/relationships/hyperlink" Target="https://hal.science/hal-00881397v1" TargetMode="External"/><Relationship Id="rId557" Type="http://schemas.openxmlformats.org/officeDocument/2006/relationships/hyperlink" Target="https://hal.science/hal-00880966v1" TargetMode="External"/><Relationship Id="rId558" Type="http://schemas.openxmlformats.org/officeDocument/2006/relationships/hyperlink" Target="https://univ-lyon3.hal.science/hal-00913661v1" TargetMode="External"/><Relationship Id="rId559" Type="http://schemas.openxmlformats.org/officeDocument/2006/relationships/hyperlink" Target="https://hal.science/hal-00881010v1" TargetMode="External"/><Relationship Id="rId560" Type="http://schemas.openxmlformats.org/officeDocument/2006/relationships/hyperlink" Target="https://hal.science/hal-00880983v1" TargetMode="External"/><Relationship Id="rId561" Type="http://schemas.openxmlformats.org/officeDocument/2006/relationships/hyperlink" Target="https://univ-lyon3.hal.science/hal-00926161v1" TargetMode="External"/><Relationship Id="rId562" Type="http://schemas.openxmlformats.org/officeDocument/2006/relationships/hyperlink" Target="https://shs.hal.science/halshs-02261302v1" TargetMode="External"/><Relationship Id="rId563" Type="http://schemas.openxmlformats.org/officeDocument/2006/relationships/hyperlink" Target="https://hal.science/hal-00880510v1" TargetMode="External"/><Relationship Id="rId564" Type="http://schemas.openxmlformats.org/officeDocument/2006/relationships/hyperlink" Target="https://hal.science/hal-00881368v1" TargetMode="External"/><Relationship Id="rId565" Type="http://schemas.openxmlformats.org/officeDocument/2006/relationships/hyperlink" Target="https://hal.science/hal-00881384v1" TargetMode="External"/><Relationship Id="rId566" Type="http://schemas.openxmlformats.org/officeDocument/2006/relationships/hyperlink" Target="https://hal.science/search/index/?q=*&amp;authFullName_s=Rajendranuth Loljeeh" TargetMode="External"/><Relationship Id="rId567" Type="http://schemas.openxmlformats.org/officeDocument/2006/relationships/hyperlink" Target="https://hal.science/hal-00881376v1" TargetMode="External"/><Relationship Id="rId568" Type="http://schemas.openxmlformats.org/officeDocument/2006/relationships/hyperlink" Target="https://hal.science/hal-00880511v1" TargetMode="External"/><Relationship Id="rId569" Type="http://schemas.openxmlformats.org/officeDocument/2006/relationships/hyperlink" Target="https://shs.hal.science/halshs-02261065v1" TargetMode="External"/><Relationship Id="rId570" Type="http://schemas.openxmlformats.org/officeDocument/2006/relationships/hyperlink" Target="https://hal.science/hal-00880515v1" TargetMode="External"/><Relationship Id="rId571" Type="http://schemas.openxmlformats.org/officeDocument/2006/relationships/hyperlink" Target="https://hal.science/hal-00881381v1" TargetMode="External"/><Relationship Id="rId572" Type="http://schemas.openxmlformats.org/officeDocument/2006/relationships/hyperlink" Target="https://hal.science/hal-00925444v1" TargetMode="External"/><Relationship Id="rId573" Type="http://schemas.openxmlformats.org/officeDocument/2006/relationships/hyperlink" Target="https://shs.hal.science/halshs-02261057v1" TargetMode="External"/><Relationship Id="rId574" Type="http://schemas.openxmlformats.org/officeDocument/2006/relationships/hyperlink" Target="https://shs.hal.science/halshs-02261099v1" TargetMode="External"/><Relationship Id="rId575" Type="http://schemas.openxmlformats.org/officeDocument/2006/relationships/hyperlink" Target="https://hal.science/hal-00881361v1" TargetMode="External"/><Relationship Id="rId576" Type="http://schemas.openxmlformats.org/officeDocument/2006/relationships/hyperlink" Target="https://hal.science/hal-00881338v1" TargetMode="External"/><Relationship Id="rId577" Type="http://schemas.openxmlformats.org/officeDocument/2006/relationships/hyperlink" Target="https://shs.hal.science/halshs-02261067v1" TargetMode="External"/><Relationship Id="rId578" Type="http://schemas.openxmlformats.org/officeDocument/2006/relationships/hyperlink" Target="https://shs.hal.science/halshs-02448819v1" TargetMode="External"/><Relationship Id="rId579" Type="http://schemas.openxmlformats.org/officeDocument/2006/relationships/hyperlink" Target="https://hal.science/hal-00925460v1" TargetMode="External"/><Relationship Id="rId580" Type="http://schemas.openxmlformats.org/officeDocument/2006/relationships/hyperlink" Target="https://hal.science/hal-00881373v1" TargetMode="External"/><Relationship Id="rId581" Type="http://schemas.openxmlformats.org/officeDocument/2006/relationships/hyperlink" Target="https://hal.science/hal-00881369v1" TargetMode="External"/><Relationship Id="rId582" Type="http://schemas.openxmlformats.org/officeDocument/2006/relationships/hyperlink" Target="https://hal.science/hal-00880503v1" TargetMode="External"/><Relationship Id="rId583" Type="http://schemas.openxmlformats.org/officeDocument/2006/relationships/hyperlink" Target="https://hal.science/hal-00881345v1" TargetMode="External"/><Relationship Id="rId584" Type="http://schemas.openxmlformats.org/officeDocument/2006/relationships/hyperlink" Target="https://shs.hal.science/halshs-02261096v1" TargetMode="External"/><Relationship Id="rId585" Type="http://schemas.openxmlformats.org/officeDocument/2006/relationships/hyperlink" Target="https://hal.science/hal-00880509v1" TargetMode="External"/><Relationship Id="rId586" Type="http://schemas.openxmlformats.org/officeDocument/2006/relationships/hyperlink" Target="https://hal.science/hal-00880499v1" TargetMode="External"/><Relationship Id="rId587" Type="http://schemas.openxmlformats.org/officeDocument/2006/relationships/hyperlink" Target="https://shs.hal.science/halshs-02260955v1" TargetMode="External"/><Relationship Id="rId588" Type="http://schemas.openxmlformats.org/officeDocument/2006/relationships/hyperlink" Target="https://hal.science/hal-00880454v1" TargetMode="External"/><Relationship Id="rId589" Type="http://schemas.openxmlformats.org/officeDocument/2006/relationships/hyperlink" Target="https://hal.science/hal-00880443v1" TargetMode="External"/><Relationship Id="rId590" Type="http://schemas.openxmlformats.org/officeDocument/2006/relationships/hyperlink" Target="https://dx.doi.org/10.3917/ride.252.0165" TargetMode="External"/><Relationship Id="rId591" Type="http://schemas.openxmlformats.org/officeDocument/2006/relationships/hyperlink" Target="https://hal.science/hal-00881331v1" TargetMode="External"/><Relationship Id="rId592" Type="http://schemas.openxmlformats.org/officeDocument/2006/relationships/hyperlink" Target="https://hal.science/hal-00880517v1" TargetMode="External"/><Relationship Id="rId593" Type="http://schemas.openxmlformats.org/officeDocument/2006/relationships/hyperlink" Target="https://hal.science/hal-00880457v1" TargetMode="External"/><Relationship Id="rId594" Type="http://schemas.openxmlformats.org/officeDocument/2006/relationships/hyperlink" Target="https://hal.science/hal-00880462v1" TargetMode="External"/><Relationship Id="rId595" Type="http://schemas.openxmlformats.org/officeDocument/2006/relationships/hyperlink" Target="https://hal.science/hal-00880460v1" TargetMode="External"/><Relationship Id="rId596" Type="http://schemas.openxmlformats.org/officeDocument/2006/relationships/hyperlink" Target="https://hal.science/hal-00880467v1" TargetMode="External"/><Relationship Id="rId597" Type="http://schemas.openxmlformats.org/officeDocument/2006/relationships/hyperlink" Target="https://shs.hal.science/halshs-02260857v1" TargetMode="External"/><Relationship Id="rId598" Type="http://schemas.openxmlformats.org/officeDocument/2006/relationships/hyperlink" Target="https://shs.hal.science/halshs-02260861v1" TargetMode="External"/><Relationship Id="rId599" Type="http://schemas.openxmlformats.org/officeDocument/2006/relationships/hyperlink" Target="https://hal.science/hal-00881318v1" TargetMode="External"/><Relationship Id="rId600" Type="http://schemas.openxmlformats.org/officeDocument/2006/relationships/hyperlink" Target="https://hal.science/hal-00880428v1" TargetMode="External"/><Relationship Id="rId601" Type="http://schemas.openxmlformats.org/officeDocument/2006/relationships/hyperlink" Target="https://hal.science/search/index/?q=*&amp;authFullName_s=Mathias Forteau" TargetMode="External"/><Relationship Id="rId602" Type="http://schemas.openxmlformats.org/officeDocument/2006/relationships/hyperlink" Target="https://hal.science/hal-00880431v1" TargetMode="External"/><Relationship Id="rId603" Type="http://schemas.openxmlformats.org/officeDocument/2006/relationships/hyperlink" Target="https://hal.science/hal-00880930v1" TargetMode="External"/><Relationship Id="rId604" Type="http://schemas.openxmlformats.org/officeDocument/2006/relationships/hyperlink" Target="https://hal.science/hal-00881326v1" TargetMode="External"/><Relationship Id="rId605" Type="http://schemas.openxmlformats.org/officeDocument/2006/relationships/hyperlink" Target="https://shs.hal.science/halshs-02260879v1" TargetMode="External"/><Relationship Id="rId606" Type="http://schemas.openxmlformats.org/officeDocument/2006/relationships/hyperlink" Target="https://hal.science/hal-00881308v1" TargetMode="External"/><Relationship Id="rId607" Type="http://schemas.openxmlformats.org/officeDocument/2006/relationships/hyperlink" Target="https://hal.science/search/index/?q=*&amp;authFullName_s=Olivier Favereau" TargetMode="External"/><Relationship Id="rId608" Type="http://schemas.openxmlformats.org/officeDocument/2006/relationships/hyperlink" Target="https://shs.hal.science/halshs-02260880v1" TargetMode="External"/><Relationship Id="rId609" Type="http://schemas.openxmlformats.org/officeDocument/2006/relationships/hyperlink" Target="https://hal.science/hal-00881324v1" TargetMode="External"/><Relationship Id="rId610" Type="http://schemas.openxmlformats.org/officeDocument/2006/relationships/hyperlink" Target="https://hal.science/hal-00880414v1" TargetMode="External"/><Relationship Id="rId611" Type="http://schemas.openxmlformats.org/officeDocument/2006/relationships/hyperlink" Target="https://hal.science/hal-00880425v1" TargetMode="External"/><Relationship Id="rId612" Type="http://schemas.openxmlformats.org/officeDocument/2006/relationships/hyperlink" Target="https://hal.science/hal-00880932v1" TargetMode="External"/><Relationship Id="rId613" Type="http://schemas.openxmlformats.org/officeDocument/2006/relationships/hyperlink" Target="https://hal.science/search/index/?q=*&amp;authFullName_s=M. Fallon" TargetMode="External"/><Relationship Id="rId614" Type="http://schemas.openxmlformats.org/officeDocument/2006/relationships/hyperlink" Target="https://hal.science/hal-00880901v1" TargetMode="External"/><Relationship Id="rId615" Type="http://schemas.openxmlformats.org/officeDocument/2006/relationships/hyperlink" Target="https://shs.hal.science/halshs-02260860v1" TargetMode="External"/><Relationship Id="rId616" Type="http://schemas.openxmlformats.org/officeDocument/2006/relationships/hyperlink" Target="https://hal.science/hal-00881312v1" TargetMode="External"/><Relationship Id="rId617" Type="http://schemas.openxmlformats.org/officeDocument/2006/relationships/hyperlink" Target="https://shs.hal.science/halshs-02260847v1" TargetMode="External"/><Relationship Id="rId618" Type="http://schemas.openxmlformats.org/officeDocument/2006/relationships/hyperlink" Target="https://hal.science/hal-00880422v1" TargetMode="External"/><Relationship Id="rId619" Type="http://schemas.openxmlformats.org/officeDocument/2006/relationships/hyperlink" Target="https://hal.science/hal-00881315v1" TargetMode="External"/><Relationship Id="rId620" Type="http://schemas.openxmlformats.org/officeDocument/2006/relationships/hyperlink" Target="https://shs.hal.science/halshs-02260846v1" TargetMode="External"/><Relationship Id="rId621" Type="http://schemas.openxmlformats.org/officeDocument/2006/relationships/hyperlink" Target="https://shs.hal.science/halshs-02260845v1" TargetMode="External"/><Relationship Id="rId622" Type="http://schemas.openxmlformats.org/officeDocument/2006/relationships/hyperlink" Target="https://hal.science/hal-00881317v1" TargetMode="External"/><Relationship Id="rId623" Type="http://schemas.openxmlformats.org/officeDocument/2006/relationships/hyperlink" Target="https://hal.science/hal-00880928v1" TargetMode="External"/><Relationship Id="rId624" Type="http://schemas.openxmlformats.org/officeDocument/2006/relationships/hyperlink" Target="https://hal.science/hal-00881310v1" TargetMode="External"/><Relationship Id="rId625" Type="http://schemas.openxmlformats.org/officeDocument/2006/relationships/hyperlink" Target="https://shs.hal.science/halshs-02248524v1" TargetMode="External"/><Relationship Id="rId626" Type="http://schemas.openxmlformats.org/officeDocument/2006/relationships/hyperlink" Target="https://hal.science/hal-00880062v1" TargetMode="External"/><Relationship Id="rId627" Type="http://schemas.openxmlformats.org/officeDocument/2006/relationships/hyperlink" Target="https://hal.science/hal-00880918v1" TargetMode="External"/><Relationship Id="rId628" Type="http://schemas.openxmlformats.org/officeDocument/2006/relationships/hyperlink" Target="https://hal.science/hal-00880904v1" TargetMode="External"/><Relationship Id="rId629" Type="http://schemas.openxmlformats.org/officeDocument/2006/relationships/hyperlink" Target="https://hal.science/hal-00880916v1" TargetMode="External"/><Relationship Id="rId630" Type="http://schemas.openxmlformats.org/officeDocument/2006/relationships/hyperlink" Target="https://hal.science/hal-00880066v1" TargetMode="External"/><Relationship Id="rId631" Type="http://schemas.openxmlformats.org/officeDocument/2006/relationships/hyperlink" Target="https://hal.science/hal-00880907v1" TargetMode="External"/><Relationship Id="rId632" Type="http://schemas.openxmlformats.org/officeDocument/2006/relationships/hyperlink" Target="https://hal.science/hal-00880900v1" TargetMode="External"/><Relationship Id="rId633" Type="http://schemas.openxmlformats.org/officeDocument/2006/relationships/hyperlink" Target="https://hal.science/hal-00880067v1" TargetMode="External"/><Relationship Id="rId634" Type="http://schemas.openxmlformats.org/officeDocument/2006/relationships/hyperlink" Target="https://hal.science/hal-00880925v1" TargetMode="External"/><Relationship Id="rId635" Type="http://schemas.openxmlformats.org/officeDocument/2006/relationships/hyperlink" Target="https://hal.science/hal-00880043v1" TargetMode="External"/><Relationship Id="rId636" Type="http://schemas.openxmlformats.org/officeDocument/2006/relationships/hyperlink" Target="https://hal.science/hal-00880923v1" TargetMode="External"/><Relationship Id="rId637" Type="http://schemas.openxmlformats.org/officeDocument/2006/relationships/hyperlink" Target="https://hal.science/hal-00880912v1" TargetMode="External"/><Relationship Id="rId638" Type="http://schemas.openxmlformats.org/officeDocument/2006/relationships/hyperlink" Target="https://shs.hal.science/halshs-02260727v1" TargetMode="External"/><Relationship Id="rId639" Type="http://schemas.openxmlformats.org/officeDocument/2006/relationships/hyperlink" Target="https://shs.hal.science/halshs-05597757v1" TargetMode="External"/><Relationship Id="rId640" Type="http://schemas.openxmlformats.org/officeDocument/2006/relationships/hyperlink" Target="https://shs.hal.science/halshs-03480614v1" TargetMode="External"/><Relationship Id="rId641" Type="http://schemas.openxmlformats.org/officeDocument/2006/relationships/hyperlink" Target="https://shs.hal.science/halshs-03378918v1" TargetMode="External"/><Relationship Id="rId642" Type="http://schemas.openxmlformats.org/officeDocument/2006/relationships/hyperlink" Target="https://hal.science/hal-02327935v1" TargetMode="External"/><Relationship Id="rId643" Type="http://schemas.openxmlformats.org/officeDocument/2006/relationships/hyperlink" Target="https://shs.hal.science/halshs-04982896v1" TargetMode="External"/><Relationship Id="rId644" Type="http://schemas.openxmlformats.org/officeDocument/2006/relationships/hyperlink" Target="https://hal.science/hal-01934224v1" TargetMode="External"/><Relationship Id="rId645" Type="http://schemas.openxmlformats.org/officeDocument/2006/relationships/hyperlink" Target="https://hal.science/hal-04268793v1" TargetMode="External"/><Relationship Id="rId646" Type="http://schemas.openxmlformats.org/officeDocument/2006/relationships/hyperlink" Target="https://shs.hal.science/halshs-04982890v1" TargetMode="External"/><Relationship Id="rId647" Type="http://schemas.openxmlformats.org/officeDocument/2006/relationships/hyperlink" Target="https://shs.hal.science/halshs-04982895v1" TargetMode="External"/><Relationship Id="rId648" Type="http://schemas.openxmlformats.org/officeDocument/2006/relationships/hyperlink" Target="https://shs.hal.science/halshs-04722868v1" TargetMode="External"/><Relationship Id="rId649" Type="http://schemas.openxmlformats.org/officeDocument/2006/relationships/hyperlink" Target="https://shs.hal.science/halshs-04565132v1" TargetMode="External"/><Relationship Id="rId650" Type="http://schemas.openxmlformats.org/officeDocument/2006/relationships/hyperlink" Target="https://shs.hal.science/halshs-04653711v1" TargetMode="External"/><Relationship Id="rId651" Type="http://schemas.openxmlformats.org/officeDocument/2006/relationships/hyperlink" Target="https://shs.hal.science/halshs-04722866v1" TargetMode="External"/><Relationship Id="rId652" Type="http://schemas.openxmlformats.org/officeDocument/2006/relationships/hyperlink" Target="https://shs.hal.science/halshs-04565128v1" TargetMode="External"/><Relationship Id="rId653" Type="http://schemas.openxmlformats.org/officeDocument/2006/relationships/hyperlink" Target="https://shs.hal.science/halshs-03945091v1" TargetMode="External"/><Relationship Id="rId654" Type="http://schemas.openxmlformats.org/officeDocument/2006/relationships/hyperlink" Target="https://hal.science/hal-04425611v1" TargetMode="External"/><Relationship Id="rId655" Type="http://schemas.openxmlformats.org/officeDocument/2006/relationships/hyperlink" Target="https://hal.science/hal-04268797v1" TargetMode="External"/><Relationship Id="rId656" Type="http://schemas.openxmlformats.org/officeDocument/2006/relationships/hyperlink" Target="https://hal.science/hal-04402740v1" TargetMode="External"/><Relationship Id="rId657" Type="http://schemas.openxmlformats.org/officeDocument/2006/relationships/hyperlink" Target="https://hal.science/hal-04268790v1" TargetMode="External"/><Relationship Id="rId658" Type="http://schemas.openxmlformats.org/officeDocument/2006/relationships/hyperlink" Target="https://hal.science/hal-04268784v1" TargetMode="External"/><Relationship Id="rId659" Type="http://schemas.openxmlformats.org/officeDocument/2006/relationships/hyperlink" Target="https://hal.science/hal-04402751v1" TargetMode="External"/><Relationship Id="rId660" Type="http://schemas.openxmlformats.org/officeDocument/2006/relationships/hyperlink" Target="https://shs.hal.science/halshs-03945032v1" TargetMode="External"/><Relationship Id="rId661" Type="http://schemas.openxmlformats.org/officeDocument/2006/relationships/hyperlink" Target="https://shs.hal.science/halshs-03945065v1" TargetMode="External"/><Relationship Id="rId662" Type="http://schemas.openxmlformats.org/officeDocument/2006/relationships/hyperlink" Target="https://shs.hal.science/halshs-03945072v1" TargetMode="External"/><Relationship Id="rId663" Type="http://schemas.openxmlformats.org/officeDocument/2006/relationships/hyperlink" Target="https://shs.hal.science/halshs-03945080v1" TargetMode="External"/><Relationship Id="rId664" Type="http://schemas.openxmlformats.org/officeDocument/2006/relationships/hyperlink" Target="https://shs.hal.science/halshs-03945049v1" TargetMode="External"/><Relationship Id="rId665" Type="http://schemas.openxmlformats.org/officeDocument/2006/relationships/hyperlink" Target="https://shs.hal.science/halshs-03378885v1" TargetMode="External"/><Relationship Id="rId666" Type="http://schemas.openxmlformats.org/officeDocument/2006/relationships/hyperlink" Target="https://shs.hal.science/halshs-03378912v1" TargetMode="External"/><Relationship Id="rId667" Type="http://schemas.openxmlformats.org/officeDocument/2006/relationships/hyperlink" Target="https://shs.hal.science/halshs-03480609v1" TargetMode="External"/><Relationship Id="rId668" Type="http://schemas.openxmlformats.org/officeDocument/2006/relationships/hyperlink" Target="https://shs.hal.science/halshs-03586154v1" TargetMode="External"/><Relationship Id="rId669" Type="http://schemas.openxmlformats.org/officeDocument/2006/relationships/hyperlink" Target="https://shs.hal.science/halshs-03037252v1" TargetMode="External"/><Relationship Id="rId670" Type="http://schemas.openxmlformats.org/officeDocument/2006/relationships/hyperlink" Target="https://shs.hal.science/halshs-03024234v1" TargetMode="External"/><Relationship Id="rId671" Type="http://schemas.openxmlformats.org/officeDocument/2006/relationships/hyperlink" Target="https://shs.hal.science/halshs-03051538v1" TargetMode="External"/><Relationship Id="rId672" Type="http://schemas.openxmlformats.org/officeDocument/2006/relationships/hyperlink" Target="https://hal.science/search/index/?q=*&amp;authFullName_s=Giulio Cesare Giorgini" TargetMode="External"/><Relationship Id="rId673" Type="http://schemas.openxmlformats.org/officeDocument/2006/relationships/hyperlink" Target="https://www.larcier.com" TargetMode="External"/><Relationship Id="rId674" Type="http://schemas.openxmlformats.org/officeDocument/2006/relationships/hyperlink" Target="https://shs.hal.science/halshs-03586149v1" TargetMode="External"/><Relationship Id="rId675" Type="http://schemas.openxmlformats.org/officeDocument/2006/relationships/hyperlink" Target="https://shs.hal.science/halshs-03378851v1" TargetMode="External"/><Relationship Id="rId676" Type="http://schemas.openxmlformats.org/officeDocument/2006/relationships/hyperlink" Target="https://shs.hal.science/halshs-03024229v1" TargetMode="External"/><Relationship Id="rId677" Type="http://schemas.openxmlformats.org/officeDocument/2006/relationships/hyperlink" Target="https://hal.science/hal-02328001v1" TargetMode="External"/><Relationship Id="rId678" Type="http://schemas.openxmlformats.org/officeDocument/2006/relationships/hyperlink" Target="https://hal.science/hal-02327974v1" TargetMode="External"/><Relationship Id="rId679" Type="http://schemas.openxmlformats.org/officeDocument/2006/relationships/hyperlink" Target="https://hal.science/hal-02327955v1" TargetMode="External"/><Relationship Id="rId680" Type="http://schemas.openxmlformats.org/officeDocument/2006/relationships/hyperlink" Target="https://hal.science/hal-02327991v1" TargetMode="External"/><Relationship Id="rId681" Type="http://schemas.openxmlformats.org/officeDocument/2006/relationships/hyperlink" Target="https://hal.science/hal-02327943v1" TargetMode="External"/><Relationship Id="rId682" Type="http://schemas.openxmlformats.org/officeDocument/2006/relationships/hyperlink" Target="https://hal.science/hal-02327963v1" TargetMode="External"/><Relationship Id="rId683" Type="http://schemas.openxmlformats.org/officeDocument/2006/relationships/hyperlink" Target="https://www.editions-harmattan.fr/catalogue/livre/defiance-doute-incertitude/14000?srsltid=AfmBOopu5wcn4Ua8SazBUoDO7TTHotl1msHHE8eZQfakgiyoQ1vvNLZd" TargetMode="External"/><Relationship Id="rId684" Type="http://schemas.openxmlformats.org/officeDocument/2006/relationships/hyperlink" Target="https://hal.science/hal-02327947v1" TargetMode="External"/><Relationship Id="rId685" Type="http://schemas.openxmlformats.org/officeDocument/2006/relationships/hyperlink" Target="https://hal.science/hal-02327995v1" TargetMode="External"/><Relationship Id="rId686" Type="http://schemas.openxmlformats.org/officeDocument/2006/relationships/hyperlink" Target="https://hal.science/hal-02327978v1" TargetMode="External"/><Relationship Id="rId687" Type="http://schemas.openxmlformats.org/officeDocument/2006/relationships/hyperlink" Target="https://hal.science/hal-02443736v1" TargetMode="External"/><Relationship Id="rId688" Type="http://schemas.openxmlformats.org/officeDocument/2006/relationships/hyperlink" Target="https://hal.science/hal-02327949v1" TargetMode="External"/><Relationship Id="rId689" Type="http://schemas.openxmlformats.org/officeDocument/2006/relationships/hyperlink" Target="https://hal.science/hal-02327985v1" TargetMode="External"/><Relationship Id="rId690" Type="http://schemas.openxmlformats.org/officeDocument/2006/relationships/hyperlink" Target="https://univ-lyon3.hal.science/hal-01845610v1" TargetMode="External"/><Relationship Id="rId691" Type="http://schemas.openxmlformats.org/officeDocument/2006/relationships/hyperlink" Target="https://hal.science/hal-01934220v1" TargetMode="External"/><Relationship Id="rId692" Type="http://schemas.openxmlformats.org/officeDocument/2006/relationships/hyperlink" Target="https://univ-lyon3.hal.science/hal-01845613v1" TargetMode="External"/><Relationship Id="rId693" Type="http://schemas.openxmlformats.org/officeDocument/2006/relationships/hyperlink" Target="https://hal.science/hal-01934219v1" TargetMode="External"/><Relationship Id="rId694" Type="http://schemas.openxmlformats.org/officeDocument/2006/relationships/hyperlink" Target="https://univ-lyon3.hal.science/hal-01845603v1" TargetMode="External"/><Relationship Id="rId695" Type="http://schemas.openxmlformats.org/officeDocument/2006/relationships/hyperlink" Target="https://univ-lyon3.hal.science/hal-01723246v1" TargetMode="External"/><Relationship Id="rId696" Type="http://schemas.openxmlformats.org/officeDocument/2006/relationships/hyperlink" Target="https://univ-lyon3.hal.science/hal-01725262v1" TargetMode="External"/><Relationship Id="rId697" Type="http://schemas.openxmlformats.org/officeDocument/2006/relationships/hyperlink" Target="https://hal.science/search/index/?q=*&amp;authFullName_s=Pocheron D." TargetMode="External"/><Relationship Id="rId698" Type="http://schemas.openxmlformats.org/officeDocument/2006/relationships/hyperlink" Target="https://hal.science/search/index/?q=*&amp;authFullName_s=Cerquiera G." TargetMode="External"/><Relationship Id="rId699" Type="http://schemas.openxmlformats.org/officeDocument/2006/relationships/hyperlink" Target="https://univ-lyon3.hal.science/hal-01725479v1" TargetMode="External"/><Relationship Id="rId700" Type="http://schemas.openxmlformats.org/officeDocument/2006/relationships/hyperlink" Target="https://univ-lyon3.hal.science/hal-01725428v1" TargetMode="External"/><Relationship Id="rId701" Type="http://schemas.openxmlformats.org/officeDocument/2006/relationships/hyperlink" Target="https://univ-lyon3.hal.science/hal-01567654v1" TargetMode="External"/><Relationship Id="rId702" Type="http://schemas.openxmlformats.org/officeDocument/2006/relationships/hyperlink" Target="https://hal.science/search/index/?q=*&amp;authFullName_s=Blandine de Clavi&#232;re" TargetMode="External"/><Relationship Id="rId703" Type="http://schemas.openxmlformats.org/officeDocument/2006/relationships/hyperlink" Target="https://univ-lyon3.hal.science/hal-01567651v1" TargetMode="External"/><Relationship Id="rId704" Type="http://schemas.openxmlformats.org/officeDocument/2006/relationships/hyperlink" Target="https://univ-lyon3.hal.science/hal-01725305v1" TargetMode="External"/><Relationship Id="rId705" Type="http://schemas.openxmlformats.org/officeDocument/2006/relationships/hyperlink" Target="https://univ-lyon3.hal.science/hal-01723251v1" TargetMode="External"/><Relationship Id="rId706" Type="http://schemas.openxmlformats.org/officeDocument/2006/relationships/hyperlink" Target="https://univ-lyon3.hal.science/hal-01725442v1" TargetMode="External"/><Relationship Id="rId707" Type="http://schemas.openxmlformats.org/officeDocument/2006/relationships/hyperlink" Target="https://univ-lyon3.hal.science/hal-01732458v1" TargetMode="External"/><Relationship Id="rId708" Type="http://schemas.openxmlformats.org/officeDocument/2006/relationships/hyperlink" Target="https://univ-lyon3.hal.science/hal-01732569v1" TargetMode="External"/><Relationship Id="rId709" Type="http://schemas.openxmlformats.org/officeDocument/2006/relationships/hyperlink" Target="https://univ-lyon3.hal.science/hal-01732655v1" TargetMode="External"/><Relationship Id="rId710" Type="http://schemas.openxmlformats.org/officeDocument/2006/relationships/hyperlink" Target="https://univ-lyon3.hal.science/hal-01732441v1" TargetMode="External"/><Relationship Id="rId711" Type="http://schemas.openxmlformats.org/officeDocument/2006/relationships/hyperlink" Target="https://shs.hal.science/halshs-01149481v1" TargetMode="External"/><Relationship Id="rId712" Type="http://schemas.openxmlformats.org/officeDocument/2006/relationships/hyperlink" Target="https://univ-lyon3.hal.science/hal-01166288v1" TargetMode="External"/><Relationship Id="rId713" Type="http://schemas.openxmlformats.org/officeDocument/2006/relationships/hyperlink" Target="https://univ-lyon3.hal.science/hal-01761973v1" TargetMode="External"/><Relationship Id="rId714" Type="http://schemas.openxmlformats.org/officeDocument/2006/relationships/hyperlink" Target="https://hal.science/search/index/?q=*&amp;authFullName_s=Berg&#233; Jean-Sylvestre" TargetMode="External"/><Relationship Id="rId715" Type="http://schemas.openxmlformats.org/officeDocument/2006/relationships/hyperlink" Target="https://univ-lyon3.hal.science/hal-01761938v1" TargetMode="External"/><Relationship Id="rId716" Type="http://schemas.openxmlformats.org/officeDocument/2006/relationships/hyperlink" Target="https://univ-lyon3.hal.science/hal-01761894v1" TargetMode="External"/><Relationship Id="rId717" Type="http://schemas.openxmlformats.org/officeDocument/2006/relationships/hyperlink" Target="https://univ-lyon3.hal.science/hal-01761953v1" TargetMode="External"/><Relationship Id="rId718" Type="http://schemas.openxmlformats.org/officeDocument/2006/relationships/hyperlink" Target="https://hal.science/search/index/?q=*&amp;authFullName_s=Genevi&#232;ve Helleringer" TargetMode="External"/><Relationship Id="rId719" Type="http://schemas.openxmlformats.org/officeDocument/2006/relationships/hyperlink" Target="https://univ-lyon3.hal.science/hal-01761888v1" TargetMode="External"/><Relationship Id="rId720" Type="http://schemas.openxmlformats.org/officeDocument/2006/relationships/hyperlink" Target="https://univ-lyon3.hal.science/hal-01761861v1" TargetMode="External"/><Relationship Id="rId721" Type="http://schemas.openxmlformats.org/officeDocument/2006/relationships/hyperlink" Target="https://univ-lyon3.hal.science/hal-01761871v1" TargetMode="External"/><Relationship Id="rId722" Type="http://schemas.openxmlformats.org/officeDocument/2006/relationships/hyperlink" Target="https://univ-lyon3.hal.science/hal-01761945v1" TargetMode="External"/><Relationship Id="rId723" Type="http://schemas.openxmlformats.org/officeDocument/2006/relationships/hyperlink" Target="https://univ-lyon3.hal.science/hal-01761868v1" TargetMode="External"/><Relationship Id="rId724" Type="http://schemas.openxmlformats.org/officeDocument/2006/relationships/hyperlink" Target="https://univ-lyon3.hal.science/hal-00913655v1" TargetMode="External"/><Relationship Id="rId725" Type="http://schemas.openxmlformats.org/officeDocument/2006/relationships/hyperlink" Target="https://univ-lyon3.hal.science/hal-00913653v1" TargetMode="External"/><Relationship Id="rId726" Type="http://schemas.openxmlformats.org/officeDocument/2006/relationships/hyperlink" Target="https://hal.science/hal-00880961v1" TargetMode="External"/><Relationship Id="rId727" Type="http://schemas.openxmlformats.org/officeDocument/2006/relationships/hyperlink" Target="https://hal.science/hal-00880948v1" TargetMode="External"/><Relationship Id="rId728" Type="http://schemas.openxmlformats.org/officeDocument/2006/relationships/hyperlink" Target="https://hal.science/hal-00880956v1" TargetMode="External"/><Relationship Id="rId729" Type="http://schemas.openxmlformats.org/officeDocument/2006/relationships/hyperlink" Target="https://shs.hal.science/halshs-01155325v1" TargetMode="External"/><Relationship Id="rId730" Type="http://schemas.openxmlformats.org/officeDocument/2006/relationships/hyperlink" Target="https://univ-lyon3.hal.science/hal-00925503v1" TargetMode="External"/><Relationship Id="rId731" Type="http://schemas.openxmlformats.org/officeDocument/2006/relationships/hyperlink" Target="https://univ-lyon3.hal.science/hal-01761857v1" TargetMode="External"/><Relationship Id="rId732" Type="http://schemas.openxmlformats.org/officeDocument/2006/relationships/hyperlink" Target="https://hal.science/hal-00881378v1" TargetMode="External"/><Relationship Id="rId733" Type="http://schemas.openxmlformats.org/officeDocument/2006/relationships/hyperlink" Target="https://hal.parisnanterre.fr/hal-01410724v1" TargetMode="External"/><Relationship Id="rId734" Type="http://schemas.openxmlformats.org/officeDocument/2006/relationships/hyperlink" Target="https://hal.science/hal-00880971v1" TargetMode="External"/><Relationship Id="rId735" Type="http://schemas.openxmlformats.org/officeDocument/2006/relationships/hyperlink" Target="https://hal.science/hal-00881355v1" TargetMode="External"/><Relationship Id="rId736" Type="http://schemas.openxmlformats.org/officeDocument/2006/relationships/hyperlink" Target="https://hal.science/hal-00880489v1" TargetMode="External"/><Relationship Id="rId737" Type="http://schemas.openxmlformats.org/officeDocument/2006/relationships/hyperlink" Target="https://hal.science/hal-00880502v1" TargetMode="External"/><Relationship Id="rId738" Type="http://schemas.openxmlformats.org/officeDocument/2006/relationships/hyperlink" Target="https://hal.science/hal-00880449v1" TargetMode="External"/><Relationship Id="rId739" Type="http://schemas.openxmlformats.org/officeDocument/2006/relationships/hyperlink" Target="https://hal.science/hal-00880433v1" TargetMode="External"/><Relationship Id="rId740" Type="http://schemas.openxmlformats.org/officeDocument/2006/relationships/hyperlink" Target="https://hal.science/hal-00880477v1" TargetMode="External"/><Relationship Id="rId741" Type="http://schemas.openxmlformats.org/officeDocument/2006/relationships/hyperlink" Target="https://hal.science/hal-00880063v1" TargetMode="External"/><Relationship Id="rId742" Type="http://schemas.openxmlformats.org/officeDocument/2006/relationships/hyperlink" Target="https://hal.science/hal-00880039v1" TargetMode="External"/><Relationship Id="rId743" Type="http://schemas.openxmlformats.org/officeDocument/2006/relationships/hyperlink" Target="https://hal.science/hal-00880070v1" TargetMode="External"/><Relationship Id="rId744" Type="http://schemas.openxmlformats.org/officeDocument/2006/relationships/hyperlink" Target="https://hal.science/hal-00880036v1" TargetMode="External"/><Relationship Id="rId745" Type="http://schemas.openxmlformats.org/officeDocument/2006/relationships/hyperlink" Target="https://hal.science/hal-00880418v1" TargetMode="External"/><Relationship Id="rId746" Type="http://schemas.openxmlformats.org/officeDocument/2006/relationships/hyperlink" Target="https://hal.science/hal-00880910v1" TargetMode="External"/><Relationship Id="rId747" Type="http://schemas.openxmlformats.org/officeDocument/2006/relationships/hyperlink" Target="https://hal.science/hal-04269321v1" TargetMode="External"/><Relationship Id="rId748" Type="http://schemas.openxmlformats.org/officeDocument/2006/relationships/hyperlink" Target="https://shs.hal.science/halshs-03378906v1" TargetMode="External"/><Relationship Id="rId749" Type="http://schemas.openxmlformats.org/officeDocument/2006/relationships/hyperlink" Target="https://univ-lyon3.hal.science/hal-01845619v1" TargetMode="External"/><Relationship Id="rId750" Type="http://schemas.openxmlformats.org/officeDocument/2006/relationships/hyperlink" Target="https://hal.science/hal-01934236v1" TargetMode="External"/><Relationship Id="rId751" Type="http://schemas.openxmlformats.org/officeDocument/2006/relationships/hyperlink" Target="https://hal.science/hal-01934233v1" TargetMode="External"/><Relationship Id="rId752" Type="http://schemas.openxmlformats.org/officeDocument/2006/relationships/hyperlink" Target="https://univ-lyon3.hal.science/hal-01725205v1" TargetMode="External"/><Relationship Id="rId753" Type="http://schemas.openxmlformats.org/officeDocument/2006/relationships/hyperlink" Target="https://univ-lyon3.hal.science/hal-01725236v1" TargetMode="External"/><Relationship Id="rId754" Type="http://schemas.openxmlformats.org/officeDocument/2006/relationships/hyperlink" Target="https://univ-lyon3.hal.science/hal-01725445v1" TargetMode="External"/><Relationship Id="rId755" Type="http://schemas.openxmlformats.org/officeDocument/2006/relationships/hyperlink" Target="https://univ-lyon3.hal.science/hal-01732171v1" TargetMode="External"/><Relationship Id="rId756" Type="http://schemas.openxmlformats.org/officeDocument/2006/relationships/hyperlink" Target="https://univ-lyon3.hal.science/hal-01567557v1" TargetMode="External"/><Relationship Id="rId757" Type="http://schemas.openxmlformats.org/officeDocument/2006/relationships/hyperlink" Target="https://univ-lyon3.hal.science/hal-01732320v1" TargetMode="External"/><Relationship Id="rId758" Type="http://schemas.openxmlformats.org/officeDocument/2006/relationships/hyperlink" Target="https://univ-lyon3.hal.science/hal-01732094v1" TargetMode="External"/><Relationship Id="rId759" Type="http://schemas.openxmlformats.org/officeDocument/2006/relationships/hyperlink" Target="https://univ-lyon3.hal.science/hal-01732225v1" TargetMode="External"/><Relationship Id="rId760" Type="http://schemas.openxmlformats.org/officeDocument/2006/relationships/hyperlink" Target="https://univ-lyon3.hal.science/hal-01732219v1" TargetMode="External"/><Relationship Id="rId761" Type="http://schemas.openxmlformats.org/officeDocument/2006/relationships/hyperlink" Target="https://univ-lyon3.hal.science/hal-01732258v1" TargetMode="External"/><Relationship Id="rId762" Type="http://schemas.openxmlformats.org/officeDocument/2006/relationships/hyperlink" Target="https://univ-lyon3.hal.science/hal-01731933v1" TargetMode="External"/><Relationship Id="rId763" Type="http://schemas.openxmlformats.org/officeDocument/2006/relationships/hyperlink" Target="https://univ-lyon3.hal.science/hal-01731964v1" TargetMode="External"/><Relationship Id="rId764" Type="http://schemas.openxmlformats.org/officeDocument/2006/relationships/hyperlink" Target="https://univ-lyon3.hal.science/hal-01732303v1" TargetMode="External"/><Relationship Id="rId765" Type="http://schemas.openxmlformats.org/officeDocument/2006/relationships/hyperlink" Target="https://univ-lyon3.hal.science/hal-01166290v1" TargetMode="External"/><Relationship Id="rId766" Type="http://schemas.openxmlformats.org/officeDocument/2006/relationships/hyperlink" Target="https://univ-lyon3.hal.science/hal-01166292v1" TargetMode="External"/><Relationship Id="rId767" Type="http://schemas.openxmlformats.org/officeDocument/2006/relationships/hyperlink" Target="https://univ-lyon3.hal.science/hal-01762086v1" TargetMode="External"/><Relationship Id="rId768" Type="http://schemas.openxmlformats.org/officeDocument/2006/relationships/hyperlink" Target="https://univ-lyon3.hal.science/hal-01762126v1" TargetMode="External"/><Relationship Id="rId769" Type="http://schemas.openxmlformats.org/officeDocument/2006/relationships/hyperlink" Target="https://univ-lyon3.hal.science/hal-01762084v1" TargetMode="External"/><Relationship Id="rId770" Type="http://schemas.openxmlformats.org/officeDocument/2006/relationships/hyperlink" Target="https://univ-lyon3.hal.science/hal-01166291v1" TargetMode="External"/><Relationship Id="rId771" Type="http://schemas.openxmlformats.org/officeDocument/2006/relationships/hyperlink" Target="https://univ-lyon3.hal.science/hal-01762087v1" TargetMode="External"/><Relationship Id="rId772" Type="http://schemas.openxmlformats.org/officeDocument/2006/relationships/hyperlink" Target="https://hal.science/hal-04268800v1" TargetMode="External"/><Relationship Id="rId773" Type="http://schemas.openxmlformats.org/officeDocument/2006/relationships/hyperlink" Target="https://shs.hal.science/halshs-04284332v1" TargetMode="External"/><Relationship Id="rId774" Type="http://schemas.openxmlformats.org/officeDocument/2006/relationships/hyperlink" Target="https://link.springer.com/book/10.1007/978-3-031-38260-4#bibliographic-information" TargetMode="External"/><Relationship Id="rId775" Type="http://schemas.openxmlformats.org/officeDocument/2006/relationships/hyperlink" Target="https://dx.doi.org/10.1007/978-3-031-38260-4" TargetMode="External"/><Relationship Id="rId776" Type="http://schemas.openxmlformats.org/officeDocument/2006/relationships/hyperlink" Target="https://shs.hal.science/halshs-03378781v1" TargetMode="External"/><Relationship Id="rId777" Type="http://schemas.openxmlformats.org/officeDocument/2006/relationships/hyperlink" Target="https://shs.hal.science/halshs-03378879v1" TargetMode="External"/><Relationship Id="rId778" Type="http://schemas.openxmlformats.org/officeDocument/2006/relationships/hyperlink" Target="https://dice.univ-amu.fr/fr/dice/dice/publications/confluence-droits/ouvrages#numero16" TargetMode="External"/><Relationship Id="rId779" Type="http://schemas.openxmlformats.org/officeDocument/2006/relationships/hyperlink" Target="https://shs.hal.science/halshs-03378771v1" TargetMode="External"/><Relationship Id="rId780" Type="http://schemas.openxmlformats.org/officeDocument/2006/relationships/hyperlink" Target="https://shs.hal.science/halshs-03379817v1" TargetMode="External"/><Relationship Id="rId781" Type="http://schemas.openxmlformats.org/officeDocument/2006/relationships/hyperlink" Target="https://shs.hal.science/halshs-03024187v1" TargetMode="External"/><Relationship Id="rId782" Type="http://schemas.openxmlformats.org/officeDocument/2006/relationships/hyperlink" Target="https://hal.science/hal-02328005v1" TargetMode="External"/><Relationship Id="rId783" Type="http://schemas.openxmlformats.org/officeDocument/2006/relationships/hyperlink" Target="https://univ-lyon3.hal.science/hal-01628816v1" TargetMode="External"/><Relationship Id="rId784" Type="http://schemas.openxmlformats.org/officeDocument/2006/relationships/hyperlink" Target="https://hal.science/search/index/?q=*&amp;authFullName_s=Ulrike Mayrhofer" TargetMode="External"/><Relationship Id="rId785" Type="http://schemas.openxmlformats.org/officeDocument/2006/relationships/hyperlink" Target="https://hal.science/search/index/?q=*&amp;authFullName_s=Lionel Obadia" TargetMode="External"/><Relationship Id="rId786" Type="http://schemas.openxmlformats.org/officeDocument/2006/relationships/hyperlink" Target="https://link-springer-com.fr/book/10.1007/978-3-319-60180-9#editorsandaffiliations" TargetMode="External"/><Relationship Id="rId787" Type="http://schemas.openxmlformats.org/officeDocument/2006/relationships/hyperlink" Target="https://dx.doi.org/10.1007/978-3-319-60180-9" TargetMode="External"/><Relationship Id="rId788" Type="http://schemas.openxmlformats.org/officeDocument/2006/relationships/hyperlink" Target="https://univ-lyon3.hal.science/hal-01845802v1" TargetMode="External"/><Relationship Id="rId789" Type="http://schemas.openxmlformats.org/officeDocument/2006/relationships/hyperlink" Target="https://univ-lyon3.hal.science/hal-01763503v1" TargetMode="External"/><Relationship Id="rId790" Type="http://schemas.openxmlformats.org/officeDocument/2006/relationships/hyperlink" Target="https://univ-lyon3.hal.science/hal-01763507v1" TargetMode="External"/><Relationship Id="rId791" Type="http://schemas.openxmlformats.org/officeDocument/2006/relationships/hyperlink" Target="https://univ-lyon3.hal.science/hal-01763678v1" TargetMode="External"/><Relationship Id="rId792" Type="http://schemas.openxmlformats.org/officeDocument/2006/relationships/hyperlink" Target="https://shs.hal.science/halshs-01149467v1" TargetMode="External"/><Relationship Id="rId793" Type="http://schemas.openxmlformats.org/officeDocument/2006/relationships/hyperlink" Target="https://univ-lyon3.hal.science/hal-01168142v1" TargetMode="External"/><Relationship Id="rId794" Type="http://schemas.openxmlformats.org/officeDocument/2006/relationships/hyperlink" Target="https://hal.science/hal-01160080v1" TargetMode="External"/><Relationship Id="rId795" Type="http://schemas.openxmlformats.org/officeDocument/2006/relationships/hyperlink" Target="https://univ-lyon3.hal.science/hal-01763868v1" TargetMode="External"/><Relationship Id="rId796" Type="http://schemas.openxmlformats.org/officeDocument/2006/relationships/hyperlink" Target="https://hal.science/hal-00880029v1" TargetMode="External"/><Relationship Id="rId797" Type="http://schemas.openxmlformats.org/officeDocument/2006/relationships/hyperlink" Target="https://hal.science/hal-00880032v1" TargetMode="External"/><Relationship Id="rId798" Type="http://schemas.openxmlformats.org/officeDocument/2006/relationships/hyperlink" Target="https://hal.science/hal-00880016v1" TargetMode="External"/><Relationship Id="rId799" Type="http://schemas.openxmlformats.org/officeDocument/2006/relationships/hyperlink" Target="https://hal.science/hal-00880027v1" TargetMode="External"/><Relationship Id="rId800" Type="http://schemas.openxmlformats.org/officeDocument/2006/relationships/hyperlink" Target="https://hal.science/hal-00880897v1" TargetMode="External"/><Relationship Id="rId801" Type="http://schemas.openxmlformats.org/officeDocument/2006/relationships/hyperlink" Target="https://hal.science/hal-04268799v1" TargetMode="External"/><Relationship Id="rId802" Type="http://schemas.openxmlformats.org/officeDocument/2006/relationships/hyperlink" Target="https://shs.hal.science/halshs-03051518v1" TargetMode="External"/><Relationship Id="rId803" Type="http://schemas.openxmlformats.org/officeDocument/2006/relationships/hyperlink" Target="https://hal.science/hal-02327929v1" TargetMode="External"/><Relationship Id="rId804" Type="http://schemas.openxmlformats.org/officeDocument/2006/relationships/hyperlink" Target="https://univ-lyon3.hal.science/hal-01725218v1" TargetMode="External"/><Relationship Id="rId805" Type="http://schemas.openxmlformats.org/officeDocument/2006/relationships/hyperlink" Target="https://univ-lyon3.hal.science/hal-01725202v1" TargetMode="External"/><Relationship Id="rId806" Type="http://schemas.openxmlformats.org/officeDocument/2006/relationships/hyperlink" Target="https://univ-lyon3.hal.science/hal-01725216v1" TargetMode="External"/><Relationship Id="rId807" Type="http://schemas.openxmlformats.org/officeDocument/2006/relationships/hyperlink" Target="https://univ-lyon3.hal.science/hal-01725215v1" TargetMode="External"/><Relationship Id="rId808" Type="http://schemas.openxmlformats.org/officeDocument/2006/relationships/hyperlink" Target="https://univ-lyon3.hal.science/hal-01725193v1" TargetMode="External"/><Relationship Id="rId809" Type="http://schemas.openxmlformats.org/officeDocument/2006/relationships/hyperlink" Target="https://univ-lyon3.hal.science/hal-01725207v1" TargetMode="External"/><Relationship Id="rId810" Type="http://schemas.openxmlformats.org/officeDocument/2006/relationships/hyperlink" Target="https://univ-lyon3.hal.science/hal-01725188v1" TargetMode="External"/><Relationship Id="rId811" Type="http://schemas.openxmlformats.org/officeDocument/2006/relationships/hyperlink" Target="https://univ-lyon3.hal.science/hal-01725208v1" TargetMode="External"/><Relationship Id="rId812" Type="http://schemas.openxmlformats.org/officeDocument/2006/relationships/hyperlink" Target="https://univ-lyon3.hal.science/hal-01567556v1" TargetMode="External"/><Relationship Id="rId813" Type="http://schemas.openxmlformats.org/officeDocument/2006/relationships/hyperlink" Target="https://univ-lyon3.hal.science/hal-01725228v1" TargetMode="External"/><Relationship Id="rId814" Type="http://schemas.openxmlformats.org/officeDocument/2006/relationships/hyperlink" Target="https://univ-lyon3.hal.science/hal-01725211v1" TargetMode="External"/><Relationship Id="rId815" Type="http://schemas.openxmlformats.org/officeDocument/2006/relationships/hyperlink" Target="https://univ-lyon3.hal.science/hal-01725184v1" TargetMode="External"/><Relationship Id="rId816" Type="http://schemas.openxmlformats.org/officeDocument/2006/relationships/hyperlink" Target="https://univ-lyon3.hal.science/hal-01725199v1" TargetMode="External"/><Relationship Id="rId817" Type="http://schemas.openxmlformats.org/officeDocument/2006/relationships/hyperlink" Target="https://univ-lyon3.hal.science/hal-01725204v1" TargetMode="External"/><Relationship Id="rId818" Type="http://schemas.openxmlformats.org/officeDocument/2006/relationships/hyperlink" Target="https://shs.hal.science/halshs-01592805v1" TargetMode="External"/><Relationship Id="rId819" Type="http://schemas.openxmlformats.org/officeDocument/2006/relationships/hyperlink" Target="https://hal.science/search/index/?q=*&amp;authFullName_s=Marie-Ang&#232;le Hermitte" TargetMode="External"/><Relationship Id="rId820" Type="http://schemas.openxmlformats.org/officeDocument/2006/relationships/hyperlink" Target="https://hal.science/search/index/?q=*&amp;authFullName_s=Kar&#232;ne Parizer" TargetMode="External"/><Relationship Id="rId821" Type="http://schemas.openxmlformats.org/officeDocument/2006/relationships/hyperlink" Target="https://hal.science/search/index/?q=*&amp;authFullName_s=S&#233;verine Mathieu" TargetMode="External"/><Relationship Id="rId822" Type="http://schemas.openxmlformats.org/officeDocument/2006/relationships/hyperlink" Target="https://univ-lyon3.hal.science/hal-01763618v1" TargetMode="External"/><Relationship Id="rId823" Type="http://schemas.openxmlformats.org/officeDocument/2006/relationships/hyperlink" Target="https://hal.science/search/index/?q=*&amp;authFullName_s=S. Mathieu" TargetMode="External"/><Relationship Id="rId824" Type="http://schemas.openxmlformats.org/officeDocument/2006/relationships/hyperlink" Target="https://shs.hal.science/halshs-02238155v1" TargetMode="External"/><Relationship Id="rId8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Jean-Sylvestre Bergé</dc:title>
  <dc:description>CV</dc:description>
  <dc:subject/>
  <cp:keywords/>
  <cp:category/>
  <cp:lastModifiedBy/>
  <dcterms:created xsi:type="dcterms:W3CDTF">2026-05-03T07:56:44+02:00</dcterms:created>
  <dcterms:modified xsi:type="dcterms:W3CDTF">2026-05-03T07:56:44+02:00</dcterms:modified>
</cp:coreProperties>
</file>

<file path=docProps/custom.xml><?xml version="1.0" encoding="utf-8"?>
<Properties xmlns="http://schemas.openxmlformats.org/officeDocument/2006/custom-properties" xmlns:vt="http://schemas.openxmlformats.org/officeDocument/2006/docPropsVTypes"/>
</file>