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Frétigné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Maître de conférences</w:t>
      </w:r>
      <w:r>
        <w:rPr/>
        <w:t xml:space="preserve"> (histoire contemporaine)</w:t>
      </w:r>
    </w:p>
    <w:p>
      <w:pPr/>
      <w:r>
        <w:rPr/>
        <w:t xml:space="preserve">Licencié en philosophie. – Agrégé d’histoire. – Docteur en histoire de l’IEP de Paris (Direction : M. le Professeur Pierre Milza). – Ancien Membre de l’École française de Rome. – Président de la Société d’études françaises du Risorgimento italien (refonte du Groupe français des historiens du Risorgimento).</w:t>
      </w:r>
    </w:p>
    <w:p>
      <w:pPr/>
      <w:r>
        <w:rPr/>
        <w:t xml:space="preserve">Chercheur associé de 2000 à 2018 au Centre d’histoire de Sciences Po avec une activité particulière au sein du </w:t>
      </w:r>
      <w:hyperlink r:id="rId7" w:history="1">
        <w:r>
          <w:rPr>
            <w:color w:val="#410a8c"/>
            <w:u w:val="single"/>
          </w:rPr>
          <w:t xml:space="preserve">GRIC</w:t>
        </w:r>
      </w:hyperlink>
      <w:r>
        <w:rPr/>
        <w:t xml:space="preserve"> (Groupe de recherche sur l’Italie contemporaine), au Centre d’histoire culturelle des sociétés contemporaines (université de Saint Quentin en Yvelines) depuis 2000, CHCSC et, depuis 2006, au laboratoire Droit et Sociétés Religieuses (EA 1611) Université de Paris-Sud.</w:t>
      </w:r>
    </w:p>
    <w:p>
      <w:pPr/>
      <w:r>
        <w:rPr/>
        <w:t xml:space="preserve">Elu en 2016 au Conseil d’Administration de l’Université de Rouen-Normandie</w:t>
      </w:r>
    </w:p>
    <w:p>
      <w:pPr/>
      <w:r>
        <w:rPr/>
        <w:t xml:space="preserve">Elu en 2019 au Comité éditorial des Presses Universitaires de Rouen (PURH)</w:t>
      </w:r>
    </w:p>
    <w:p>
      <w:pPr>
        <w:pStyle w:val="Heading2"/>
      </w:pPr>
      <w:r>
        <w:rPr>
          <w:b w:val="1"/>
          <w:bCs w:val="1"/>
        </w:rPr>
        <w:t xml:space="preserve">Thèmes de recherche</w:t>
      </w:r>
    </w:p>
    <w:p>
      <w:pPr/>
      <w:r>
        <w:rPr/>
        <w:t xml:space="preserve">Recherches sur les rapports unissant les champs scientifiques et philosophiques d’une part et le domaine politique d’autre part. Comment une conception scientifique, juridique ou philosophique informe-t-elle la culture politique en particulier celle des intellectuels qui façonnent les idéologies et les doctrines des différentes familles et partis politiques ? – Recherche à la croisée de l’histoire politique, de l’histoire culturelle et de l’histoire des idées. – Pays de recherche privilégié mais non exclusif : l’Italie des XIXe et XXe siècles. Application de cette thématique de recherches à l’histoire du Risorgimento italien, à la construction de l’Etat en Italie, à la question criminelle, à la question méridionale, aux relations entre la France et l’Italie.Travaille actuellement sur les rapports entre la société civile et l’Etat en Italie au XIXe siècle tels qu’ils sont saisis par le droit administratif.</w:t>
      </w:r>
    </w:p>
    <w:p>
      <w:pPr>
        <w:pStyle w:val="Heading2"/>
      </w:pPr>
      <w:r>
        <w:rPr>
          <w:b w:val="1"/>
          <w:bCs w:val="1"/>
        </w:rPr>
        <w:t xml:space="preserve">Résumé de carrière scientifique</w:t>
      </w:r>
      <w:r>
        <w:rPr/>
        <w:t xml:space="preserve"> :</w:t>
      </w:r>
    </w:p>
    <w:p>
      <w:pPr>
        <w:numPr>
          <w:ilvl w:val="0"/>
          <w:numId w:val="1"/>
        </w:numPr>
      </w:pPr>
      <w:r>
        <w:rPr/>
        <w:t xml:space="preserve">10 monographies</w:t>
      </w:r>
    </w:p>
    <w:p>
      <w:pPr>
        <w:numPr>
          <w:ilvl w:val="0"/>
          <w:numId w:val="1"/>
        </w:numPr>
      </w:pPr>
      <w:r>
        <w:rPr/>
        <w:t xml:space="preserve">9 directions d’ouvrages ou de numéros spéciaux de revues</w:t>
      </w:r>
    </w:p>
    <w:p>
      <w:pPr>
        <w:numPr>
          <w:ilvl w:val="0"/>
          <w:numId w:val="1"/>
        </w:numPr>
      </w:pPr>
      <w:r>
        <w:rPr/>
        <w:t xml:space="preserve">95 articles scientifiques et contributions à des ouvrages collectifs</w:t>
      </w:r>
    </w:p>
    <w:p>
      <w:pPr>
        <w:numPr>
          <w:ilvl w:val="0"/>
          <w:numId w:val="1"/>
        </w:numPr>
      </w:pPr>
      <w:r>
        <w:rPr/>
        <w:t xml:space="preserve">Organisation et direction scientifique de 6 colloques internationaux et co-direction d’un séminaire franco-italien</w:t>
      </w:r>
    </w:p>
    <w:p>
      <w:pPr>
        <w:numPr>
          <w:ilvl w:val="0"/>
          <w:numId w:val="1"/>
        </w:numPr>
      </w:pPr>
      <w:r>
        <w:rPr/>
        <w:t xml:space="preserve">Participation à 55 colloques, dont 49 internationaux</w:t>
      </w:r>
    </w:p>
    <w:p>
      <w:pPr>
        <w:numPr>
          <w:ilvl w:val="0"/>
          <w:numId w:val="1"/>
        </w:numPr>
      </w:pPr>
      <w:r>
        <w:rPr/>
        <w:t xml:space="preserve">Membre de 22 comités scientifiques de revues et/ou de collections</w:t>
      </w:r>
    </w:p>
    <w:p>
      <w:pPr>
        <w:numPr>
          <w:ilvl w:val="0"/>
          <w:numId w:val="1"/>
        </w:numPr>
      </w:pPr>
      <w:r>
        <w:rPr/>
        <w:t xml:space="preserve">Participation à 2 jurys de thèse</w:t>
      </w:r>
    </w:p>
    <w:p>
      <w:pPr>
        <w:numPr>
          <w:ilvl w:val="0"/>
          <w:numId w:val="1"/>
        </w:numPr>
      </w:pPr>
      <w:r>
        <w:rPr/>
        <w:t xml:space="preserve">Direction de 26 Masters</w:t>
      </w:r>
    </w:p>
    <w:p>
      <w:pPr>
        <w:numPr>
          <w:ilvl w:val="0"/>
          <w:numId w:val="1"/>
        </w:numPr>
      </w:pPr>
      <w:r>
        <w:rPr/>
        <w:t xml:space="preserve">Séjours d’enseignement et de recherche à l’étranger : Istanbul, Messine, Pérouse, Pise, Turin, Sarrebrück, Varsovie</w:t>
      </w:r>
    </w:p>
    <w:p>
      <w:pPr>
        <w:pStyle w:val="Heading2"/>
      </w:pPr>
      <w:r>
        <w:rPr>
          <w:b w:val="1"/>
          <w:bCs w:val="1"/>
        </w:rPr>
        <w:t xml:space="preserve">Enseignement en France</w:t>
      </w:r>
    </w:p>
    <w:p>
      <w:pPr>
        <w:pStyle w:val="Heading3"/>
      </w:pPr>
      <w:r>
        <w:rPr/>
        <w:t xml:space="preserve">Licence</w:t>
      </w:r>
    </w:p>
    <w:p>
      <w:pPr/>
      <w:r>
        <w:rPr>
          <w:b w:val="1"/>
          <w:bCs w:val="1"/>
        </w:rPr>
        <w:t xml:space="preserve">L1.</w:t>
      </w:r>
      <w:r>
        <w:rPr/>
        <w:t xml:space="preserve"> Histoire politique et sociale de la France de 1815 à la Grande Guerre. Epistémologie de l’histoire – </w:t>
      </w:r>
      <w:r>
        <w:rPr>
          <w:b w:val="1"/>
          <w:bCs w:val="1"/>
        </w:rPr>
        <w:t xml:space="preserve">L1-L2-L3.</w:t>
      </w:r>
      <w:r>
        <w:rPr/>
        <w:t xml:space="preserve"> Les cultures politiques en France de la Révolution française à nos jours. Historiographie – </w:t>
      </w:r>
      <w:r>
        <w:rPr>
          <w:b w:val="1"/>
          <w:bCs w:val="1"/>
        </w:rPr>
        <w:t xml:space="preserve">L3.</w:t>
      </w:r>
      <w:r>
        <w:rPr/>
        <w:t xml:space="preserve"> Histoire de l’Italie des révolutions de 1848 à l’instauration de la République en 1947. Histoire des fascismes. Cours en langue étrangère sur l’Histoire italienne contemporaine.</w:t>
      </w:r>
    </w:p>
    <w:p>
      <w:pPr/>
      <w:r>
        <w:rPr>
          <w:b w:val="1"/>
          <w:bCs w:val="1"/>
        </w:rPr>
        <w:t xml:space="preserve">L1-L2-L3 (Licence Humanités Monde Contemporain).</w:t>
      </w:r>
      <w:r>
        <w:rPr/>
        <w:t xml:space="preserve"> Les doctrines politiques de Machiavel à nos jours. – Responsable de l’Histoire dans cette licence.</w:t>
      </w:r>
    </w:p>
    <w:p>
      <w:pPr/>
      <w:r>
        <w:rPr>
          <w:b w:val="1"/>
          <w:bCs w:val="1"/>
        </w:rPr>
        <w:t xml:space="preserve">CPGE intégrée à l’université de Rouen dans le cadre de la préparation aux Instituts d’études politiques.</w:t>
      </w:r>
      <w:r>
        <w:rPr/>
        <w:t xml:space="preserve"> Histoire politique et sociale de la France de 1945 à nos jours.</w:t>
      </w:r>
    </w:p>
    <w:p>
      <w:pPr>
        <w:pStyle w:val="Heading3"/>
      </w:pPr>
      <w:r>
        <w:rPr/>
        <w:t xml:space="preserve">Master</w:t>
      </w:r>
    </w:p>
    <w:p>
      <w:pPr>
        <w:numPr>
          <w:ilvl w:val="0"/>
          <w:numId w:val="2"/>
        </w:numPr>
      </w:pPr>
      <w:r>
        <w:rPr/>
        <w:t xml:space="preserve">Co-direction (avec O. Feiertag) du Séminaire “Seine Impériale”</w:t>
      </w:r>
    </w:p>
    <w:p>
      <w:pPr>
        <w:numPr>
          <w:ilvl w:val="0"/>
          <w:numId w:val="2"/>
        </w:numPr>
      </w:pPr>
      <w:r>
        <w:rPr/>
        <w:t xml:space="preserve">Cours sur l’historiographie politique</w:t>
      </w:r>
    </w:p>
    <w:p>
      <w:pPr>
        <w:numPr>
          <w:ilvl w:val="0"/>
          <w:numId w:val="2"/>
        </w:numPr>
      </w:pPr>
      <w:r>
        <w:rPr/>
        <w:t xml:space="preserve">Cours sur l’historiographie internationale</w:t>
      </w:r>
    </w:p>
    <w:p>
      <w:pPr>
        <w:numPr>
          <w:ilvl w:val="0"/>
          <w:numId w:val="2"/>
        </w:numPr>
      </w:pPr>
      <w:r>
        <w:rPr/>
        <w:t xml:space="preserve">Direction de Masters en parcours Sciences historiques (26 soutenus, 6 en cours)</w:t>
      </w:r>
    </w:p>
    <w:p>
      <w:pPr>
        <w:pStyle w:val="Heading3"/>
      </w:pPr>
      <w:r>
        <w:rPr>
          <w:b w:val="1"/>
          <w:bCs w:val="1"/>
        </w:rPr>
        <w:t xml:space="preserve">Masters soutenus (26)</w:t>
      </w:r>
    </w:p>
    <w:p>
      <w:pPr>
        <w:pStyle w:val="Heading3"/>
      </w:pPr>
      <w:r>
        <w:rPr>
          <w:b w:val="1"/>
          <w:bCs w:val="1"/>
        </w:rPr>
        <w:t xml:space="preserve">22 comme directeur de M2</w:t>
      </w:r>
    </w:p>
    <w:p>
      <w:pPr>
        <w:numPr>
          <w:ilvl w:val="0"/>
          <w:numId w:val="3"/>
        </w:numPr>
      </w:pPr>
      <w:r>
        <w:rPr/>
        <w:t xml:space="preserve">Vincent Chauvel, </w:t>
      </w:r>
      <w:r>
        <w:rPr>
          <w:i w:val="1"/>
          <w:iCs w:val="1"/>
        </w:rPr>
        <w:t xml:space="preserve">La dimension internationale dans les revues techniciennes de l’entre-deux-guerres. le cas de</w:t>
      </w:r>
      <w:r>
        <w:rPr/>
        <w:t xml:space="preserve"> L’homme réel </w:t>
      </w:r>
      <w:r>
        <w:rPr>
          <w:i w:val="1"/>
          <w:iCs w:val="1"/>
        </w:rPr>
        <w:t xml:space="preserve">et</w:t>
      </w:r>
      <w:r>
        <w:rPr/>
        <w:t xml:space="preserve"> l’homme nouveau  (21/06/2019)</w:t>
      </w:r>
    </w:p>
    <w:p>
      <w:pPr>
        <w:numPr>
          <w:ilvl w:val="0"/>
          <w:numId w:val="3"/>
        </w:numPr>
      </w:pPr>
      <w:r>
        <w:rPr/>
        <w:t xml:space="preserve">Paolo Felluga, </w:t>
      </w:r>
      <w:r>
        <w:rPr>
          <w:i w:val="1"/>
          <w:iCs w:val="1"/>
        </w:rPr>
        <w:t xml:space="preserve">L’emigrazione politica italiana in Francia : l’esempio di Tullo Massarani</w:t>
      </w:r>
      <w:r>
        <w:rPr/>
        <w:t xml:space="preserve">, Master 2 en co-tutelle avec l’Université de Trieste (17/10/2018)</w:t>
      </w:r>
    </w:p>
    <w:p>
      <w:pPr>
        <w:numPr>
          <w:ilvl w:val="0"/>
          <w:numId w:val="3"/>
        </w:numPr>
      </w:pPr>
      <w:r>
        <w:rPr/>
        <w:t xml:space="preserve">Julien Adjal, </w:t>
      </w:r>
      <w:r>
        <w:rPr>
          <w:i w:val="1"/>
          <w:iCs w:val="1"/>
        </w:rPr>
        <w:t xml:space="preserve">L’immigration des Portugais en Seine Maritime durant les Trente Glorieuses : cas précis de l’agglomération rouennaise</w:t>
      </w:r>
      <w:r>
        <w:rPr/>
        <w:t xml:space="preserve"> (18/09/2018) [Mémoire valorisé par une conférence dans le cadre du séminaire de Master]</w:t>
      </w:r>
    </w:p>
    <w:p>
      <w:pPr>
        <w:numPr>
          <w:ilvl w:val="0"/>
          <w:numId w:val="3"/>
        </w:numPr>
      </w:pPr>
      <w:r>
        <w:rPr/>
        <w:t xml:space="preserve">Robin Launay, </w:t>
      </w:r>
      <w:r>
        <w:rPr>
          <w:i w:val="1"/>
          <w:iCs w:val="1"/>
        </w:rPr>
        <w:t xml:space="preserve">La société ouvrière de Messine 1860-1914. Un exemple de la diffusion des valeurs progressistes après l’Unité italienne</w:t>
      </w:r>
      <w:r>
        <w:rPr/>
        <w:t xml:space="preserve"> (18/09/2018) [Mémoire ayant donné lieu à un article publié dans la revue </w:t>
      </w:r>
      <w:r>
        <w:rPr>
          <w:i w:val="1"/>
          <w:iCs w:val="1"/>
        </w:rPr>
        <w:t xml:space="preserve">Storia e Politica</w:t>
      </w:r>
      <w:r>
        <w:rPr/>
        <w:t xml:space="preserve"> de l’Université de Palerme, 3-2018, p. 444-468]</w:t>
      </w:r>
    </w:p>
    <w:p>
      <w:pPr>
        <w:numPr>
          <w:ilvl w:val="0"/>
          <w:numId w:val="3"/>
        </w:numPr>
      </w:pPr>
      <w:r>
        <w:rPr/>
        <w:t xml:space="preserve">Emilien Guichemerre, </w:t>
      </w:r>
      <w:r>
        <w:rPr>
          <w:i w:val="1"/>
          <w:iCs w:val="1"/>
        </w:rPr>
        <w:t xml:space="preserve">L’expression du nationalisme basque face à la répression franquiste (1939-1975)</w:t>
      </w:r>
      <w:r>
        <w:rPr/>
        <w:t xml:space="preserve"> (18/09/2018)</w:t>
      </w:r>
    </w:p>
    <w:p>
      <w:pPr>
        <w:numPr>
          <w:ilvl w:val="0"/>
          <w:numId w:val="3"/>
        </w:numPr>
      </w:pPr>
      <w:r>
        <w:rPr/>
        <w:t xml:space="preserve">Pauline Khanoyan, </w:t>
      </w:r>
      <w:r>
        <w:rPr>
          <w:i w:val="1"/>
          <w:iCs w:val="1"/>
        </w:rPr>
        <w:t xml:space="preserve">L’arte povera</w:t>
      </w:r>
      <w:r>
        <w:rPr/>
        <w:t xml:space="preserve"> (21/06/2018)</w:t>
      </w:r>
    </w:p>
    <w:p>
      <w:pPr>
        <w:numPr>
          <w:ilvl w:val="0"/>
          <w:numId w:val="3"/>
        </w:numPr>
      </w:pPr>
      <w:r>
        <w:rPr/>
        <w:t xml:space="preserve">Marion Faucher, </w:t>
      </w:r>
      <w:r>
        <w:rPr>
          <w:i w:val="1"/>
          <w:iCs w:val="1"/>
        </w:rPr>
        <w:t xml:space="preserve">Crimes, délits et déviances dans le Journal de Rouen 1939-1944</w:t>
      </w:r>
      <w:r>
        <w:rPr/>
        <w:t xml:space="preserve"> (22/06/2015)</w:t>
      </w:r>
    </w:p>
    <w:p>
      <w:pPr>
        <w:numPr>
          <w:ilvl w:val="0"/>
          <w:numId w:val="3"/>
        </w:numPr>
      </w:pPr>
      <w:r>
        <w:rPr/>
        <w:t xml:space="preserve">Byron Fery, </w:t>
      </w:r>
      <w:r>
        <w:rPr>
          <w:i w:val="1"/>
          <w:iCs w:val="1"/>
        </w:rPr>
        <w:t xml:space="preserve">Salazarisme et fascisme 1928-1939</w:t>
      </w:r>
      <w:r>
        <w:rPr/>
        <w:t xml:space="preserve"> (2/06/2015) [Mémoire valorisé par une conférence dans le cadre du séminaire de Master]</w:t>
      </w:r>
    </w:p>
    <w:p>
      <w:pPr>
        <w:numPr>
          <w:ilvl w:val="0"/>
          <w:numId w:val="3"/>
        </w:numPr>
      </w:pPr>
      <w:r>
        <w:rPr/>
        <w:t xml:space="preserve">Mathias Woerle, </w:t>
      </w:r>
      <w:r>
        <w:rPr>
          <w:i w:val="1"/>
          <w:iCs w:val="1"/>
        </w:rPr>
        <w:t xml:space="preserve">Naissance de la science politique en France</w:t>
      </w:r>
      <w:r>
        <w:rPr/>
        <w:t xml:space="preserve"> (15/09/2014)</w:t>
      </w:r>
    </w:p>
    <w:p>
      <w:pPr>
        <w:numPr>
          <w:ilvl w:val="0"/>
          <w:numId w:val="3"/>
        </w:numPr>
      </w:pPr>
      <w:r>
        <w:rPr/>
        <w:t xml:space="preserve">Camille Danger, </w:t>
      </w:r>
      <w:r>
        <w:rPr>
          <w:i w:val="1"/>
          <w:iCs w:val="1"/>
        </w:rPr>
        <w:t xml:space="preserve">Les femmes et le fascisme</w:t>
      </w:r>
      <w:r>
        <w:rPr/>
        <w:t xml:space="preserve"> (25/06/2014) [Mémoire valorisé par une conférence dans le cadre du séminaire de Master]</w:t>
      </w:r>
    </w:p>
    <w:p>
      <w:pPr>
        <w:numPr>
          <w:ilvl w:val="0"/>
          <w:numId w:val="3"/>
        </w:numPr>
      </w:pPr>
      <w:r>
        <w:rPr/>
        <w:t xml:space="preserve">Lise Teani, </w:t>
      </w:r>
      <w:r>
        <w:rPr>
          <w:i w:val="1"/>
          <w:iCs w:val="1"/>
        </w:rPr>
        <w:t xml:space="preserve">La mafia italienne dans la photographie</w:t>
      </w:r>
      <w:r>
        <w:rPr/>
        <w:t xml:space="preserve"> (25/06/2014)</w:t>
      </w:r>
    </w:p>
    <w:p>
      <w:pPr>
        <w:numPr>
          <w:ilvl w:val="0"/>
          <w:numId w:val="3"/>
        </w:numPr>
      </w:pPr>
      <w:r>
        <w:rPr/>
        <w:t xml:space="preserve">Benoît Paimpare, </w:t>
      </w:r>
      <w:r>
        <w:rPr>
          <w:i w:val="1"/>
          <w:iCs w:val="1"/>
        </w:rPr>
        <w:t xml:space="preserve">Le PCF en Seine Inférieure</w:t>
      </w:r>
      <w:r>
        <w:rPr/>
        <w:t xml:space="preserve"> (24/06/2014)</w:t>
      </w:r>
    </w:p>
    <w:p>
      <w:pPr>
        <w:numPr>
          <w:ilvl w:val="0"/>
          <w:numId w:val="3"/>
        </w:numPr>
      </w:pPr>
      <w:r>
        <w:rPr/>
        <w:t xml:space="preserve">Julien Leclerc, </w:t>
      </w:r>
      <w:r>
        <w:rPr>
          <w:i w:val="1"/>
          <w:iCs w:val="1"/>
        </w:rPr>
        <w:t xml:space="preserve">La cité de Dieppe 1870-1914</w:t>
      </w:r>
      <w:r>
        <w:rPr/>
        <w:t xml:space="preserve"> (25/09/2013)</w:t>
      </w:r>
    </w:p>
    <w:p>
      <w:pPr>
        <w:numPr>
          <w:ilvl w:val="0"/>
          <w:numId w:val="3"/>
        </w:numPr>
      </w:pPr>
      <w:r>
        <w:rPr/>
        <w:t xml:space="preserve">Jean-Baptiste Morin, </w:t>
      </w:r>
      <w:r>
        <w:rPr>
          <w:i w:val="1"/>
          <w:iCs w:val="1"/>
        </w:rPr>
        <w:t xml:space="preserve">Mgr Hudal : un évêque allemand à Rome</w:t>
      </w:r>
      <w:r>
        <w:rPr/>
        <w:t xml:space="preserve"> (18/09/2013)</w:t>
      </w:r>
    </w:p>
    <w:p>
      <w:pPr>
        <w:numPr>
          <w:ilvl w:val="0"/>
          <w:numId w:val="3"/>
        </w:numPr>
      </w:pPr>
      <w:r>
        <w:rPr/>
        <w:t xml:space="preserve">Wilfried Grare, </w:t>
      </w:r>
      <w:r>
        <w:rPr>
          <w:i w:val="1"/>
          <w:iCs w:val="1"/>
        </w:rPr>
        <w:t xml:space="preserve">Le Dessein Intelligent aux USA</w:t>
      </w:r>
      <w:r>
        <w:rPr/>
        <w:t xml:space="preserve"> (17/09/2013) [Mémoire valorisé par une conférence dans le cadre du séminaire de Master]</w:t>
      </w:r>
    </w:p>
    <w:p>
      <w:pPr>
        <w:numPr>
          <w:ilvl w:val="0"/>
          <w:numId w:val="3"/>
        </w:numPr>
      </w:pPr>
      <w:r>
        <w:rPr/>
        <w:t xml:space="preserve">Gérard Lahon, </w:t>
      </w:r>
      <w:r>
        <w:rPr>
          <w:i w:val="1"/>
          <w:iCs w:val="1"/>
        </w:rPr>
        <w:t xml:space="preserve">Gaston Monnerville, un franc-maçon en République</w:t>
      </w:r>
      <w:r>
        <w:rPr/>
        <w:t xml:space="preserve"> (18/06/2013)</w:t>
      </w:r>
    </w:p>
    <w:p>
      <w:pPr>
        <w:numPr>
          <w:ilvl w:val="0"/>
          <w:numId w:val="3"/>
        </w:numPr>
      </w:pPr>
      <w:r>
        <w:rPr/>
        <w:t xml:space="preserve">Mathilde Duboc, </w:t>
      </w:r>
      <w:r>
        <w:rPr>
          <w:i w:val="1"/>
          <w:iCs w:val="1"/>
        </w:rPr>
        <w:t xml:space="preserve">L’architecture fasciste en Italie : l’exemple de la casa del fascio en Sicile</w:t>
      </w:r>
      <w:r>
        <w:rPr/>
        <w:t xml:space="preserve"> (26/09/2012)</w:t>
      </w:r>
    </w:p>
    <w:p>
      <w:pPr>
        <w:numPr>
          <w:ilvl w:val="0"/>
          <w:numId w:val="3"/>
        </w:numPr>
      </w:pPr>
      <w:r>
        <w:rPr/>
        <w:t xml:space="preserve">Hichem Massaoudi-Brière, </w:t>
      </w:r>
      <w:r>
        <w:rPr>
          <w:i w:val="1"/>
          <w:iCs w:val="1"/>
        </w:rPr>
        <w:t xml:space="preserve">A la recherche d’un socialisme français,’la Revue socialiste’</w:t>
      </w:r>
      <w:r>
        <w:rPr/>
        <w:t xml:space="preserve"> (18/09/2012)</w:t>
      </w:r>
    </w:p>
    <w:p>
      <w:pPr>
        <w:numPr>
          <w:ilvl w:val="0"/>
          <w:numId w:val="3"/>
        </w:numPr>
      </w:pPr>
      <w:r>
        <w:rPr/>
        <w:t xml:space="preserve">Frédéric Youssef, </w:t>
      </w:r>
      <w:r>
        <w:rPr>
          <w:i w:val="1"/>
          <w:iCs w:val="1"/>
        </w:rPr>
        <w:t xml:space="preserve">L’écologie politique en France</w:t>
      </w:r>
      <w:r>
        <w:rPr/>
        <w:t xml:space="preserve"> (29/09/2011)</w:t>
      </w:r>
    </w:p>
    <w:p>
      <w:pPr>
        <w:numPr>
          <w:ilvl w:val="0"/>
          <w:numId w:val="3"/>
        </w:numPr>
      </w:pPr>
      <w:r>
        <w:rPr/>
        <w:t xml:space="preserve">Jade Quemper, </w:t>
      </w:r>
      <w:r>
        <w:rPr>
          <w:i w:val="1"/>
          <w:iCs w:val="1"/>
        </w:rPr>
        <w:t xml:space="preserve">Les romans sur la guerre d’Espagne</w:t>
      </w:r>
      <w:r>
        <w:rPr/>
        <w:t xml:space="preserve"> (21/06/2011)</w:t>
      </w:r>
    </w:p>
    <w:p>
      <w:pPr>
        <w:numPr>
          <w:ilvl w:val="0"/>
          <w:numId w:val="3"/>
        </w:numPr>
      </w:pPr>
      <w:r>
        <w:rPr/>
        <w:t xml:space="preserve">Lucie Garnier, </w:t>
      </w:r>
      <w:r>
        <w:rPr>
          <w:i w:val="1"/>
          <w:iCs w:val="1"/>
        </w:rPr>
        <w:t xml:space="preserve">Les congrès d’anthropologie criminelle de 1885 à 1911</w:t>
      </w:r>
      <w:r>
        <w:rPr/>
        <w:t xml:space="preserve"> (23/06/2007) [Mémoire ayant donné lieu à une publication sur le portail Criminocorpus]</w:t>
      </w:r>
    </w:p>
    <w:p>
      <w:pPr>
        <w:numPr>
          <w:ilvl w:val="0"/>
          <w:numId w:val="3"/>
        </w:numPr>
      </w:pPr>
      <w:r>
        <w:rPr/>
        <w:t xml:space="preserve">Daniel Pieters, </w:t>
      </w:r>
      <w:r>
        <w:rPr>
          <w:i w:val="1"/>
          <w:iCs w:val="1"/>
        </w:rPr>
        <w:t xml:space="preserve">L’Italie fasciste vue par la presse de Seine Inférieure</w:t>
      </w:r>
      <w:r>
        <w:rPr/>
        <w:t xml:space="preserve"> (13/06/ 2006)</w:t>
      </w:r>
    </w:p>
    <w:p>
      <w:pPr>
        <w:pStyle w:val="Heading3"/>
      </w:pPr>
      <w:r>
        <w:rPr/>
        <w:t xml:space="preserve">4 comme directeur de Master 1</w:t>
      </w:r>
    </w:p>
    <w:p>
      <w:pPr>
        <w:numPr>
          <w:ilvl w:val="0"/>
          <w:numId w:val="4"/>
        </w:numPr>
      </w:pPr>
      <w:r>
        <w:rPr/>
        <w:t xml:space="preserve">Armelle Girard, </w:t>
      </w:r>
      <w:r>
        <w:rPr>
          <w:i w:val="1"/>
          <w:iCs w:val="1"/>
        </w:rPr>
        <w:t xml:space="preserve">La prostitution dans le discours savant en France et en Italie (des années 1870 à la 1918)</w:t>
      </w:r>
      <w:r>
        <w:rPr/>
        <w:t xml:space="preserve"> (13/06/2017)</w:t>
      </w:r>
    </w:p>
    <w:p>
      <w:pPr>
        <w:numPr>
          <w:ilvl w:val="0"/>
          <w:numId w:val="4"/>
        </w:numPr>
      </w:pPr>
      <w:r>
        <w:rPr/>
        <w:t xml:space="preserve">Juliette Crampon, </w:t>
      </w:r>
      <w:r>
        <w:rPr>
          <w:i w:val="1"/>
          <w:iCs w:val="1"/>
        </w:rPr>
        <w:t xml:space="preserve">L’affaire Dreyfus vue dans la presse irlandaise</w:t>
      </w:r>
      <w:r>
        <w:rPr/>
        <w:t xml:space="preserve"> (12/09/2013)</w:t>
      </w:r>
    </w:p>
    <w:p>
      <w:pPr>
        <w:numPr>
          <w:ilvl w:val="0"/>
          <w:numId w:val="4"/>
        </w:numPr>
      </w:pPr>
      <w:r>
        <w:rPr/>
        <w:t xml:space="preserve">Alexandre Beuriot, </w:t>
      </w:r>
      <w:r>
        <w:rPr>
          <w:i w:val="1"/>
          <w:iCs w:val="1"/>
        </w:rPr>
        <w:t xml:space="preserve">Les courants politiques royalistes en seine Inférieure au XIXe siècle</w:t>
      </w:r>
      <w:r>
        <w:rPr/>
        <w:t xml:space="preserve"> (18/06/2013)</w:t>
      </w:r>
    </w:p>
    <w:p>
      <w:pPr>
        <w:numPr>
          <w:ilvl w:val="0"/>
          <w:numId w:val="4"/>
        </w:numPr>
      </w:pPr>
      <w:r>
        <w:rPr/>
        <w:t xml:space="preserve">Benoit Canals, </w:t>
      </w:r>
      <w:r>
        <w:rPr>
          <w:i w:val="1"/>
          <w:iCs w:val="1"/>
        </w:rPr>
        <w:t xml:space="preserve">Fascistes et antifascistes en Seine Inférieur</w:t>
      </w:r>
      <w:r>
        <w:rPr/>
        <w:t xml:space="preserve">e (07/09/2010)</w:t>
      </w:r>
    </w:p>
    <w:p>
      <w:pPr>
        <w:pStyle w:val="Heading3"/>
      </w:pPr>
      <w:r>
        <w:rPr/>
        <w:t xml:space="preserve">12 comme Membre de jurys de Master 2</w:t>
      </w:r>
    </w:p>
    <w:p>
      <w:pPr>
        <w:numPr>
          <w:ilvl w:val="0"/>
          <w:numId w:val="5"/>
        </w:numPr>
      </w:pPr>
      <w:r>
        <w:rPr/>
        <w:t xml:space="preserve">Elodie Larson, </w:t>
      </w:r>
      <w:r>
        <w:rPr>
          <w:i w:val="1"/>
          <w:iCs w:val="1"/>
        </w:rPr>
        <w:t xml:space="preserve">Le devoir de mémoire dans la littérature de la Shoah</w:t>
      </w:r>
      <w:r>
        <w:rPr/>
        <w:t xml:space="preserve"> (dir. Rémi Dalissson), 4/06/2019</w:t>
      </w:r>
    </w:p>
    <w:p>
      <w:pPr>
        <w:numPr>
          <w:ilvl w:val="0"/>
          <w:numId w:val="5"/>
        </w:numPr>
      </w:pPr>
      <w:r>
        <w:rPr/>
        <w:t xml:space="preserve">Vincent Delauney, </w:t>
      </w:r>
      <w:r>
        <w:rPr>
          <w:i w:val="1"/>
          <w:iCs w:val="1"/>
        </w:rPr>
        <w:t xml:space="preserve">L’image de l’URSS en France des années 1973 à</w:t>
      </w:r>
      <w:r>
        <w:rPr/>
        <w:t xml:space="preserve"> 1991 (dir. Olivier Feiertag), 21/06/2018</w:t>
      </w:r>
    </w:p>
    <w:p>
      <w:pPr>
        <w:numPr>
          <w:ilvl w:val="0"/>
          <w:numId w:val="5"/>
        </w:numPr>
      </w:pPr>
      <w:r>
        <w:rPr/>
        <w:t xml:space="preserve">Clément Berbe (dir. Olivier Feiertag), 17/06/2017</w:t>
      </w:r>
    </w:p>
    <w:p>
      <w:pPr>
        <w:numPr>
          <w:ilvl w:val="0"/>
          <w:numId w:val="5"/>
        </w:numPr>
      </w:pPr>
      <w:r>
        <w:rPr/>
        <w:t xml:space="preserve">Virginie Tasserie, </w:t>
      </w:r>
      <w:r>
        <w:rPr>
          <w:i w:val="1"/>
          <w:iCs w:val="1"/>
        </w:rPr>
        <w:t xml:space="preserve">Parcours d’un engagé au service des troupes coloniales (1934-1949)</w:t>
      </w:r>
      <w:r>
        <w:rPr/>
        <w:t xml:space="preserve"> (dir. Olivier Feiertag), 18/06/2013 M2 doc</w:t>
      </w:r>
    </w:p>
    <w:p>
      <w:pPr>
        <w:numPr>
          <w:ilvl w:val="0"/>
          <w:numId w:val="5"/>
        </w:numPr>
      </w:pPr>
      <w:r>
        <w:rPr/>
        <w:t xml:space="preserve">et 25/06/2014 M2 parcours sciences historiques</w:t>
      </w:r>
    </w:p>
    <w:p>
      <w:pPr>
        <w:numPr>
          <w:ilvl w:val="0"/>
          <w:numId w:val="5"/>
        </w:numPr>
      </w:pPr>
      <w:r>
        <w:rPr/>
        <w:t xml:space="preserve">Manon Rouille, </w:t>
      </w:r>
      <w:r>
        <w:rPr>
          <w:i w:val="1"/>
          <w:iCs w:val="1"/>
        </w:rPr>
        <w:t xml:space="preserve">Les négociations de l’accord d’association entre la Turquie et la CEE</w:t>
      </w:r>
      <w:r>
        <w:rPr/>
        <w:t xml:space="preserve"> (dir. Olivier Feiertag), 18/06/2013</w:t>
      </w:r>
    </w:p>
    <w:p>
      <w:pPr>
        <w:numPr>
          <w:ilvl w:val="0"/>
          <w:numId w:val="5"/>
        </w:numPr>
      </w:pPr>
      <w:r>
        <w:rPr/>
        <w:t xml:space="preserve">Cyrille Bocquet, </w:t>
      </w:r>
      <w:r>
        <w:rPr>
          <w:i w:val="1"/>
          <w:iCs w:val="1"/>
        </w:rPr>
        <w:t xml:space="preserve">Alexandre Millerand et la Ligue républicaine nationale 1919-1927</w:t>
      </w:r>
      <w:r>
        <w:rPr/>
        <w:t xml:space="preserve"> (dir. Olivier Feiertag), 26/09/2012</w:t>
      </w:r>
    </w:p>
    <w:p>
      <w:pPr>
        <w:numPr>
          <w:ilvl w:val="0"/>
          <w:numId w:val="5"/>
        </w:numPr>
      </w:pPr>
      <w:r>
        <w:rPr/>
        <w:t xml:space="preserve">Mathieu Leroy, </w:t>
      </w:r>
      <w:r>
        <w:rPr>
          <w:i w:val="1"/>
          <w:iCs w:val="1"/>
        </w:rPr>
        <w:t xml:space="preserve">Jules Brunet : un officier français dans le Japon Meiji</w:t>
      </w:r>
      <w:r>
        <w:rPr/>
        <w:t xml:space="preserve"> (dir. Olivier Feiertag), 18/09/2012</w:t>
      </w:r>
    </w:p>
    <w:p>
      <w:pPr>
        <w:numPr>
          <w:ilvl w:val="0"/>
          <w:numId w:val="5"/>
        </w:numPr>
      </w:pPr>
      <w:r>
        <w:rPr/>
        <w:t xml:space="preserve">Anthony Crézégut, </w:t>
      </w:r>
      <w:r>
        <w:rPr>
          <w:i w:val="1"/>
          <w:iCs w:val="1"/>
        </w:rPr>
        <w:t xml:space="preserve">Les lectures de Gramsci en France 1947-1959</w:t>
      </w:r>
      <w:r>
        <w:rPr/>
        <w:t xml:space="preserve"> (dir. Marc Lazar, IEP-Paris), 08/06/2011</w:t>
      </w:r>
    </w:p>
    <w:p>
      <w:pPr>
        <w:numPr>
          <w:ilvl w:val="0"/>
          <w:numId w:val="5"/>
        </w:numPr>
      </w:pPr>
      <w:r>
        <w:rPr/>
        <w:t xml:space="preserve">Margot Delabrière, </w:t>
      </w:r>
      <w:r>
        <w:rPr>
          <w:i w:val="1"/>
          <w:iCs w:val="1"/>
        </w:rPr>
        <w:t xml:space="preserve">Livingston</w:t>
      </w:r>
      <w:r>
        <w:rPr/>
        <w:t xml:space="preserve"> (dir. Olivier Feiertag), 12/06/2011</w:t>
      </w:r>
    </w:p>
    <w:p>
      <w:pPr>
        <w:numPr>
          <w:ilvl w:val="0"/>
          <w:numId w:val="5"/>
        </w:numPr>
      </w:pPr>
      <w:r>
        <w:rPr/>
        <w:t xml:space="preserve">Mathieu Bidaux, </w:t>
      </w:r>
      <w:r>
        <w:rPr>
          <w:i w:val="1"/>
          <w:iCs w:val="1"/>
        </w:rPr>
        <w:t xml:space="preserve">Ernest Vaughan, un patron rouge</w:t>
      </w:r>
      <w:r>
        <w:rPr/>
        <w:t xml:space="preserve"> (dir. Yannick Marec), 29/09/2010 [Mémoire ayant donné lieu à la publication d’un livre, </w:t>
      </w:r>
      <w:r>
        <w:rPr>
          <w:i w:val="1"/>
          <w:iCs w:val="1"/>
        </w:rPr>
        <w:t xml:space="preserve">Ernest Vaughan. le patron rouge</w:t>
      </w:r>
      <w:r>
        <w:rPr/>
        <w:t xml:space="preserve">, Nolléval, éd. l’écho des vagues, 2013].</w:t>
      </w:r>
    </w:p>
    <w:p>
      <w:pPr>
        <w:numPr>
          <w:ilvl w:val="0"/>
          <w:numId w:val="5"/>
        </w:numPr>
      </w:pPr>
      <w:r>
        <w:rPr/>
        <w:t xml:space="preserve">Aurélie Dorbas, </w:t>
      </w:r>
      <w:r>
        <w:rPr>
          <w:i w:val="1"/>
          <w:iCs w:val="1"/>
        </w:rPr>
        <w:t xml:space="preserve">Historique de la prison de Bonne Nouvelle de Rouen</w:t>
      </w:r>
      <w:r>
        <w:rPr/>
        <w:t xml:space="preserve"> (dir. Jean-Claude Vimont), 12/06/2008</w:t>
      </w:r>
    </w:p>
    <w:p>
      <w:pPr>
        <w:pStyle w:val="Heading3"/>
      </w:pPr>
      <w:r>
        <w:rPr>
          <w:b w:val="1"/>
          <w:bCs w:val="1"/>
        </w:rPr>
        <w:t xml:space="preserve">Membre de jury de thèses en France (2)</w:t>
      </w:r>
    </w:p>
    <w:p>
      <w:pPr>
        <w:numPr>
          <w:ilvl w:val="0"/>
          <w:numId w:val="6"/>
        </w:numPr>
      </w:pPr>
      <w:r>
        <w:rPr/>
        <w:t xml:space="preserve">Dario Lanfranca (dir. Camillo Faverzani), </w:t>
      </w:r>
      <w:r>
        <w:rPr>
          <w:i w:val="1"/>
          <w:iCs w:val="1"/>
        </w:rPr>
        <w:t xml:space="preserve">L’autonomie politique en Sicile entre nationalisme et mafia dans les document</w:t>
      </w:r>
      <w:r>
        <w:rPr/>
        <w:t xml:space="preserve">s </w:t>
      </w:r>
      <w:r>
        <w:rPr>
          <w:i w:val="1"/>
          <w:iCs w:val="1"/>
        </w:rPr>
        <w:t xml:space="preserve">historiques et les textes littéraires,</w:t>
      </w:r>
      <w:r>
        <w:rPr/>
        <w:t xml:space="preserve"> Paris VIII*,* 9/12/2013)</w:t>
      </w:r>
    </w:p>
    <w:p>
      <w:pPr>
        <w:numPr>
          <w:ilvl w:val="0"/>
          <w:numId w:val="6"/>
        </w:numPr>
      </w:pPr>
      <w:r>
        <w:rPr/>
        <w:t xml:space="preserve">Emilio Scaramuzza (dir.), </w:t>
      </w:r>
      <w:r>
        <w:rPr>
          <w:i w:val="1"/>
          <w:iCs w:val="1"/>
        </w:rPr>
        <w:t xml:space="preserve">L’ordine nella libertà. controllo del territorio, polizia e politiche di Governo nella Sicilia garibaldina (1860)</w:t>
      </w:r>
      <w:r>
        <w:rPr/>
        <w:t xml:space="preserve">, Aix-en-Provence 02/12/2017</w:t>
      </w:r>
    </w:p>
    <w:p>
      <w:pPr>
        <w:pStyle w:val="Heading2"/>
      </w:pPr>
      <w:r>
        <w:rPr>
          <w:b w:val="1"/>
          <w:bCs w:val="1"/>
        </w:rPr>
        <w:t xml:space="preserve">Nomination et élection dans des organismes d’évaluation scientifique</w:t>
      </w:r>
    </w:p>
    <w:p>
      <w:pPr>
        <w:numPr>
          <w:ilvl w:val="0"/>
          <w:numId w:val="7"/>
        </w:numPr>
      </w:pPr>
      <w:r>
        <w:rPr/>
        <w:t xml:space="preserve">Membre de l’École française de Rome, section histoire moderne et contemporaine (1998-2001).</w:t>
      </w:r>
    </w:p>
    <w:p>
      <w:pPr>
        <w:numPr>
          <w:ilvl w:val="0"/>
          <w:numId w:val="7"/>
        </w:numPr>
      </w:pPr>
      <w:r>
        <w:rPr/>
        <w:t xml:space="preserve">Membre de la Commission d’admission pour l’École française de Rome (2007-2010).</w:t>
      </w:r>
    </w:p>
    <w:p>
      <w:pPr>
        <w:numPr>
          <w:ilvl w:val="0"/>
          <w:numId w:val="7"/>
        </w:numPr>
      </w:pPr>
      <w:r>
        <w:rPr/>
        <w:t xml:space="preserve">Membre du Comité de sélection de la 22e section (depuis 2011) et pour la 17e (à partir de 2014) de l’Université de Rouen et de la 14e section de l’Université de Strasbourg (depuis 2011) et Membre du comité de sélection de la 22e section de l’Université de Nice (depuis 2019).</w:t>
      </w:r>
    </w:p>
    <w:p>
      <w:pPr>
        <w:numPr>
          <w:ilvl w:val="0"/>
          <w:numId w:val="7"/>
        </w:numPr>
      </w:pPr>
      <w:r>
        <w:rPr/>
        <w:t xml:space="preserve">Participation comme formateur à l’Esabac (baccalauréat franco-italien)</w:t>
      </w:r>
    </w:p>
    <w:p>
      <w:pPr>
        <w:numPr>
          <w:ilvl w:val="0"/>
          <w:numId w:val="7"/>
        </w:numPr>
      </w:pPr>
      <w:r>
        <w:rPr/>
        <w:t xml:space="preserve">Membre de l’Evaluation of Research Quality pour le Ministère italien de l’Université et de la Recherche 2008-2012 et 2016-2020.</w:t>
      </w:r>
    </w:p>
    <w:p>
      <w:pPr>
        <w:numPr>
          <w:ilvl w:val="0"/>
          <w:numId w:val="7"/>
        </w:numPr>
      </w:pPr>
      <w:r>
        <w:rPr/>
        <w:t xml:space="preserve">Membre élu du Conseil d’Administration de l’Université de Rouen (2016-2020)</w:t>
      </w:r>
    </w:p>
    <w:p>
      <w:pPr>
        <w:numPr>
          <w:ilvl w:val="0"/>
          <w:numId w:val="7"/>
        </w:numPr>
      </w:pPr>
      <w:r>
        <w:rPr/>
        <w:t xml:space="preserve">Membre du jury (écrit et oral) de l’Agrégation externe de Géographie (2016-2017)</w:t>
      </w:r>
    </w:p>
    <w:p>
      <w:pPr>
        <w:numPr>
          <w:ilvl w:val="0"/>
          <w:numId w:val="7"/>
        </w:numPr>
      </w:pPr>
      <w:r>
        <w:rPr/>
        <w:t xml:space="preserve">Membre de la Commission du doctorat de l’Université de Milan (depuis 2017)</w:t>
      </w:r>
    </w:p>
    <w:p>
      <w:pPr>
        <w:numPr>
          <w:ilvl w:val="0"/>
          <w:numId w:val="7"/>
        </w:numPr>
      </w:pPr>
      <w:r>
        <w:rPr/>
        <w:t xml:space="preserve">Membre de la Commission du doctorat de l’Université de Pavie (depuis 2016)</w:t>
      </w:r>
    </w:p>
    <w:p>
      <w:pPr>
        <w:pStyle w:val="Heading2"/>
      </w:pPr>
      <w:r>
        <w:rPr>
          <w:b w:val="1"/>
          <w:bCs w:val="1"/>
        </w:rPr>
        <w:t xml:space="preserve">Enseignement à l’étranger</w:t>
      </w:r>
    </w:p>
    <w:p>
      <w:pPr>
        <w:numPr>
          <w:ilvl w:val="0"/>
          <w:numId w:val="8"/>
        </w:numPr>
      </w:pPr>
      <w:r>
        <w:rPr/>
        <w:t xml:space="preserve">Visiting Researcher à la faculté des Sciences politiques de Perugia (2017)</w:t>
      </w:r>
    </w:p>
    <w:p>
      <w:pPr>
        <w:numPr>
          <w:ilvl w:val="0"/>
          <w:numId w:val="8"/>
        </w:numPr>
      </w:pPr>
      <w:r>
        <w:rPr/>
        <w:t xml:space="preserve">Professeur associé à l’Université de Messine (2009-2010, 2012).</w:t>
      </w:r>
    </w:p>
    <w:p>
      <w:pPr>
        <w:numPr>
          <w:ilvl w:val="0"/>
          <w:numId w:val="8"/>
        </w:numPr>
      </w:pPr>
      <w:r>
        <w:rPr/>
        <w:t xml:space="preserve">Cours à l’Université de Varsovie (2009, 2013), à l’Université Yldiz (Istanbul) (2011) et à celle de Pise (2014) Turin (2015) dans le cadre du programme Erasmus.</w:t>
      </w:r>
    </w:p>
    <w:p>
      <w:pPr>
        <w:numPr>
          <w:ilvl w:val="0"/>
          <w:numId w:val="8"/>
        </w:numPr>
      </w:pPr>
      <w:r>
        <w:rPr/>
        <w:t xml:space="preserve">Conférence au séminaire doctoral de l’Historisches Institut de l’Université de Sarrebrücken (Allemagne, 2012).</w:t>
      </w:r>
    </w:p>
    <w:p>
      <w:pPr>
        <w:pStyle w:val="Heading2"/>
      </w:pPr>
      <w:r>
        <w:rPr>
          <w:b w:val="1"/>
          <w:bCs w:val="1"/>
        </w:rPr>
        <w:t xml:space="preserve">Distinction Universitaire</w:t>
      </w:r>
    </w:p>
    <w:p>
      <w:pPr/>
      <w:r>
        <w:rPr/>
        <w:t xml:space="preserve">Lauréat du Prix Mazzini décerné par l’Université de Gênes pour l’ensemble des travaux sur Mazzini (2011)</w:t>
      </w:r>
    </w:p>
    <w:p>
      <w:pPr>
        <w:pStyle w:val="Heading2"/>
      </w:pPr>
      <w:r>
        <w:rPr>
          <w:b w:val="1"/>
          <w:bCs w:val="1"/>
        </w:rPr>
        <w:t xml:space="preserve">Comités scientifiques de collections et de projets scientifiques internationaux (10)</w:t>
      </w:r>
    </w:p>
    <w:p>
      <w:pPr>
        <w:numPr>
          <w:ilvl w:val="0"/>
          <w:numId w:val="9"/>
        </w:numPr>
      </w:pPr>
      <w:r>
        <w:rPr/>
        <w:t xml:space="preserve">Membre du comité scientifique international de la collection </w:t>
      </w:r>
      <w:r>
        <w:rPr>
          <w:i w:val="1"/>
          <w:iCs w:val="1"/>
        </w:rPr>
        <w:t xml:space="preserve">Politikon zôon, collana di Storia del pensiero politico</w:t>
      </w:r>
    </w:p>
    <w:p>
      <w:pPr>
        <w:numPr>
          <w:ilvl w:val="0"/>
          <w:numId w:val="9"/>
        </w:numPr>
      </w:pPr>
      <w:r>
        <w:rPr/>
        <w:t xml:space="preserve">Membre de la Commisssione nazionale degli Scritti di Giuseppe Mazzini (décret du 9 décembre 2014 del Ministero dei beni e delle attività culturali)</w:t>
      </w:r>
    </w:p>
    <w:p>
      <w:pPr>
        <w:numPr>
          <w:ilvl w:val="0"/>
          <w:numId w:val="9"/>
        </w:numPr>
      </w:pPr>
      <w:r>
        <w:rPr/>
        <w:t xml:space="preserve">Membre du comité scientifique et d’organisation du projet </w:t>
      </w:r>
      <w:r>
        <w:rPr>
          <w:i w:val="1"/>
          <w:iCs w:val="1"/>
        </w:rPr>
        <w:t xml:space="preserve">Le elites europee del XIX secolo</w:t>
      </w:r>
      <w:r>
        <w:rPr/>
        <w:t xml:space="preserve"> (Società italiana per lo studio della storia contemporanea, Università Lumsa, la Sapienza, Luiss Carlo Carli, Rome).</w:t>
      </w:r>
    </w:p>
    <w:p>
      <w:pPr>
        <w:numPr>
          <w:ilvl w:val="0"/>
          <w:numId w:val="9"/>
        </w:numPr>
      </w:pPr>
      <w:r>
        <w:rPr/>
        <w:t xml:space="preserve">Membre du comité scientifique du Centro internazionale di Studi Garibaldini (Marsala).</w:t>
      </w:r>
    </w:p>
    <w:p>
      <w:pPr>
        <w:numPr>
          <w:ilvl w:val="0"/>
          <w:numId w:val="9"/>
        </w:numPr>
      </w:pPr>
      <w:r>
        <w:rPr/>
        <w:t xml:space="preserve">Membre du comité scientifique et éditorial de la collection </w:t>
      </w:r>
      <w:r>
        <w:rPr>
          <w:i w:val="1"/>
          <w:iCs w:val="1"/>
        </w:rPr>
        <w:t xml:space="preserve">I Nord e I Sud del mondo globale</w:t>
      </w:r>
      <w:r>
        <w:rPr/>
        <w:t xml:space="preserve"> (Université de Salerne).</w:t>
      </w:r>
    </w:p>
    <w:p>
      <w:pPr>
        <w:numPr>
          <w:ilvl w:val="0"/>
          <w:numId w:val="9"/>
        </w:numPr>
      </w:pPr>
      <w:r>
        <w:rPr/>
        <w:t xml:space="preserve">Membre du comité scientifique et éditorial de la collection </w:t>
      </w:r>
      <w:r>
        <w:rPr>
          <w:i w:val="1"/>
          <w:iCs w:val="1"/>
        </w:rPr>
        <w:t xml:space="preserve">Politeia, scienza e pensiero</w:t>
      </w:r>
      <w:r>
        <w:rPr/>
        <w:t xml:space="preserve">, éditée par le Centro Editoriale Toscano (Florence)</w:t>
      </w:r>
    </w:p>
    <w:p>
      <w:pPr>
        <w:numPr>
          <w:ilvl w:val="0"/>
          <w:numId w:val="9"/>
        </w:numPr>
      </w:pPr>
      <w:r>
        <w:rPr/>
        <w:t xml:space="preserve">Membre du comité scientifique et éditorial de la collection </w:t>
      </w:r>
      <w:r>
        <w:rPr>
          <w:i w:val="1"/>
          <w:iCs w:val="1"/>
        </w:rPr>
        <w:t xml:space="preserve">Gli Iceberg</w:t>
      </w:r>
      <w:r>
        <w:rPr/>
        <w:t xml:space="preserve">, éditeur ARAS, Pesaro (dir. Paolo Sorcinelli)</w:t>
      </w:r>
    </w:p>
    <w:p>
      <w:pPr>
        <w:numPr>
          <w:ilvl w:val="0"/>
          <w:numId w:val="9"/>
        </w:numPr>
      </w:pPr>
      <w:r>
        <w:rPr/>
        <w:t xml:space="preserve">Membre du comité scientifique du projet : La corrispondenza di Cesare Lombroso: ricerca, catalogazione, divulgazione del patrimonio documentario (1852-1909) piloté par le Prof. Silvano Montaldo, Université de Turin et Museo Lombroso (Turin)</w:t>
      </w:r>
    </w:p>
    <w:p>
      <w:pPr>
        <w:numPr>
          <w:ilvl w:val="0"/>
          <w:numId w:val="9"/>
        </w:numPr>
      </w:pPr>
      <w:r>
        <w:rPr/>
        <w:t xml:space="preserve">Membre du QS Global Survey de l’Université La Sapienza (Rome)</w:t>
      </w:r>
    </w:p>
    <w:p>
      <w:pPr>
        <w:numPr>
          <w:ilvl w:val="0"/>
          <w:numId w:val="9"/>
        </w:numPr>
      </w:pPr>
      <w:r>
        <w:rPr/>
        <w:t xml:space="preserve">Membre du Comité scientifique de la Fondazione Studi Storici Turati (Florence)</w:t>
      </w:r>
    </w:p>
    <w:p>
      <w:pPr>
        <w:pStyle w:val="Heading2"/>
      </w:pPr>
      <w:r>
        <w:rPr>
          <w:b w:val="1"/>
          <w:bCs w:val="1"/>
        </w:rPr>
        <w:t xml:space="preserve">Comités scientifiques et/ou éditoriaux de revues (12)</w:t>
      </w:r>
    </w:p>
    <w:p>
      <w:pPr>
        <w:numPr>
          <w:ilvl w:val="0"/>
          <w:numId w:val="10"/>
        </w:numPr>
      </w:pPr>
      <w:r>
        <w:rPr>
          <w:i w:val="1"/>
          <w:iCs w:val="1"/>
        </w:rPr>
        <w:t xml:space="preserve">EuroStudium</w:t>
      </w:r>
      <w:r>
        <w:rPr/>
        <w:t xml:space="preserve"> (Bruxelles, Rome)</w:t>
      </w:r>
    </w:p>
    <w:p>
      <w:pPr>
        <w:numPr>
          <w:ilvl w:val="0"/>
          <w:numId w:val="10"/>
        </w:numPr>
      </w:pPr>
      <w:r>
        <w:rPr>
          <w:i w:val="1"/>
          <w:iCs w:val="1"/>
        </w:rPr>
        <w:t xml:space="preserve">Transalpina</w:t>
      </w:r>
      <w:r>
        <w:rPr/>
        <w:t xml:space="preserve"> (Caen)</w:t>
      </w:r>
    </w:p>
    <w:p>
      <w:pPr>
        <w:numPr>
          <w:ilvl w:val="0"/>
          <w:numId w:val="10"/>
        </w:numPr>
      </w:pPr>
      <w:r>
        <w:rPr>
          <w:i w:val="1"/>
          <w:iCs w:val="1"/>
        </w:rPr>
        <w:t xml:space="preserve">Domus mazziniana</w:t>
      </w:r>
      <w:r>
        <w:rPr/>
        <w:t xml:space="preserve"> (Pise)</w:t>
      </w:r>
    </w:p>
    <w:p>
      <w:pPr>
        <w:numPr>
          <w:ilvl w:val="0"/>
          <w:numId w:val="10"/>
        </w:numPr>
      </w:pPr>
      <w:r>
        <w:rPr>
          <w:i w:val="1"/>
          <w:iCs w:val="1"/>
        </w:rPr>
        <w:t xml:space="preserve">Rassegna storica del Risorgimento italiano</w:t>
      </w:r>
      <w:r>
        <w:rPr/>
        <w:t xml:space="preserve"> (pour les numéros consacrés aux Gruppi esterni/Comités étrangers)</w:t>
      </w:r>
    </w:p>
    <w:p>
      <w:pPr>
        <w:numPr>
          <w:ilvl w:val="0"/>
          <w:numId w:val="10"/>
        </w:numPr>
      </w:pPr>
      <w:r>
        <w:rPr>
          <w:i w:val="1"/>
          <w:iCs w:val="1"/>
        </w:rPr>
        <w:t xml:space="preserve">Storia ed Arte</w:t>
      </w:r>
      <w:r>
        <w:rPr/>
        <w:t xml:space="preserve"> (Université de Rome la Sapienza)</w:t>
      </w:r>
    </w:p>
    <w:p>
      <w:pPr>
        <w:numPr>
          <w:ilvl w:val="0"/>
          <w:numId w:val="10"/>
        </w:numPr>
      </w:pPr>
      <w:r>
        <w:rPr/>
        <w:t xml:space="preserve">*Rivista e Politica. Annali della fondazione Ugo La Malfa. (*Rome),</w:t>
      </w:r>
    </w:p>
    <w:p>
      <w:pPr>
        <w:numPr>
          <w:ilvl w:val="0"/>
          <w:numId w:val="10"/>
        </w:numPr>
      </w:pPr>
      <w:r>
        <w:rPr>
          <w:i w:val="1"/>
          <w:iCs w:val="1"/>
        </w:rPr>
        <w:t xml:space="preserve">Le Laboratoire italien</w:t>
      </w:r>
      <w:r>
        <w:rPr/>
        <w:t xml:space="preserve"> (Paris),</w:t>
      </w:r>
    </w:p>
    <w:p>
      <w:pPr>
        <w:numPr>
          <w:ilvl w:val="0"/>
          <w:numId w:val="10"/>
        </w:numPr>
      </w:pPr>
      <w:r>
        <w:rPr>
          <w:i w:val="1"/>
          <w:iCs w:val="1"/>
        </w:rPr>
        <w:t xml:space="preserve">Clio. Trimestriale di studi storici</w:t>
      </w:r>
      <w:r>
        <w:rPr/>
        <w:t xml:space="preserve"> (Rome)</w:t>
      </w:r>
    </w:p>
    <w:p>
      <w:pPr>
        <w:numPr>
          <w:ilvl w:val="0"/>
          <w:numId w:val="10"/>
        </w:numPr>
      </w:pPr>
      <w:r>
        <w:rPr>
          <w:i w:val="1"/>
          <w:iCs w:val="1"/>
        </w:rPr>
        <w:t xml:space="preserve">Prismi</w:t>
      </w:r>
      <w:r>
        <w:rPr/>
        <w:t xml:space="preserve"> (Université de Nancy),</w:t>
      </w:r>
    </w:p>
    <w:p>
      <w:pPr>
        <w:numPr>
          <w:ilvl w:val="0"/>
          <w:numId w:val="10"/>
        </w:numPr>
      </w:pPr>
      <w:r>
        <w:rPr>
          <w:i w:val="1"/>
          <w:iCs w:val="1"/>
        </w:rPr>
        <w:t xml:space="preserve">Storia e futuro</w:t>
      </w:r>
      <w:r>
        <w:rPr/>
        <w:t xml:space="preserve"> (Université de Florence),</w:t>
      </w:r>
    </w:p>
    <w:p>
      <w:pPr>
        <w:numPr>
          <w:ilvl w:val="0"/>
          <w:numId w:val="10"/>
        </w:numPr>
      </w:pPr>
      <w:r>
        <w:rPr>
          <w:i w:val="1"/>
          <w:iCs w:val="1"/>
        </w:rPr>
        <w:t xml:space="preserve">Storia e Politica</w:t>
      </w:r>
      <w:r>
        <w:rPr/>
        <w:t xml:space="preserve"> (Université de Palerme)</w:t>
      </w:r>
    </w:p>
    <w:p>
      <w:pPr>
        <w:numPr>
          <w:ilvl w:val="0"/>
          <w:numId w:val="10"/>
        </w:numPr>
      </w:pPr>
      <w:r>
        <w:rPr>
          <w:i w:val="1"/>
          <w:iCs w:val="1"/>
        </w:rPr>
        <w:t xml:space="preserve">Science. Society. Defense.</w:t>
      </w:r>
      <w:r>
        <w:rPr/>
        <w:t xml:space="preserve">(Académie des Sciences de Russie)</w:t>
      </w:r>
    </w:p>
    <w:p>
      <w:pPr>
        <w:pStyle w:val="Heading2"/>
      </w:pPr>
      <w:r>
        <w:rPr>
          <w:b w:val="1"/>
          <w:bCs w:val="1"/>
        </w:rPr>
        <w:t xml:space="preserve">Autres Activités scientifiques internationales</w:t>
      </w:r>
    </w:p>
    <w:p>
      <w:pPr/>
      <w:r>
        <w:rPr/>
        <w:t xml:space="preserve">Membre de l’International Commission for the History of Representative and Parlamientary Institutions (ICHRPI)</w:t>
      </w:r>
    </w:p>
    <w:p>
      <w:pPr>
        <w:pStyle w:val="Heading2"/>
      </w:pPr>
      <w:r>
        <w:rPr>
          <w:b w:val="1"/>
          <w:bCs w:val="1"/>
        </w:rPr>
        <w:t xml:space="preserve">Activités et distinctions scientifiques hors université</w:t>
      </w:r>
    </w:p>
    <w:p>
      <w:pPr>
        <w:numPr>
          <w:ilvl w:val="0"/>
          <w:numId w:val="11"/>
        </w:numPr>
      </w:pPr>
      <w:r>
        <w:rPr/>
        <w:t xml:space="preserve">Président de la Société d’études françaises du Risorgimento (ancien Groupe des historiens français du Risorgimento) rattaché à l’Istituto per la storia del Risorgimento italiano (Rome), sefri.hypothèses.org.</w:t>
      </w:r>
    </w:p>
    <w:p>
      <w:pPr>
        <w:numPr>
          <w:ilvl w:val="0"/>
          <w:numId w:val="11"/>
        </w:numPr>
      </w:pPr>
      <w:r>
        <w:rPr/>
        <w:t xml:space="preserve">Membre honoraire de la Società siciliana per la storia patria.</w:t>
      </w:r>
    </w:p>
    <w:p>
      <w:pPr>
        <w:numPr>
          <w:ilvl w:val="0"/>
          <w:numId w:val="11"/>
        </w:numPr>
      </w:pPr>
      <w:r>
        <w:rPr/>
        <w:t xml:space="preserve">Responsable de la section histoire de l’Association Normandie/Sicile : </w:t>
      </w:r>
      <w:hyperlink r:id="rId8" w:history="1">
        <w:r>
          <w:rPr>
            <w:color w:val="#410a8c"/>
            <w:u w:val="single"/>
          </w:rPr>
          <w:t xml:space="preserve">normandiesicile@free.fr</w:t>
        </w:r>
      </w:hyperlink>
    </w:p>
    <w:p>
      <w:pPr>
        <w:numPr>
          <w:ilvl w:val="0"/>
          <w:numId w:val="11"/>
        </w:numPr>
      </w:pPr>
      <w:r>
        <w:rPr/>
        <w:t xml:space="preserve">Membre de l’Académie du Maine (académie savante)</w:t>
      </w:r>
    </w:p>
    <w:p>
      <w:pPr>
        <w:numPr>
          <w:ilvl w:val="0"/>
          <w:numId w:val="11"/>
        </w:numPr>
      </w:pPr>
      <w:r>
        <w:rPr/>
        <w:t xml:space="preserve">Membre honoraire du Circolo italiano de Rouen</w:t>
      </w:r>
    </w:p>
    <w:p>
      <w:pPr>
        <w:numPr>
          <w:ilvl w:val="0"/>
          <w:numId w:val="11"/>
        </w:numPr>
      </w:pPr>
      <w:r>
        <w:rPr/>
        <w:t xml:space="preserve">Invité scientifique du salon du livre d’histoire de Woippy (novembre 2011)</w:t>
      </w:r>
    </w:p>
    <w:p>
      <w:pPr>
        <w:numPr>
          <w:ilvl w:val="0"/>
          <w:numId w:val="11"/>
        </w:numPr>
      </w:pPr>
      <w:r>
        <w:rPr/>
        <w:t xml:space="preserve">Lauréat du prix de l’Académie du Maine pour la biographie sur Mazzini (2006)</w:t>
      </w:r>
    </w:p>
    <w:p>
      <w:pPr>
        <w:numPr>
          <w:ilvl w:val="0"/>
          <w:numId w:val="11"/>
        </w:numPr>
      </w:pPr>
      <w:r>
        <w:rPr/>
        <w:t xml:space="preserve">Participation à de nombreuses conférences pour les différentes associations de culture franco-italienne, instituts de culture italiens, Dante Alighieri, et association des Amis des archives du Quai d’Orsay, musée Marmottan etc…</w:t>
      </w:r>
    </w:p>
    <w:p>
      <w:pPr>
        <w:numPr>
          <w:ilvl w:val="0"/>
          <w:numId w:val="11"/>
        </w:numPr>
      </w:pPr>
      <w:r>
        <w:rPr/>
        <w:t xml:space="preserve">Interviews pour le JOL (Journal On line), France-culture, France 24, </w:t>
      </w:r>
      <w:r>
        <w:rPr>
          <w:i w:val="1"/>
          <w:iCs w:val="1"/>
        </w:rPr>
        <w:t xml:space="preserve">La</w:t>
      </w:r>
      <w:r>
        <w:rPr/>
        <w:t xml:space="preserve"> </w:t>
      </w:r>
      <w:r>
        <w:rPr>
          <w:i w:val="1"/>
          <w:iCs w:val="1"/>
        </w:rPr>
        <w:t xml:space="preserve">Croix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Normands en Sicile : une expérience originale du pouvoir au Moyen-Âge</w:t>
              </w:r>
            </w:hyperlink>
          </w:p>
          <w:p>
            <w:pPr/>
            <w:hyperlink r:id="rId10" w:history="1">
              <w:r>
                <w:rPr>
                  <w:color w:val="#410a8c"/>
                  <w:u w:val="single"/>
                </w:rPr>
                <w:t xml:space="preserve">Jean-Yves Frétigné</w:t>
              </w:r>
            </w:hyperlink>
          </w:p>
          <w:p>
            <w:pPr/>
            <w:r>
              <w:rPr>
                <w:i w:val="1"/>
                <w:iCs w:val="1"/>
              </w:rPr>
              <w:t xml:space="preserve">Bulletin de la société libre d'émulation de la Seine-Maritime</w:t>
            </w:r>
            <w:r>
              <w:rPr/>
              <w:t xml:space="preserve">, 2023, pp.32-41</w:t>
            </w:r>
          </w:p>
          <w:p>
            <w:pPr/>
            <w:r>
              <w:rPr/>
              <w:t xml:space="preserve">Article dans une revue</w:t>
            </w:r>
          </w:p>
          <w:p>
            <w:pPr/>
            <w:hyperlink r:id="rId9" w:history="1">
              <w:r>
                <w:rPr>
                  <w:color w:val="#410a8c"/>
                  <w:u w:val="single"/>
                </w:rPr>
                <w:t xml:space="preserve">hal-05387444v1</w:t>
              </w:r>
            </w:hyperlink>
          </w:p>
        </w:tc>
      </w:tr>
      <w:tr>
        <w:trPr/>
        <w:tc>
          <w:tcPr>
            <w:noWrap/>
          </w:tcPr>
          <w:p>
            <w:pPr>
              <w:spacing w:after="200"/>
            </w:pPr>
            <w:hyperlink r:id="rId11" w:history="1">
              <w:r>
                <w:rPr>
                  <w:color w:val="1e198e"/>
                  <w:b w:val="1"/>
                  <w:bCs w:val="1"/>
                  <w:u w:val="single"/>
                </w:rPr>
                <w:t xml:space="preserve">Pourquoi Mazzini ne pouvait accepter de devenir député du Royaume d’Italie</w:t>
              </w:r>
            </w:hyperlink>
          </w:p>
          <w:p>
            <w:pPr/>
            <w:hyperlink r:id="rId10" w:history="1">
              <w:r>
                <w:rPr>
                  <w:color w:val="#410a8c"/>
                  <w:u w:val="single"/>
                </w:rPr>
                <w:t xml:space="preserve">Jean-Yves Frétigné</w:t>
              </w:r>
            </w:hyperlink>
          </w:p>
          <w:p>
            <w:pPr/>
            <w:r>
              <w:rPr>
                <w:i w:val="1"/>
                <w:iCs w:val="1"/>
              </w:rPr>
              <w:t xml:space="preserve">Parlement[s], Revue d'histoire politique, Hors série</w:t>
            </w:r>
            <w:r>
              <w:rPr/>
              <w:t xml:space="preserve">, 2019</w:t>
            </w:r>
          </w:p>
          <w:p>
            <w:pPr/>
            <w:r>
              <w:rPr/>
              <w:t xml:space="preserve">Article dans une revue</w:t>
            </w:r>
          </w:p>
          <w:p>
            <w:pPr/>
            <w:hyperlink r:id="rId11" w:history="1">
              <w:r>
                <w:rPr>
                  <w:color w:val="#410a8c"/>
                  <w:u w:val="single"/>
                </w:rPr>
                <w:t xml:space="preserve">hal-02361041v1</w:t>
              </w:r>
            </w:hyperlink>
          </w:p>
        </w:tc>
      </w:tr>
      <w:tr>
        <w:trPr/>
        <w:tc>
          <w:tcPr>
            <w:noWrap/>
          </w:tcPr>
          <w:p>
            <w:pPr>
              <w:spacing w:after="200"/>
            </w:pPr>
            <w:hyperlink r:id="rId12" w:history="1">
              <w:r>
                <w:rPr>
                  <w:color w:val="1e198e"/>
                  <w:b w:val="1"/>
                  <w:bCs w:val="1"/>
                  <w:u w:val="single"/>
                </w:rPr>
                <w:t xml:space="preserve">Les Républicains italiens : une famille politique pauvre électoralement mais riche en personnalités</w:t>
              </w:r>
            </w:hyperlink>
          </w:p>
          <w:p>
            <w:pPr/>
            <w:hyperlink r:id="rId10" w:history="1">
              <w:r>
                <w:rPr>
                  <w:color w:val="#410a8c"/>
                  <w:u w:val="single"/>
                </w:rPr>
                <w:t xml:space="preserve">Jean-Yves Frétigné</w:t>
              </w:r>
            </w:hyperlink>
          </w:p>
          <w:p>
            <w:pPr/>
            <w:r>
              <w:rPr>
                <w:i w:val="1"/>
                <w:iCs w:val="1"/>
              </w:rPr>
              <w:t xml:space="preserve">Parlement[s], Revue d'histoire politique, Hors série</w:t>
            </w:r>
            <w:r>
              <w:rPr/>
              <w:t xml:space="preserve">, 2019</w:t>
            </w:r>
          </w:p>
          <w:p>
            <w:pPr/>
            <w:r>
              <w:rPr/>
              <w:t xml:space="preserve">Article dans une revue</w:t>
            </w:r>
          </w:p>
          <w:p>
            <w:pPr/>
            <w:hyperlink r:id="rId12" w:history="1">
              <w:r>
                <w:rPr>
                  <w:color w:val="#410a8c"/>
                  <w:u w:val="single"/>
                </w:rPr>
                <w:t xml:space="preserve">hal-02361037v1</w:t>
              </w:r>
            </w:hyperlink>
          </w:p>
        </w:tc>
      </w:tr>
      <w:tr>
        <w:trPr/>
        <w:tc>
          <w:tcPr>
            <w:noWrap/>
          </w:tcPr>
          <w:p>
            <w:pPr>
              <w:spacing w:after="200"/>
            </w:pPr>
            <w:hyperlink r:id="rId13" w:history="1">
              <w:r>
                <w:rPr>
                  <w:color w:val="1e198e"/>
                  <w:b w:val="1"/>
                  <w:bCs w:val="1"/>
                  <w:u w:val="single"/>
                </w:rPr>
                <w:t xml:space="preserve">Il Centro Studi Colajanni</w:t>
              </w:r>
            </w:hyperlink>
          </w:p>
          <w:p>
            <w:pPr/>
            <w:hyperlink r:id="rId10" w:history="1">
              <w:r>
                <w:rPr>
                  <w:color w:val="#410a8c"/>
                  <w:u w:val="single"/>
                </w:rPr>
                <w:t xml:space="preserve">Jean-Yves Frétigné</w:t>
              </w:r>
            </w:hyperlink>
          </w:p>
          <w:p>
            <w:pPr/>
            <w:r>
              <w:rPr>
                <w:i w:val="1"/>
                <w:iCs w:val="1"/>
              </w:rPr>
              <w:t xml:space="preserve">Storia e Politica</w:t>
            </w:r>
            <w:r>
              <w:rPr/>
              <w:t xml:space="preserve">, 2019</w:t>
            </w:r>
          </w:p>
          <w:p>
            <w:pPr/>
            <w:r>
              <w:rPr/>
              <w:t xml:space="preserve">Article dans une revue</w:t>
            </w:r>
          </w:p>
          <w:p>
            <w:pPr/>
            <w:hyperlink r:id="rId13" w:history="1">
              <w:r>
                <w:rPr>
                  <w:color w:val="#410a8c"/>
                  <w:u w:val="single"/>
                </w:rPr>
                <w:t xml:space="preserve">hal-02361033v1</w:t>
              </w:r>
            </w:hyperlink>
          </w:p>
        </w:tc>
      </w:tr>
      <w:tr>
        <w:trPr/>
        <w:tc>
          <w:tcPr>
            <w:noWrap/>
          </w:tcPr>
          <w:p>
            <w:pPr>
              <w:spacing w:after="200"/>
            </w:pPr>
            <w:hyperlink r:id="rId14" w:history="1">
              <w:r>
                <w:rPr>
                  <w:color w:val="1e198e"/>
                  <w:b w:val="1"/>
                  <w:bCs w:val="1"/>
                  <w:u w:val="single"/>
                </w:rPr>
                <w:t xml:space="preserve">Prophètes et prophétie chez Giuseppe Mazzini</w:t>
              </w:r>
            </w:hyperlink>
          </w:p>
          <w:p>
            <w:pPr/>
            <w:hyperlink r:id="rId15" w:history="1">
              <w:r>
                <w:rPr>
                  <w:color w:val="#410a8c"/>
                  <w:u w:val="single"/>
                </w:rPr>
                <w:t xml:space="preserve">Laura Fournier-Finocchiaro</w:t>
              </w:r>
            </w:hyperlink>
            <w:r>
              <w:rPr/>
              <w:t xml:space="preserve">,</w:t>
            </w:r>
            <w:hyperlink r:id="rId10" w:history="1">
              <w:r>
                <w:rPr>
                  <w:color w:val="#410a8c"/>
                  <w:u w:val="single"/>
                </w:rPr>
                <w:t xml:space="preserve">Jean-Yves Frétigné</w:t>
              </w:r>
            </w:hyperlink>
          </w:p>
          <w:p>
            <w:pPr/>
            <w:r>
              <w:rPr>
                <w:i w:val="1"/>
                <w:iCs w:val="1"/>
              </w:rPr>
              <w:t xml:space="preserve">Laboratoire italien. Politique et société</w:t>
            </w:r>
            <w:r>
              <w:rPr/>
              <w:t xml:space="preserve">, 2018, Prophéties politiques, 21, </w:t>
            </w:r>
            <w:hyperlink r:id="rId16" w:history="1">
              <w:r>
                <w:rPr>
                  <w:color w:val="#410a8c"/>
                  <w:u w:val="single"/>
                </w:rPr>
                <w:t xml:space="preserve">⟨10.4000/laboratoireitalien.2172⟩</w:t>
              </w:r>
            </w:hyperlink>
          </w:p>
          <w:p>
            <w:pPr/>
            <w:r>
              <w:rPr/>
              <w:t xml:space="preserve">Article dans une revue</w:t>
            </w:r>
          </w:p>
          <w:p>
            <w:pPr/>
            <w:hyperlink r:id="rId14" w:history="1">
              <w:r>
                <w:rPr>
                  <w:color w:val="#410a8c"/>
                  <w:u w:val="single"/>
                </w:rPr>
                <w:t xml:space="preserve">hal-01949666v1</w:t>
              </w:r>
            </w:hyperlink>
          </w:p>
        </w:tc>
      </w:tr>
      <w:tr>
        <w:trPr/>
        <w:tc>
          <w:tcPr>
            <w:noWrap/>
          </w:tcPr>
          <w:p>
            <w:pPr>
              <w:spacing w:after="200"/>
            </w:pPr>
            <w:hyperlink r:id="rId17" w:history="1">
              <w:r>
                <w:rPr>
                  <w:color w:val="1e198e"/>
                  <w:b w:val="1"/>
                  <w:bCs w:val="1"/>
                  <w:u w:val="single"/>
                </w:rPr>
                <w:t xml:space="preserve">Pierre Milza : ricordo di un allievo</w:t>
              </w:r>
            </w:hyperlink>
          </w:p>
          <w:p>
            <w:pPr/>
            <w:hyperlink r:id="rId10" w:history="1">
              <w:r>
                <w:rPr>
                  <w:color w:val="#410a8c"/>
                  <w:u w:val="single"/>
                </w:rPr>
                <w:t xml:space="preserve">Jean-Yves Frétigné</w:t>
              </w:r>
            </w:hyperlink>
          </w:p>
          <w:p>
            <w:pPr/>
            <w:r>
              <w:rPr>
                <w:i w:val="1"/>
                <w:iCs w:val="1"/>
              </w:rPr>
              <w:t xml:space="preserve">Nuova antologia</w:t>
            </w:r>
            <w:r>
              <w:rPr/>
              <w:t xml:space="preserve">, 2018</w:t>
            </w:r>
          </w:p>
          <w:p>
            <w:pPr/>
            <w:r>
              <w:rPr/>
              <w:t xml:space="preserve">Article dans une revue</w:t>
            </w:r>
          </w:p>
          <w:p>
            <w:pPr/>
            <w:hyperlink r:id="rId17" w:history="1">
              <w:r>
                <w:rPr>
                  <w:color w:val="#410a8c"/>
                  <w:u w:val="single"/>
                </w:rPr>
                <w:t xml:space="preserve">hal-02361123v1</w:t>
              </w:r>
            </w:hyperlink>
          </w:p>
        </w:tc>
      </w:tr>
      <w:tr>
        <w:trPr/>
        <w:tc>
          <w:tcPr>
            <w:noWrap/>
          </w:tcPr>
          <w:p>
            <w:pPr>
              <w:spacing w:after="200"/>
            </w:pPr>
            <w:hyperlink r:id="rId18" w:history="1">
              <w:r>
                <w:rPr>
                  <w:color w:val="1e198e"/>
                  <w:b w:val="1"/>
                  <w:bCs w:val="1"/>
                  <w:u w:val="single"/>
                </w:rPr>
                <w:t xml:space="preserve">La Sicile : un laboratoire politique à l’époque de l’Italie libérale (1860-1922)</w:t>
              </w:r>
            </w:hyperlink>
          </w:p>
          <w:p>
            <w:pPr/>
            <w:hyperlink r:id="rId10" w:history="1">
              <w:r>
                <w:rPr>
                  <w:color w:val="#410a8c"/>
                  <w:u w:val="single"/>
                </w:rPr>
                <w:t xml:space="preserve">Jean-Yves Frétigné</w:t>
              </w:r>
            </w:hyperlink>
          </w:p>
          <w:p>
            <w:pPr/>
            <w:r>
              <w:rPr>
                <w:i w:val="1"/>
                <w:iCs w:val="1"/>
              </w:rPr>
              <w:t xml:space="preserve">Cahiers de la Méditerranée</w:t>
            </w:r>
            <w:r>
              <w:rPr/>
              <w:t xml:space="preserve">, 2018</w:t>
            </w:r>
          </w:p>
          <w:p>
            <w:pPr/>
            <w:r>
              <w:rPr/>
              <w:t xml:space="preserve">Article dans une revue</w:t>
            </w:r>
          </w:p>
          <w:p>
            <w:pPr/>
            <w:hyperlink r:id="rId18" w:history="1">
              <w:r>
                <w:rPr>
                  <w:color w:val="#410a8c"/>
                  <w:u w:val="single"/>
                </w:rPr>
                <w:t xml:space="preserve">hal-02361045v1</w:t>
              </w:r>
            </w:hyperlink>
          </w:p>
        </w:tc>
      </w:tr>
      <w:tr>
        <w:trPr/>
        <w:tc>
          <w:tcPr>
            <w:noWrap/>
          </w:tcPr>
          <w:p>
            <w:pPr>
              <w:spacing w:after="200"/>
            </w:pPr>
            <w:hyperlink r:id="rId19" w:history="1">
              <w:r>
                <w:rPr>
                  <w:color w:val="1e198e"/>
                  <w:b w:val="1"/>
                  <w:bCs w:val="1"/>
                  <w:u w:val="single"/>
                </w:rPr>
                <w:t xml:space="preserve">Du modèle républicain français à sa marginalisation</w:t>
              </w:r>
            </w:hyperlink>
          </w:p>
          <w:p>
            <w:pPr/>
            <w:hyperlink r:id="rId20" w:history="1">
              <w:r>
                <w:rPr>
                  <w:color w:val="#410a8c"/>
                  <w:u w:val="single"/>
                </w:rPr>
                <w:t xml:space="preserve">Paolo Benvenuto</w:t>
              </w:r>
            </w:hyperlink>
            <w:r>
              <w:rPr/>
              <w:t xml:space="preserve">,</w:t>
            </w:r>
            <w:hyperlink r:id="rId10" w:history="1">
              <w:r>
                <w:rPr>
                  <w:color w:val="#410a8c"/>
                  <w:u w:val="single"/>
                </w:rPr>
                <w:t xml:space="preserve">Jean-Yves Frétigné</w:t>
              </w:r>
            </w:hyperlink>
          </w:p>
          <w:p>
            <w:pPr/>
            <w:r>
              <w:rPr>
                <w:i w:val="1"/>
                <w:iCs w:val="1"/>
              </w:rPr>
              <w:t xml:space="preserve">Laboratoire italien. Politique et société</w:t>
            </w:r>
            <w:r>
              <w:rPr/>
              <w:t xml:space="preserve">, 2017, 19, </w:t>
            </w:r>
            <w:hyperlink r:id="rId21" w:history="1">
              <w:r>
                <w:rPr>
                  <w:color w:val="#410a8c"/>
                  <w:u w:val="single"/>
                </w:rPr>
                <w:t xml:space="preserve">⟨10.4000/laboratoireitalien.1278⟩</w:t>
              </w:r>
            </w:hyperlink>
          </w:p>
          <w:p>
            <w:pPr/>
            <w:r>
              <w:rPr/>
              <w:t xml:space="preserve">Article dans une revue</w:t>
            </w:r>
          </w:p>
          <w:p>
            <w:pPr/>
            <w:hyperlink r:id="rId19" w:history="1">
              <w:r>
                <w:rPr>
                  <w:color w:val="#410a8c"/>
                  <w:u w:val="single"/>
                </w:rPr>
                <w:t xml:space="preserve">hal-02361164v1</w:t>
              </w:r>
            </w:hyperlink>
          </w:p>
        </w:tc>
      </w:tr>
      <w:tr>
        <w:trPr/>
        <w:tc>
          <w:tcPr>
            <w:noWrap/>
          </w:tcPr>
          <w:p>
            <w:pPr>
              <w:spacing w:after="200"/>
            </w:pPr>
            <w:hyperlink r:id="rId22" w:history="1">
              <w:r>
                <w:rPr>
                  <w:color w:val="1e198e"/>
                  <w:b w:val="1"/>
                  <w:bCs w:val="1"/>
                  <w:u w:val="single"/>
                </w:rPr>
                <w:t xml:space="preserve">L’historiographie française sur le Risorgimento et sur l’Italie libérale</w:t>
              </w:r>
            </w:hyperlink>
          </w:p>
          <w:p>
            <w:pPr/>
            <w:hyperlink r:id="rId10" w:history="1">
              <w:r>
                <w:rPr>
                  <w:color w:val="#410a8c"/>
                  <w:u w:val="single"/>
                </w:rPr>
                <w:t xml:space="preserve">Jean-Yves Frétigné</w:t>
              </w:r>
            </w:hyperlink>
          </w:p>
          <w:p>
            <w:pPr/>
            <w:r>
              <w:rPr>
                <w:i w:val="1"/>
                <w:iCs w:val="1"/>
              </w:rPr>
              <w:t xml:space="preserve">Il pensiero politico : rivista di storia delle idee politiche e sociali</w:t>
            </w:r>
            <w:r>
              <w:rPr/>
              <w:t xml:space="preserve">, 2017</w:t>
            </w:r>
          </w:p>
          <w:p>
            <w:pPr/>
            <w:r>
              <w:rPr/>
              <w:t xml:space="preserve">Article dans une revue</w:t>
            </w:r>
          </w:p>
          <w:p>
            <w:pPr/>
            <w:hyperlink r:id="rId22" w:history="1">
              <w:r>
                <w:rPr>
                  <w:color w:val="#410a8c"/>
                  <w:u w:val="single"/>
                </w:rPr>
                <w:t xml:space="preserve">hal-02361137v1</w:t>
              </w:r>
            </w:hyperlink>
          </w:p>
        </w:tc>
      </w:tr>
      <w:tr>
        <w:trPr/>
        <w:tc>
          <w:tcPr>
            <w:noWrap/>
          </w:tcPr>
          <w:p>
            <w:pPr>
              <w:spacing w:after="200"/>
            </w:pPr>
            <w:hyperlink r:id="rId23" w:history="1">
              <w:r>
                <w:rPr>
                  <w:color w:val="1e198e"/>
                  <w:b w:val="1"/>
                  <w:bCs w:val="1"/>
                  <w:u w:val="single"/>
                </w:rPr>
                <w:t xml:space="preserve">Figure e problemi del pensiero meridionalista dall’Unità alla Grande Guerra</w:t>
              </w:r>
            </w:hyperlink>
          </w:p>
          <w:p>
            <w:pPr/>
            <w:hyperlink r:id="rId10" w:history="1">
              <w:r>
                <w:rPr>
                  <w:color w:val="#410a8c"/>
                  <w:u w:val="single"/>
                </w:rPr>
                <w:t xml:space="preserve">Jean-Yves Frétigné</w:t>
              </w:r>
            </w:hyperlink>
          </w:p>
          <w:p>
            <w:pPr/>
            <w:r>
              <w:rPr>
                <w:i w:val="1"/>
                <w:iCs w:val="1"/>
              </w:rPr>
              <w:t xml:space="preserve">Rassegna Storica del Risorgimento</w:t>
            </w:r>
            <w:r>
              <w:rPr/>
              <w:t xml:space="preserve">, 2017</w:t>
            </w:r>
          </w:p>
          <w:p>
            <w:pPr/>
            <w:r>
              <w:rPr/>
              <w:t xml:space="preserve">Article dans une revue</w:t>
            </w:r>
          </w:p>
          <w:p>
            <w:pPr/>
            <w:hyperlink r:id="rId23" w:history="1">
              <w:r>
                <w:rPr>
                  <w:color w:val="#410a8c"/>
                  <w:u w:val="single"/>
                </w:rPr>
                <w:t xml:space="preserve">hal-02361078v1</w:t>
              </w:r>
            </w:hyperlink>
          </w:p>
        </w:tc>
      </w:tr>
      <w:tr>
        <w:trPr/>
        <w:tc>
          <w:tcPr>
            <w:noWrap/>
          </w:tcPr>
          <w:p>
            <w:pPr>
              <w:spacing w:after="200"/>
            </w:pPr>
            <w:hyperlink r:id="rId24" w:history="1">
              <w:r>
                <w:rPr>
                  <w:color w:val="1e198e"/>
                  <w:b w:val="1"/>
                  <w:bCs w:val="1"/>
                  <w:u w:val="single"/>
                </w:rPr>
                <w:t xml:space="preserve">Pourquoi Garibaldi est-il la figure tutélaire du Congrès de la paix de Genève en 1867 ?</w:t>
              </w:r>
            </w:hyperlink>
          </w:p>
          <w:p>
            <w:pPr/>
            <w:hyperlink r:id="rId10" w:history="1">
              <w:r>
                <w:rPr>
                  <w:color w:val="#410a8c"/>
                  <w:u w:val="single"/>
                </w:rPr>
                <w:t xml:space="preserve">Jean-Yves Frétigné</w:t>
              </w:r>
            </w:hyperlink>
          </w:p>
          <w:p>
            <w:pPr/>
            <w:r>
              <w:rPr>
                <w:i w:val="1"/>
                <w:iCs w:val="1"/>
              </w:rPr>
              <w:t xml:space="preserve">EuroStudium3w</w:t>
            </w:r>
            <w:r>
              <w:rPr/>
              <w:t xml:space="preserve">, 2017</w:t>
            </w:r>
          </w:p>
          <w:p>
            <w:pPr/>
            <w:r>
              <w:rPr/>
              <w:t xml:space="preserve">Article dans une revue</w:t>
            </w:r>
          </w:p>
          <w:p>
            <w:pPr/>
            <w:hyperlink r:id="rId24" w:history="1">
              <w:r>
                <w:rPr>
                  <w:color w:val="#410a8c"/>
                  <w:u w:val="single"/>
                </w:rPr>
                <w:t xml:space="preserve">hal-02361051v1</w:t>
              </w:r>
            </w:hyperlink>
          </w:p>
        </w:tc>
      </w:tr>
      <w:tr>
        <w:trPr/>
        <w:tc>
          <w:tcPr>
            <w:noWrap/>
          </w:tcPr>
          <w:p>
            <w:pPr>
              <w:spacing w:after="200"/>
            </w:pPr>
            <w:hyperlink r:id="rId25" w:history="1">
              <w:r>
                <w:rPr>
                  <w:color w:val="1e198e"/>
                  <w:b w:val="1"/>
                  <w:bCs w:val="1"/>
                  <w:u w:val="single"/>
                </w:rPr>
                <w:t xml:space="preserve">Bref historique du groupe français des historiens du Risorgimento (des origines à 2011)</w:t>
              </w:r>
            </w:hyperlink>
          </w:p>
          <w:p>
            <w:pPr/>
            <w:hyperlink r:id="rId10" w:history="1">
              <w:r>
                <w:rPr>
                  <w:color w:val="#410a8c"/>
                  <w:u w:val="single"/>
                </w:rPr>
                <w:t xml:space="preserve">Jean-Yves Frétigné</w:t>
              </w:r>
            </w:hyperlink>
            <w:r>
              <w:rPr/>
              <w:t xml:space="preserve">,</w:t>
            </w:r>
            <w:hyperlink r:id="rId26" w:history="1">
              <w:r>
                <w:rPr>
                  <w:color w:val="#410a8c"/>
                  <w:u w:val="single"/>
                </w:rPr>
                <w:t xml:space="preserve">Philippe Gut</w:t>
              </w:r>
            </w:hyperlink>
            <w:r>
              <w:rPr/>
              <w:t xml:space="preserve">,</w:t>
            </w:r>
            <w:hyperlink r:id="rId15" w:history="1">
              <w:r>
                <w:rPr>
                  <w:color w:val="#410a8c"/>
                  <w:u w:val="single"/>
                </w:rPr>
                <w:t xml:space="preserve">Laura Fournier-Finocchiaro</w:t>
              </w:r>
            </w:hyperlink>
          </w:p>
          <w:p>
            <w:pPr/>
            <w:r>
              <w:rPr>
                <w:i w:val="1"/>
                <w:iCs w:val="1"/>
              </w:rPr>
              <w:t xml:space="preserve">Rassegna Storica del Risorgimento</w:t>
            </w:r>
            <w:r>
              <w:rPr/>
              <w:t xml:space="preserve">, 2016</w:t>
            </w:r>
          </w:p>
          <w:p>
            <w:pPr/>
            <w:r>
              <w:rPr/>
              <w:t xml:space="preserve">Article dans une revue</w:t>
            </w:r>
          </w:p>
          <w:p>
            <w:pPr/>
            <w:hyperlink r:id="rId25" w:history="1">
              <w:r>
                <w:rPr>
                  <w:color w:val="#410a8c"/>
                  <w:u w:val="single"/>
                </w:rPr>
                <w:t xml:space="preserve">hal-02361171v1</w:t>
              </w:r>
            </w:hyperlink>
          </w:p>
        </w:tc>
      </w:tr>
      <w:tr>
        <w:trPr/>
        <w:tc>
          <w:tcPr>
            <w:noWrap/>
          </w:tcPr>
          <w:p>
            <w:pPr>
              <w:spacing w:after="200"/>
            </w:pPr>
            <w:hyperlink r:id="rId27" w:history="1">
              <w:r>
                <w:rPr>
                  <w:color w:val="1e198e"/>
                  <w:b w:val="1"/>
                  <w:bCs w:val="1"/>
                  <w:u w:val="single"/>
                </w:rPr>
                <w:t xml:space="preserve">Massimo D’Azeglio un Galantuomo face à la question d’Orient</w:t>
              </w:r>
            </w:hyperlink>
          </w:p>
          <w:p>
            <w:pPr/>
            <w:hyperlink r:id="rId10" w:history="1">
              <w:r>
                <w:rPr>
                  <w:color w:val="#410a8c"/>
                  <w:u w:val="single"/>
                </w:rPr>
                <w:t xml:space="preserve">Jean-Yves Frétigné</w:t>
              </w:r>
            </w:hyperlink>
          </w:p>
          <w:p>
            <w:pPr/>
            <w:r>
              <w:rPr>
                <w:i w:val="1"/>
                <w:iCs w:val="1"/>
              </w:rPr>
              <w:t xml:space="preserve">Studi piemontesi</w:t>
            </w:r>
            <w:r>
              <w:rPr/>
              <w:t xml:space="preserve">, 2015</w:t>
            </w:r>
          </w:p>
          <w:p>
            <w:pPr/>
            <w:r>
              <w:rPr/>
              <w:t xml:space="preserve">Article dans une revue</w:t>
            </w:r>
          </w:p>
          <w:p>
            <w:pPr/>
            <w:hyperlink r:id="rId27" w:history="1">
              <w:r>
                <w:rPr>
                  <w:color w:val="#410a8c"/>
                  <w:u w:val="single"/>
                </w:rPr>
                <w:t xml:space="preserve">hal-02361177v1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Mazzini face à la Russie : entre estime et inquiétude</w:t>
              </w:r>
            </w:hyperlink>
          </w:p>
          <w:p>
            <w:pPr/>
            <w:hyperlink r:id="rId10" w:history="1">
              <w:r>
                <w:rPr>
                  <w:color w:val="#410a8c"/>
                  <w:u w:val="single"/>
                </w:rPr>
                <w:t xml:space="preserve">Jean-Yves Frétigné</w:t>
              </w:r>
            </w:hyperlink>
          </w:p>
          <w:p>
            <w:pPr/>
            <w:r>
              <w:rPr>
                <w:i w:val="1"/>
                <w:iCs w:val="1"/>
              </w:rPr>
              <w:t xml:space="preserve">Cоциокультурная жизн ь Европы и России глазами интеллектуал ов XIX века</w:t>
            </w:r>
            <w:r>
              <w:rPr/>
              <w:t xml:space="preserve">, Oct 2018, Orel, Russie. pp.5-16</w:t>
            </w:r>
          </w:p>
          <w:p>
            <w:pPr/>
            <w:r>
              <w:rPr/>
              <w:t xml:space="preserve">Communication dans un congrès</w:t>
            </w:r>
          </w:p>
          <w:p>
            <w:pPr/>
            <w:hyperlink r:id="rId28" w:history="1">
              <w:r>
                <w:rPr>
                  <w:color w:val="#410a8c"/>
                  <w:u w:val="single"/>
                </w:rPr>
                <w:t xml:space="preserve">hal-03095213v1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Histoire de la mafia</w:t>
              </w:r>
            </w:hyperlink>
          </w:p>
          <w:p>
            <w:pPr/>
            <w:hyperlink r:id="rId10" w:history="1">
              <w:r>
                <w:rPr>
                  <w:color w:val="#410a8c"/>
                  <w:u w:val="single"/>
                </w:rPr>
                <w:t xml:space="preserve">Jean-Yves Frétigné</w:t>
              </w:r>
            </w:hyperlink>
          </w:p>
          <w:p>
            <w:pPr/>
            <w:hyperlink r:id="rId30" w:history="1">
              <w:r>
                <w:rPr>
                  <w:color w:val="#410a8c"/>
                  <w:u w:val="single"/>
                </w:rPr>
                <w:t xml:space="preserve">Fayard</w:t>
              </w:r>
            </w:hyperlink>
            <w:r>
              <w:rPr/>
              <w:t xml:space="preserve">, pp.384, 2025, 978-2213712321</w:t>
            </w:r>
          </w:p>
          <w:p>
            <w:pPr/>
            <w:r>
              <w:rPr/>
              <w:t xml:space="preserve">Ouvrages</w:t>
            </w:r>
          </w:p>
          <w:p>
            <w:pPr/>
            <w:hyperlink r:id="rId29" w:history="1">
              <w:r>
                <w:rPr>
                  <w:color w:val="#410a8c"/>
                  <w:u w:val="single"/>
                </w:rPr>
                <w:t xml:space="preserve">hal-05387340v1</w:t>
              </w:r>
            </w:hyperlink>
          </w:p>
        </w:tc>
      </w:tr>
      <w:tr>
        <w:trPr/>
        <w:tc>
          <w:tcPr>
            <w:noWrap/>
          </w:tcPr>
          <w:p>
            <w:pPr>
              <w:spacing w:after="200"/>
            </w:pPr>
            <w:hyperlink r:id="rId31" w:history="1">
              <w:r>
                <w:rPr>
                  <w:color w:val="1e198e"/>
                  <w:b w:val="1"/>
                  <w:bCs w:val="1"/>
                  <w:u w:val="single"/>
                </w:rPr>
                <w:t xml:space="preserve">De la pauvreté à la protection sociale : histoire et patrimoine</w:t>
              </w:r>
            </w:hyperlink>
          </w:p>
          <w:p>
            <w:pPr/>
            <w:hyperlink r:id="rId32" w:history="1">
              <w:r>
                <w:rPr>
                  <w:color w:val="#410a8c"/>
                  <w:u w:val="single"/>
                </w:rPr>
                <w:t xml:space="preserve">Antony Kitts</w:t>
              </w:r>
            </w:hyperlink>
            <w:r>
              <w:rPr/>
              <w:t xml:space="preserve">,</w:t>
            </w:r>
            <w:hyperlink r:id="rId33" w:history="1">
              <w:r>
                <w:rPr>
                  <w:color w:val="#410a8c"/>
                  <w:u w:val="single"/>
                </w:rPr>
                <w:t xml:space="preserve">Ludivine Bantigny</w:t>
              </w:r>
            </w:hyperlink>
            <w:r>
              <w:rPr/>
              <w:t xml:space="preserve">,</w:t>
            </w:r>
            <w:hyperlink r:id="rId34" w:history="1">
              <w:r>
                <w:rPr>
                  <w:color w:val="#410a8c"/>
                  <w:u w:val="single"/>
                </w:rPr>
                <w:t xml:space="preserve">Pascal Dupuy</w:t>
              </w:r>
            </w:hyperlink>
            <w:r>
              <w:rPr/>
              <w:t xml:space="preserve">,</w:t>
            </w:r>
            <w:hyperlink r:id="rId35" w:history="1">
              <w:r>
                <w:rPr>
                  <w:color w:val="#410a8c"/>
                  <w:u w:val="single"/>
                </w:rPr>
                <w:t xml:space="preserve">Olivier Feiertag</w:t>
              </w:r>
            </w:hyperlink>
            <w:r>
              <w:rPr/>
              <w:t xml:space="preserve">,</w:t>
            </w:r>
            <w:hyperlink r:id="rId10" w:history="1">
              <w:r>
                <w:rPr>
                  <w:color w:val="#410a8c"/>
                  <w:u w:val="single"/>
                </w:rPr>
                <w:t xml:space="preserve">Jean-Yves Frétigné</w:t>
              </w:r>
            </w:hyperlink>
          </w:p>
          <w:p>
            <w:pPr/>
            <w:hyperlink r:id="rId36" w:history="1">
              <w:r>
                <w:rPr>
                  <w:color w:val="#410a8c"/>
                  <w:u w:val="single"/>
                </w:rPr>
                <w:t xml:space="preserve">Presses Universitaires de Rouen et du Havre</w:t>
              </w:r>
            </w:hyperlink>
            <w:r>
              <w:rPr/>
              <w:t xml:space="preserve">, pp.566, 2022, 9791024017419</w:t>
            </w:r>
          </w:p>
          <w:p>
            <w:pPr/>
            <w:r>
              <w:rPr/>
              <w:t xml:space="preserve">Ouvrages</w:t>
            </w:r>
          </w:p>
          <w:p>
            <w:pPr/>
            <w:hyperlink r:id="rId31" w:history="1">
              <w:r>
                <w:rPr>
                  <w:color w:val="#410a8c"/>
                  <w:u w:val="single"/>
                </w:rPr>
                <w:t xml:space="preserve">hal-03820718v1</w:t>
              </w:r>
            </w:hyperlink>
          </w:p>
        </w:tc>
      </w:tr>
      <w:tr>
        <w:trPr/>
        <w:tc>
          <w:tcPr>
            <w:noWrap/>
          </w:tcPr>
          <w:p>
            <w:pPr>
              <w:spacing w:after="200"/>
            </w:pPr>
            <w:hyperlink r:id="rId37" w:history="1">
              <w:r>
                <w:rPr>
                  <w:color w:val="1e198e"/>
                  <w:b w:val="1"/>
                  <w:bCs w:val="1"/>
                  <w:u w:val="single"/>
                </w:rPr>
                <w:t xml:space="preserve">La France et l'Italie. Histoire de deux nations sœurs (Réédition remaniée)</w:t>
              </w:r>
            </w:hyperlink>
          </w:p>
          <w:p>
            <w:pPr/>
            <w:hyperlink r:id="rId38" w:history="1">
              <w:r>
                <w:rPr>
                  <w:color w:val="#410a8c"/>
                  <w:u w:val="single"/>
                </w:rPr>
                <w:t xml:space="preserve">Gilles Bertrand</w:t>
              </w:r>
            </w:hyperlink>
            <w:r>
              <w:rPr/>
              <w:t xml:space="preserve">,</w:t>
            </w:r>
            <w:hyperlink r:id="rId10" w:history="1">
              <w:r>
                <w:rPr>
                  <w:color w:val="#410a8c"/>
                  <w:u w:val="single"/>
                </w:rPr>
                <w:t xml:space="preserve">Jean-Yves Frétigné</w:t>
              </w:r>
            </w:hyperlink>
            <w:r>
              <w:rPr/>
              <w:t xml:space="preserve">,</w:t>
            </w:r>
            <w:hyperlink r:id="rId39" w:history="1">
              <w:r>
                <w:rPr>
                  <w:color w:val="#410a8c"/>
                  <w:u w:val="single"/>
                </w:rPr>
                <w:t xml:space="preserve">Alessandro Giacone</w:t>
              </w:r>
            </w:hyperlink>
          </w:p>
          <w:p>
            <w:pPr/>
            <w:r>
              <w:rPr/>
              <w:t xml:space="preserve">Armand Colin, pp.482, 2022, Mnémosya</w:t>
            </w:r>
          </w:p>
          <w:p>
            <w:pPr/>
            <w:r>
              <w:rPr/>
              <w:t xml:space="preserve">Ouvrages</w:t>
            </w:r>
          </w:p>
          <w:p>
            <w:pPr/>
            <w:hyperlink r:id="rId37" w:history="1">
              <w:r>
                <w:rPr>
                  <w:color w:val="#410a8c"/>
                  <w:u w:val="single"/>
                </w:rPr>
                <w:t xml:space="preserve">hal-03944428v1</w:t>
              </w:r>
            </w:hyperlink>
          </w:p>
        </w:tc>
      </w:tr>
      <w:tr>
        <w:trPr/>
        <w:tc>
          <w:tcPr>
            <w:noWrap/>
          </w:tcPr>
          <w:p>
            <w:pPr>
              <w:spacing w:after="200"/>
            </w:pPr>
            <w:hyperlink r:id="rId40" w:history="1">
              <w:r>
                <w:rPr>
                  <w:color w:val="1e198e"/>
                  <w:b w:val="1"/>
                  <w:bCs w:val="1"/>
                  <w:u w:val="single"/>
                </w:rPr>
                <w:t xml:space="preserve">To Live Is to Resist</w:t>
              </w:r>
            </w:hyperlink>
          </w:p>
          <w:p>
            <w:pPr/>
            <w:hyperlink r:id="rId10" w:history="1">
              <w:r>
                <w:rPr>
                  <w:color w:val="#410a8c"/>
                  <w:u w:val="single"/>
                </w:rPr>
                <w:t xml:space="preserve">Jean-Yves Frétigné</w:t>
              </w:r>
            </w:hyperlink>
            <w:r>
              <w:rPr/>
              <w:t xml:space="preserve">,</w:t>
            </w:r>
            <w:hyperlink r:id="rId41" w:history="1">
              <w:r>
                <w:rPr>
                  <w:color w:val="#410a8c"/>
                  <w:u w:val="single"/>
                </w:rPr>
                <w:t xml:space="preserve">Laura Marris</w:t>
              </w:r>
            </w:hyperlink>
            <w:r>
              <w:rPr/>
              <w:t xml:space="preserve">,</w:t>
            </w:r>
            <w:hyperlink r:id="rId42" w:history="1">
              <w:r>
                <w:rPr>
                  <w:color w:val="#410a8c"/>
                  <w:u w:val="single"/>
                </w:rPr>
                <w:t xml:space="preserve">Nadia Urbinati</w:t>
              </w:r>
            </w:hyperlink>
          </w:p>
          <w:p>
            <w:pPr/>
            <w:hyperlink r:id="rId43" w:history="1">
              <w:r>
                <w:rPr>
                  <w:color w:val="#410a8c"/>
                  <w:u w:val="single"/>
                </w:rPr>
                <w:t xml:space="preserve">The University of Chicago Press</w:t>
              </w:r>
            </w:hyperlink>
            <w:r>
              <w:rPr/>
              <w:t xml:space="preserve">, pp.328, In press, 9780226719122</w:t>
            </w:r>
          </w:p>
          <w:p>
            <w:pPr/>
            <w:r>
              <w:rPr/>
              <w:t xml:space="preserve">Ouvrages</w:t>
            </w:r>
          </w:p>
          <w:p>
            <w:pPr/>
            <w:hyperlink r:id="rId40" w:history="1">
              <w:r>
                <w:rPr>
                  <w:color w:val="#410a8c"/>
                  <w:u w:val="single"/>
                </w:rPr>
                <w:t xml:space="preserve">hal-03557570v1</w:t>
              </w:r>
            </w:hyperlink>
          </w:p>
        </w:tc>
      </w:tr>
      <w:tr>
        <w:trPr/>
        <w:tc>
          <w:tcPr>
            <w:noWrap/>
          </w:tcPr>
          <w:p>
            <w:pPr>
              <w:spacing w:after="200"/>
            </w:pPr>
            <w:hyperlink r:id="rId44" w:history="1">
              <w:r>
                <w:rPr>
                  <w:color w:val="1e198e"/>
                  <w:b w:val="1"/>
                  <w:bCs w:val="1"/>
                  <w:u w:val="single"/>
                </w:rPr>
                <w:t xml:space="preserve">Cahiers de prison, anthologie</w:t>
              </w:r>
            </w:hyperlink>
          </w:p>
          <w:p>
            <w:pPr/>
            <w:hyperlink r:id="rId45" w:history="1">
              <w:r>
                <w:rPr>
                  <w:color w:val="#410a8c"/>
                  <w:u w:val="single"/>
                </w:rPr>
                <w:t xml:space="preserve">Antonio Gramsci</w:t>
              </w:r>
            </w:hyperlink>
            <w:r>
              <w:rPr/>
              <w:t xml:space="preserve">,</w:t>
            </w:r>
            <w:hyperlink r:id="rId10" w:history="1">
              <w:r>
                <w:rPr>
                  <w:color w:val="#410a8c"/>
                  <w:u w:val="single"/>
                </w:rPr>
                <w:t xml:space="preserve">Jean-Yves Frétigné</w:t>
              </w:r>
            </w:hyperlink>
          </w:p>
          <w:p>
            <w:pPr/>
            <w:r>
              <w:rPr/>
              <w:t xml:space="preserve">Folio, pp.800, 2021, 9782072901492</w:t>
            </w:r>
          </w:p>
          <w:p>
            <w:pPr/>
            <w:r>
              <w:rPr/>
              <w:t xml:space="preserve">Ouvrages</w:t>
            </w:r>
            <w:r>
              <w:rPr/>
              <w:t xml:space="preserve"> (édition critique)</w:t>
            </w:r>
          </w:p>
          <w:p>
            <w:pPr/>
            <w:hyperlink r:id="rId44" w:history="1">
              <w:r>
                <w:rPr>
                  <w:color w:val="#410a8c"/>
                  <w:u w:val="single"/>
                </w:rPr>
                <w:t xml:space="preserve">hal-03414510v1</w:t>
              </w:r>
            </w:hyperlink>
          </w:p>
        </w:tc>
      </w:tr>
      <w:tr>
        <w:trPr/>
        <w:tc>
          <w:tcPr>
            <w:noWrap/>
          </w:tcPr>
          <w:p>
            <w:pPr>
              <w:spacing w:after="200"/>
            </w:pPr>
            <w:hyperlink r:id="rId46" w:history="1">
              <w:r>
                <w:rPr>
                  <w:color w:val="1e198e"/>
                  <w:b w:val="1"/>
                  <w:bCs w:val="1"/>
                  <w:u w:val="single"/>
                </w:rPr>
                <w:t xml:space="preserve">L’Administration des institutions culturelles en France et en italie : approches comparées (des années 1860 à la Libération)</w:t>
              </w:r>
            </w:hyperlink>
          </w:p>
          <w:p>
            <w:pPr/>
            <w:hyperlink r:id="rId10" w:history="1">
              <w:r>
                <w:rPr>
                  <w:color w:val="#410a8c"/>
                  <w:u w:val="single"/>
                </w:rPr>
                <w:t xml:space="preserve">Jean-Yves Frétigné</w:t>
              </w:r>
            </w:hyperlink>
            <w:r>
              <w:rPr/>
              <w:t xml:space="preserve">,</w:t>
            </w:r>
            <w:hyperlink r:id="rId47" w:history="1">
              <w:r>
                <w:rPr>
                  <w:color w:val="#410a8c"/>
                  <w:u w:val="single"/>
                </w:rPr>
                <w:t xml:space="preserve">Aurélien Poidevin</w:t>
              </w:r>
            </w:hyperlink>
          </w:p>
          <w:p>
            <w:pPr/>
            <w:r>
              <w:rPr/>
              <w:t xml:space="preserve">A paraître</w:t>
            </w:r>
          </w:p>
          <w:p>
            <w:pPr/>
            <w:r>
              <w:rPr/>
              <w:t xml:space="preserve">Ouvrages</w:t>
            </w:r>
          </w:p>
          <w:p>
            <w:pPr/>
            <w:hyperlink r:id="rId46" w:history="1">
              <w:r>
                <w:rPr>
                  <w:color w:val="#410a8c"/>
                  <w:u w:val="single"/>
                </w:rPr>
                <w:t xml:space="preserve">hal-02355908v1</w:t>
              </w:r>
            </w:hyperlink>
          </w:p>
        </w:tc>
      </w:tr>
      <w:tr>
        <w:trPr/>
        <w:tc>
          <w:tcPr>
            <w:noWrap/>
          </w:tcPr>
          <w:p>
            <w:pPr>
              <w:spacing w:after="200"/>
            </w:pPr>
            <w:hyperlink r:id="rId48" w:history="1">
              <w:r>
                <w:rPr>
                  <w:color w:val="1e198e"/>
                  <w:b w:val="1"/>
                  <w:bCs w:val="1"/>
                  <w:u w:val="single"/>
                </w:rPr>
                <w:t xml:space="preserve">Antonio Gramsci – Vivre, c’est résister</w:t>
              </w:r>
            </w:hyperlink>
          </w:p>
          <w:p>
            <w:pPr/>
            <w:hyperlink r:id="rId10" w:history="1">
              <w:r>
                <w:rPr>
                  <w:color w:val="#410a8c"/>
                  <w:u w:val="single"/>
                </w:rPr>
                <w:t xml:space="preserve">Jean-Yves Frétigné</w:t>
              </w:r>
            </w:hyperlink>
          </w:p>
          <w:p>
            <w:pPr/>
            <w:hyperlink r:id="rId49" w:history="1">
              <w:r>
                <w:rPr>
                  <w:color w:val="#410a8c"/>
                  <w:u w:val="single"/>
                </w:rPr>
                <w:t xml:space="preserve">Armand Colin</w:t>
              </w:r>
            </w:hyperlink>
            <w:r>
              <w:rPr/>
              <w:t xml:space="preserve">, 2017</w:t>
            </w:r>
          </w:p>
          <w:p>
            <w:pPr/>
            <w:r>
              <w:rPr/>
              <w:t xml:space="preserve">Ouvrages</w:t>
            </w:r>
          </w:p>
          <w:p>
            <w:pPr/>
            <w:hyperlink r:id="rId48" w:history="1">
              <w:r>
                <w:rPr>
                  <w:color w:val="#410a8c"/>
                  <w:u w:val="single"/>
                </w:rPr>
                <w:t xml:space="preserve">hal-01926928v1</w:t>
              </w:r>
            </w:hyperlink>
          </w:p>
        </w:tc>
      </w:tr>
      <w:tr>
        <w:trPr/>
        <w:tc>
          <w:tcPr>
            <w:noWrap/>
          </w:tcPr>
          <w:p>
            <w:pPr>
              <w:spacing w:after="200"/>
            </w:pPr>
            <w:hyperlink r:id="rId50" w:history="1">
              <w:r>
                <w:rPr>
                  <w:color w:val="1e198e"/>
                  <w:b w:val="1"/>
                  <w:bCs w:val="1"/>
                  <w:u w:val="single"/>
                </w:rPr>
                <w:t xml:space="preserve">Centralisation et fédéralisme</w:t>
              </w:r>
            </w:hyperlink>
          </w:p>
          <w:p>
            <w:pPr/>
            <w:hyperlink r:id="rId51" w:history="1">
              <w:r>
                <w:rPr>
                  <w:color w:val="#410a8c"/>
                  <w:u w:val="single"/>
                </w:rPr>
                <w:t xml:space="preserve">Michel Biard</w:t>
              </w:r>
            </w:hyperlink>
            <w:r>
              <w:rPr/>
              <w:t xml:space="preserve">,</w:t>
            </w:r>
            <w:hyperlink r:id="rId52" w:history="1">
              <w:r>
                <w:rPr>
                  <w:color w:val="#410a8c"/>
                  <w:u w:val="single"/>
                </w:rPr>
                <w:t xml:space="preserve">Jean-Numa Ducange</w:t>
              </w:r>
            </w:hyperlink>
            <w:r>
              <w:rPr/>
              <w:t xml:space="preserve">,</w:t>
            </w:r>
            <w:hyperlink r:id="rId10" w:history="1">
              <w:r>
                <w:rPr>
                  <w:color w:val="#410a8c"/>
                  <w:u w:val="single"/>
                </w:rPr>
                <w:t xml:space="preserve">Jean-Yves Frétigné</w:t>
              </w:r>
            </w:hyperlink>
          </w:p>
          <w:p>
            <w:pPr/>
            <w:hyperlink r:id="rId53" w:history="1">
              <w:r>
                <w:rPr>
                  <w:color w:val="#410a8c"/>
                  <w:u w:val="single"/>
                </w:rPr>
                <w:t xml:space="preserve">Presses universitaires de Rouen et du Havre</w:t>
              </w:r>
            </w:hyperlink>
            <w:r>
              <w:rPr/>
              <w:t xml:space="preserve">, 2017, 979-10-240-0870-7</w:t>
            </w:r>
          </w:p>
          <w:p>
            <w:pPr/>
            <w:r>
              <w:rPr/>
              <w:t xml:space="preserve">Ouvrages</w:t>
            </w:r>
          </w:p>
          <w:p>
            <w:pPr/>
            <w:hyperlink r:id="rId50" w:history="1">
              <w:r>
                <w:rPr>
                  <w:color w:val="#410a8c"/>
                  <w:u w:val="single"/>
                </w:rPr>
                <w:t xml:space="preserve">hal-02293076v1</w:t>
              </w:r>
            </w:hyperlink>
          </w:p>
        </w:tc>
      </w:tr>
      <w:tr>
        <w:trPr/>
        <w:tc>
          <w:tcPr>
            <w:noWrap/>
          </w:tcPr>
          <w:p>
            <w:pPr>
              <w:spacing w:after="200"/>
            </w:pPr>
            <w:hyperlink r:id="rId54" w:history="1">
              <w:r>
                <w:rPr>
                  <w:color w:val="1e198e"/>
                  <w:b w:val="1"/>
                  <w:bCs w:val="1"/>
                  <w:u w:val="single"/>
                </w:rPr>
                <w:t xml:space="preserve">La France et l'Italie. Histoire de deux nations sœurs, de 1660 à nos jours</w:t>
              </w:r>
            </w:hyperlink>
          </w:p>
          <w:p>
            <w:pPr/>
            <w:hyperlink r:id="rId38" w:history="1">
              <w:r>
                <w:rPr>
                  <w:color w:val="#410a8c"/>
                  <w:u w:val="single"/>
                </w:rPr>
                <w:t xml:space="preserve">Gilles Bertrand</w:t>
              </w:r>
            </w:hyperlink>
            <w:r>
              <w:rPr/>
              <w:t xml:space="preserve">,</w:t>
            </w:r>
            <w:hyperlink r:id="rId10" w:history="1">
              <w:r>
                <w:rPr>
                  <w:color w:val="#410a8c"/>
                  <w:u w:val="single"/>
                </w:rPr>
                <w:t xml:space="preserve">Jean-Yves Frétigné</w:t>
              </w:r>
            </w:hyperlink>
            <w:r>
              <w:rPr/>
              <w:t xml:space="preserve">,</w:t>
            </w:r>
            <w:hyperlink r:id="rId39" w:history="1">
              <w:r>
                <w:rPr>
                  <w:color w:val="#410a8c"/>
                  <w:u w:val="single"/>
                </w:rPr>
                <w:t xml:space="preserve">Alessandro Giacone</w:t>
              </w:r>
            </w:hyperlink>
          </w:p>
          <w:p>
            <w:pPr/>
            <w:r>
              <w:rPr/>
              <w:t xml:space="preserve">Armand Colin, pp.464, 2016</w:t>
            </w:r>
          </w:p>
          <w:p>
            <w:pPr/>
            <w:r>
              <w:rPr/>
              <w:t xml:space="preserve">Ouvrages</w:t>
            </w:r>
          </w:p>
          <w:p>
            <w:pPr/>
            <w:hyperlink r:id="rId54" w:history="1">
              <w:r>
                <w:rPr>
                  <w:color w:val="#410a8c"/>
                  <w:u w:val="single"/>
                </w:rPr>
                <w:t xml:space="preserve">hal-01376300v1</w:t>
              </w:r>
            </w:hyperlink>
          </w:p>
        </w:tc>
      </w:tr>
      <w:tr>
        <w:trPr/>
        <w:tc>
          <w:tcPr>
            <w:noWrap/>
          </w:tcPr>
          <w:p>
            <w:pPr>
              <w:spacing w:after="200"/>
            </w:pPr>
            <w:hyperlink r:id="rId55" w:history="1">
              <w:r>
                <w:rPr>
                  <w:color w:val="1e198e"/>
                  <w:b w:val="1"/>
                  <w:bCs w:val="1"/>
                  <w:u w:val="single"/>
                </w:rPr>
                <w:t xml:space="preserve">La France et l'Italie</w:t>
              </w:r>
            </w:hyperlink>
          </w:p>
          <w:p>
            <w:pPr/>
            <w:hyperlink r:id="rId10" w:history="1">
              <w:r>
                <w:rPr>
                  <w:color w:val="#410a8c"/>
                  <w:u w:val="single"/>
                </w:rPr>
                <w:t xml:space="preserve">Jean-Yves Frétigné</w:t>
              </w:r>
            </w:hyperlink>
            <w:r>
              <w:rPr/>
              <w:t xml:space="preserve">,</w:t>
            </w:r>
            <w:hyperlink r:id="rId38" w:history="1">
              <w:r>
                <w:rPr>
                  <w:color w:val="#410a8c"/>
                  <w:u w:val="single"/>
                </w:rPr>
                <w:t xml:space="preserve">Gilles Bertrand</w:t>
              </w:r>
            </w:hyperlink>
            <w:r>
              <w:rPr/>
              <w:t xml:space="preserve">,</w:t>
            </w:r>
            <w:hyperlink r:id="rId39" w:history="1">
              <w:r>
                <w:rPr>
                  <w:color w:val="#410a8c"/>
                  <w:u w:val="single"/>
                </w:rPr>
                <w:t xml:space="preserve">Alessandro Giacone</w:t>
              </w:r>
            </w:hyperlink>
          </w:p>
          <w:p>
            <w:pPr/>
            <w:r>
              <w:rPr/>
              <w:t xml:space="preserve">2016, 978-2-200-25599-2</w:t>
            </w:r>
          </w:p>
          <w:p>
            <w:pPr/>
            <w:r>
              <w:rPr/>
              <w:t xml:space="preserve">Ouvrages</w:t>
            </w:r>
          </w:p>
          <w:p>
            <w:pPr/>
            <w:hyperlink r:id="rId55" w:history="1">
              <w:r>
                <w:rPr>
                  <w:color w:val="#410a8c"/>
                  <w:u w:val="single"/>
                </w:rPr>
                <w:t xml:space="preserve">hal-02360754v1</w:t>
              </w:r>
            </w:hyperlink>
          </w:p>
        </w:tc>
      </w:tr>
      <w:tr>
        <w:trPr/>
        <w:tc>
          <w:tcPr>
            <w:noWrap/>
          </w:tcPr>
          <w:p>
            <w:pPr>
              <w:spacing w:after="200"/>
            </w:pPr>
            <w:hyperlink r:id="rId56" w:history="1">
              <w:r>
                <w:rPr>
                  <w:color w:val="1e198e"/>
                  <w:b w:val="1"/>
                  <w:bCs w:val="1"/>
                  <w:u w:val="single"/>
                </w:rPr>
                <w:t xml:space="preserve">Le Palais Farnèse. Il Palazzo Farnese</w:t>
              </w:r>
            </w:hyperlink>
          </w:p>
          <w:p>
            <w:pPr/>
            <w:hyperlink r:id="rId10" w:history="1">
              <w:r>
                <w:rPr>
                  <w:color w:val="#410a8c"/>
                  <w:u w:val="single"/>
                </w:rPr>
                <w:t xml:space="preserve">Jean-Yves Frétigné</w:t>
              </w:r>
            </w:hyperlink>
            <w:r>
              <w:rPr/>
              <w:t xml:space="preserve">,</w:t>
            </w:r>
            <w:hyperlink r:id="rId57" w:history="1">
              <w:r>
                <w:rPr>
                  <w:color w:val="#410a8c"/>
                  <w:u w:val="single"/>
                </w:rPr>
                <w:t xml:space="preserve">Caroline Carolina Vincenti</w:t>
              </w:r>
            </w:hyperlink>
          </w:p>
          <w:p>
            <w:pPr/>
            <w:r>
              <w:rPr/>
              <w:t xml:space="preserve">2016</w:t>
            </w:r>
          </w:p>
          <w:p>
            <w:pPr/>
            <w:r>
              <w:rPr/>
              <w:t xml:space="preserve">Ouvrages</w:t>
            </w:r>
          </w:p>
          <w:p>
            <w:pPr/>
            <w:hyperlink r:id="rId56" w:history="1">
              <w:r>
                <w:rPr>
                  <w:color w:val="#410a8c"/>
                  <w:u w:val="single"/>
                </w:rPr>
                <w:t xml:space="preserve">hal-02360819v1</w:t>
              </w:r>
            </w:hyperlink>
          </w:p>
        </w:tc>
      </w:tr>
      <w:tr>
        <w:trPr/>
        <w:tc>
          <w:tcPr>
            <w:noWrap/>
          </w:tcPr>
          <w:p>
            <w:pPr>
              <w:spacing w:after="200"/>
            </w:pPr>
            <w:hyperlink r:id="rId58" w:history="1">
              <w:r>
                <w:rPr>
                  <w:color w:val="1e198e"/>
                  <w:b w:val="1"/>
                  <w:bCs w:val="1"/>
                  <w:u w:val="single"/>
                </w:rPr>
                <w:t xml:space="preserve">Cultures des républicanismes. Pratiques et concepts de la Révolution anglaise à aujourd’hui</w:t>
              </w:r>
            </w:hyperlink>
          </w:p>
          <w:p>
            <w:pPr/>
            <w:hyperlink r:id="rId10" w:history="1">
              <w:r>
                <w:rPr>
                  <w:color w:val="#410a8c"/>
                  <w:u w:val="single"/>
                </w:rPr>
                <w:t xml:space="preserve">Jean-Yves Frétigné</w:t>
              </w:r>
            </w:hyperlink>
            <w:r>
              <w:rPr/>
              <w:t xml:space="preserve">,</w:t>
            </w:r>
            <w:hyperlink r:id="rId59" w:history="1">
              <w:r>
                <w:rPr>
                  <w:color w:val="#410a8c"/>
                  <w:u w:val="single"/>
                </w:rPr>
                <w:t xml:space="preserve">Yannick Bosc</w:t>
              </w:r>
            </w:hyperlink>
            <w:r>
              <w:rPr/>
              <w:t xml:space="preserve">,</w:t>
            </w:r>
            <w:hyperlink r:id="rId60" w:history="1">
              <w:r>
                <w:rPr>
                  <w:color w:val="#410a8c"/>
                  <w:u w:val="single"/>
                </w:rPr>
                <w:t xml:space="preserve">Rémi Dalisson</w:t>
              </w:r>
            </w:hyperlink>
            <w:r>
              <w:rPr/>
              <w:t xml:space="preserve">,</w:t>
            </w:r>
            <w:hyperlink r:id="rId61" w:history="1">
              <w:r>
                <w:rPr>
                  <w:color w:val="#410a8c"/>
                  <w:u w:val="single"/>
                </w:rPr>
                <w:t xml:space="preserve">Christopher Hamel</w:t>
              </w:r>
            </w:hyperlink>
            <w:r>
              <w:rPr/>
              <w:t xml:space="preserve">,</w:t>
            </w:r>
            <w:hyperlink r:id="rId62" w:history="1">
              <w:r>
                <w:rPr>
                  <w:color w:val="#410a8c"/>
                  <w:u w:val="single"/>
                </w:rPr>
                <w:t xml:space="preserve">Carine Lounissi</w:t>
              </w:r>
            </w:hyperlink>
          </w:p>
          <w:p>
            <w:pPr/>
            <w:r>
              <w:rPr/>
              <w:t xml:space="preserve">2015</w:t>
            </w:r>
          </w:p>
          <w:p>
            <w:pPr/>
            <w:r>
              <w:rPr/>
              <w:t xml:space="preserve">Ouvrages</w:t>
            </w:r>
          </w:p>
          <w:p>
            <w:pPr/>
            <w:hyperlink r:id="rId58" w:history="1">
              <w:r>
                <w:rPr>
                  <w:color w:val="#410a8c"/>
                  <w:u w:val="single"/>
                </w:rPr>
                <w:t xml:space="preserve">hal-02360866v1</w:t>
              </w:r>
            </w:hyperlink>
          </w:p>
        </w:tc>
      </w:tr>
      <w:tr>
        <w:trPr/>
        <w:tc>
          <w:tcPr>
            <w:noWrap/>
          </w:tcPr>
          <w:p>
            <w:pPr>
              <w:spacing w:after="200"/>
            </w:pPr>
            <w:hyperlink r:id="rId63" w:history="1">
              <w:r>
                <w:rPr>
                  <w:color w:val="1e198e"/>
                  <w:b w:val="1"/>
                  <w:bCs w:val="1"/>
                  <w:u w:val="single"/>
                </w:rPr>
                <w:t xml:space="preserve">Cultures des républicanismes</w:t>
              </w:r>
            </w:hyperlink>
          </w:p>
          <w:p>
            <w:pPr/>
            <w:hyperlink r:id="rId59" w:history="1">
              <w:r>
                <w:rPr>
                  <w:color w:val="#410a8c"/>
                  <w:u w:val="single"/>
                </w:rPr>
                <w:t xml:space="preserve">Yannick Bosc</w:t>
              </w:r>
            </w:hyperlink>
            <w:r>
              <w:rPr/>
              <w:t xml:space="preserve">,</w:t>
            </w:r>
            <w:hyperlink r:id="rId60" w:history="1">
              <w:r>
                <w:rPr>
                  <w:color w:val="#410a8c"/>
                  <w:u w:val="single"/>
                </w:rPr>
                <w:t xml:space="preserve">Rémi Dalisson</w:t>
              </w:r>
            </w:hyperlink>
            <w:r>
              <w:rPr/>
              <w:t xml:space="preserve">,</w:t>
            </w:r>
            <w:hyperlink r:id="rId10" w:history="1">
              <w:r>
                <w:rPr>
                  <w:color w:val="#410a8c"/>
                  <w:u w:val="single"/>
                </w:rPr>
                <w:t xml:space="preserve">Jean-Yves Frétigné</w:t>
              </w:r>
            </w:hyperlink>
            <w:r>
              <w:rPr/>
              <w:t xml:space="preserve">,</w:t>
            </w:r>
            <w:hyperlink r:id="rId61" w:history="1">
              <w:r>
                <w:rPr>
                  <w:color w:val="#410a8c"/>
                  <w:u w:val="single"/>
                </w:rPr>
                <w:t xml:space="preserve">Christopher Hamel</w:t>
              </w:r>
            </w:hyperlink>
            <w:r>
              <w:rPr/>
              <w:t xml:space="preserve">,</w:t>
            </w:r>
            <w:hyperlink r:id="rId62" w:history="1">
              <w:r>
                <w:rPr>
                  <w:color w:val="#410a8c"/>
                  <w:u w:val="single"/>
                </w:rPr>
                <w:t xml:space="preserve">Carine Lounissi</w:t>
              </w:r>
            </w:hyperlink>
          </w:p>
          <w:p>
            <w:pPr/>
            <w:r>
              <w:rPr/>
              <w:t xml:space="preserve">Editions Kimé, 2015, L'Esprit des Lumières et de la Révolution, 978-2-84174-697-2</w:t>
            </w:r>
          </w:p>
          <w:p>
            <w:pPr/>
            <w:r>
              <w:rPr/>
              <w:t xml:space="preserve">Ouvrages</w:t>
            </w:r>
          </w:p>
          <w:p>
            <w:pPr/>
            <w:hyperlink r:id="rId63" w:history="1">
              <w:r>
                <w:rPr>
                  <w:color w:val="#410a8c"/>
                  <w:u w:val="single"/>
                </w:rPr>
                <w:t xml:space="preserve">hal-02321579v1</w:t>
              </w:r>
            </w:hyperlink>
          </w:p>
        </w:tc>
      </w:tr>
      <w:tr>
        <w:trPr/>
        <w:tc>
          <w:tcPr>
            <w:noWrap/>
          </w:tcPr>
          <w:p>
            <w:pPr>
              <w:spacing w:after="200"/>
            </w:pPr>
            <w:hyperlink r:id="rId64" w:history="1">
              <w:r>
                <w:rPr>
                  <w:color w:val="1e198e"/>
                  <w:b w:val="1"/>
                  <w:bCs w:val="1"/>
                  <w:u w:val="single"/>
                </w:rPr>
                <w:t xml:space="preserve">Louis-Philippe, le dernier roi possible</w:t>
              </w:r>
            </w:hyperlink>
          </w:p>
          <w:p>
            <w:pPr/>
            <w:hyperlink r:id="rId10" w:history="1">
              <w:r>
                <w:rPr>
                  <w:color w:val="#410a8c"/>
                  <w:u w:val="single"/>
                </w:rPr>
                <w:t xml:space="preserve">Jean-Yves Frétigné</w:t>
              </w:r>
            </w:hyperlink>
          </w:p>
          <w:p>
            <w:pPr/>
            <w:r>
              <w:rPr/>
              <w:t xml:space="preserve">2012</w:t>
            </w:r>
          </w:p>
          <w:p>
            <w:pPr/>
            <w:r>
              <w:rPr/>
              <w:t xml:space="preserve">Ouvrages</w:t>
            </w:r>
          </w:p>
          <w:p>
            <w:pPr/>
            <w:hyperlink r:id="rId64" w:history="1">
              <w:r>
                <w:rPr>
                  <w:color w:val="#410a8c"/>
                  <w:u w:val="single"/>
                </w:rPr>
                <w:t xml:space="preserve">hal-02360748v1</w:t>
              </w:r>
            </w:hyperlink>
          </w:p>
        </w:tc>
      </w:tr>
      <w:tr>
        <w:trPr/>
        <w:tc>
          <w:tcPr>
            <w:noWrap/>
          </w:tcPr>
          <w:p>
            <w:pPr>
              <w:spacing w:after="200"/>
            </w:pPr>
            <w:hyperlink r:id="rId65" w:history="1">
              <w:r>
                <w:rPr>
                  <w:color w:val="1e198e"/>
                  <w:b w:val="1"/>
                  <w:bCs w:val="1"/>
                  <w:u w:val="single"/>
                </w:rPr>
                <w:t xml:space="preserve">Garibaldi en Europe. Modèle, contre-modèle</w:t>
              </w:r>
            </w:hyperlink>
          </w:p>
          <w:p>
            <w:pPr/>
            <w:hyperlink r:id="rId10" w:history="1">
              <w:r>
                <w:rPr>
                  <w:color w:val="#410a8c"/>
                  <w:u w:val="single"/>
                </w:rPr>
                <w:t xml:space="preserve">Jean-Yves Frétigné</w:t>
              </w:r>
            </w:hyperlink>
            <w:r>
              <w:rPr/>
              <w:t xml:space="preserve">,</w:t>
            </w:r>
            <w:hyperlink r:id="rId66" w:history="1">
              <w:r>
                <w:rPr>
                  <w:color w:val="#410a8c"/>
                  <w:u w:val="single"/>
                </w:rPr>
                <w:t xml:space="preserve">Paul Pasteur</w:t>
              </w:r>
            </w:hyperlink>
          </w:p>
          <w:p>
            <w:pPr/>
            <w:r>
              <w:rPr/>
              <w:t xml:space="preserve">2011</w:t>
            </w:r>
          </w:p>
          <w:p>
            <w:pPr/>
            <w:r>
              <w:rPr/>
              <w:t xml:space="preserve">Ouvrages</w:t>
            </w:r>
          </w:p>
          <w:p>
            <w:pPr/>
            <w:hyperlink r:id="rId65" w:history="1">
              <w:r>
                <w:rPr>
                  <w:color w:val="#410a8c"/>
                  <w:u w:val="single"/>
                </w:rPr>
                <w:t xml:space="preserve">hal-02360928v1</w:t>
              </w:r>
            </w:hyperlink>
          </w:p>
        </w:tc>
      </w:tr>
      <w:tr>
        <w:trPr/>
        <w:tc>
          <w:tcPr>
            <w:noWrap/>
          </w:tcPr>
          <w:p>
            <w:pPr>
              <w:spacing w:after="200"/>
            </w:pPr>
            <w:hyperlink r:id="rId67" w:history="1">
              <w:r>
                <w:rPr>
                  <w:color w:val="1e198e"/>
                  <w:b w:val="1"/>
                  <w:bCs w:val="1"/>
                  <w:u w:val="single"/>
                </w:rPr>
                <w:t xml:space="preserve">Giuseppe Mazzini : il pensiero politico</w:t>
              </w:r>
            </w:hyperlink>
          </w:p>
          <w:p>
            <w:pPr/>
            <w:hyperlink r:id="rId10" w:history="1">
              <w:r>
                <w:rPr>
                  <w:color w:val="#410a8c"/>
                  <w:u w:val="single"/>
                </w:rPr>
                <w:t xml:space="preserve">Jean-Yves Frétigné</w:t>
              </w:r>
            </w:hyperlink>
          </w:p>
          <w:p>
            <w:pPr/>
            <w:r>
              <w:rPr/>
              <w:t xml:space="preserve">2009</w:t>
            </w:r>
          </w:p>
          <w:p>
            <w:pPr/>
            <w:r>
              <w:rPr/>
              <w:t xml:space="preserve">Ouvrages</w:t>
            </w:r>
          </w:p>
          <w:p>
            <w:pPr/>
            <w:hyperlink r:id="rId67" w:history="1">
              <w:r>
                <w:rPr>
                  <w:color w:val="#410a8c"/>
                  <w:u w:val="single"/>
                </w:rPr>
                <w:t xml:space="preserve">hal-02360747v1</w:t>
              </w:r>
            </w:hyperlink>
          </w:p>
        </w:tc>
      </w:tr>
      <w:tr>
        <w:trPr/>
        <w:tc>
          <w:tcPr>
            <w:noWrap/>
          </w:tcPr>
          <w:p>
            <w:pPr>
              <w:spacing w:after="200"/>
            </w:pPr>
            <w:hyperlink r:id="rId68" w:history="1">
              <w:r>
                <w:rPr>
                  <w:color w:val="1e198e"/>
                  <w:b w:val="1"/>
                  <w:bCs w:val="1"/>
                  <w:u w:val="single"/>
                </w:rPr>
                <w:t xml:space="preserve">Histoire de la Sicile des origines à nos jours</w:t>
              </w:r>
            </w:hyperlink>
          </w:p>
          <w:p>
            <w:pPr/>
            <w:hyperlink r:id="rId10" w:history="1">
              <w:r>
                <w:rPr>
                  <w:color w:val="#410a8c"/>
                  <w:u w:val="single"/>
                </w:rPr>
                <w:t xml:space="preserve">Jean-Yves Frétigné</w:t>
              </w:r>
            </w:hyperlink>
          </w:p>
          <w:p>
            <w:pPr/>
            <w:r>
              <w:rPr/>
              <w:t xml:space="preserve">2009</w:t>
            </w:r>
          </w:p>
          <w:p>
            <w:pPr/>
            <w:r>
              <w:rPr/>
              <w:t xml:space="preserve">Ouvrages</w:t>
            </w:r>
          </w:p>
          <w:p>
            <w:pPr/>
            <w:hyperlink r:id="rId68" w:history="1">
              <w:r>
                <w:rPr>
                  <w:color w:val="#410a8c"/>
                  <w:u w:val="single"/>
                </w:rPr>
                <w:t xml:space="preserve">hal-01926854v1</w:t>
              </w:r>
            </w:hyperlink>
          </w:p>
        </w:tc>
      </w:tr>
      <w:tr>
        <w:trPr/>
        <w:tc>
          <w:tcPr>
            <w:noWrap/>
          </w:tcPr>
          <w:p>
            <w:pPr>
              <w:spacing w:after="200"/>
            </w:pPr>
            <w:hyperlink r:id="rId69" w:history="1">
              <w:r>
                <w:rPr>
                  <w:color w:val="1e198e"/>
                  <w:b w:val="1"/>
                  <w:bCs w:val="1"/>
                  <w:u w:val="single"/>
                </w:rPr>
                <w:t xml:space="preserve">La décadence dans la culture et la pensée politiques (XVIIIe-XXe siècle) en Espagne, en France et en Italie</w:t>
              </w:r>
            </w:hyperlink>
          </w:p>
          <w:p>
            <w:pPr/>
            <w:hyperlink r:id="rId10" w:history="1">
              <w:r>
                <w:rPr>
                  <w:color w:val="#410a8c"/>
                  <w:u w:val="single"/>
                </w:rPr>
                <w:t xml:space="preserve">Jean-Yves Frétigné</w:t>
              </w:r>
            </w:hyperlink>
            <w:r>
              <w:rPr/>
              <w:t xml:space="preserve">,</w:t>
            </w:r>
            <w:hyperlink r:id="rId70" w:history="1">
              <w:r>
                <w:rPr>
                  <w:color w:val="#410a8c"/>
                  <w:u w:val="single"/>
                </w:rPr>
                <w:t xml:space="preserve">François Jankowiak</w:t>
              </w:r>
            </w:hyperlink>
          </w:p>
          <w:p>
            <w:pPr/>
            <w:r>
              <w:rPr/>
              <w:t xml:space="preserve">2008</w:t>
            </w:r>
          </w:p>
          <w:p>
            <w:pPr/>
            <w:r>
              <w:rPr/>
              <w:t xml:space="preserve">Ouvrages</w:t>
            </w:r>
          </w:p>
          <w:p>
            <w:pPr/>
            <w:hyperlink r:id="rId69" w:history="1">
              <w:r>
                <w:rPr>
                  <w:color w:val="#410a8c"/>
                  <w:u w:val="single"/>
                </w:rPr>
                <w:t xml:space="preserve">hal-02360933v1</w:t>
              </w:r>
            </w:hyperlink>
          </w:p>
        </w:tc>
      </w:tr>
      <w:tr>
        <w:trPr/>
        <w:tc>
          <w:tcPr>
            <w:noWrap/>
          </w:tcPr>
          <w:p>
            <w:pPr>
              <w:spacing w:after="200"/>
            </w:pPr>
            <w:hyperlink r:id="rId71" w:history="1">
              <w:r>
                <w:rPr>
                  <w:color w:val="1e198e"/>
                  <w:b w:val="1"/>
                  <w:bCs w:val="1"/>
                  <w:u w:val="single"/>
                </w:rPr>
                <w:t xml:space="preserve">Dall’ottimismo al pessimismo : itinerario politico e intellettuale di Napoleone Colajanni dalla svolta liberale al fascismo (1903-1921)</w:t>
              </w:r>
            </w:hyperlink>
          </w:p>
          <w:p>
            <w:pPr/>
            <w:hyperlink r:id="rId10" w:history="1">
              <w:r>
                <w:rPr>
                  <w:color w:val="#410a8c"/>
                  <w:u w:val="single"/>
                </w:rPr>
                <w:t xml:space="preserve">Jean-Yves Frétigné</w:t>
              </w:r>
            </w:hyperlink>
          </w:p>
          <w:p>
            <w:pPr/>
            <w:r>
              <w:rPr/>
              <w:t xml:space="preserve">2007</w:t>
            </w:r>
          </w:p>
          <w:p>
            <w:pPr/>
            <w:r>
              <w:rPr/>
              <w:t xml:space="preserve">Ouvrages</w:t>
            </w:r>
          </w:p>
          <w:p>
            <w:pPr/>
            <w:hyperlink r:id="rId71" w:history="1">
              <w:r>
                <w:rPr>
                  <w:color w:val="#410a8c"/>
                  <w:u w:val="single"/>
                </w:rPr>
                <w:t xml:space="preserve">hal-02360746v1</w:t>
              </w:r>
            </w:hyperlink>
          </w:p>
        </w:tc>
      </w:tr>
      <w:tr>
        <w:trPr/>
        <w:tc>
          <w:tcPr>
            <w:noWrap/>
          </w:tcPr>
          <w:p>
            <w:pPr>
              <w:spacing w:after="200"/>
            </w:pPr>
            <w:hyperlink r:id="rId72" w:history="1">
              <w:r>
                <w:rPr>
                  <w:color w:val="1e198e"/>
                  <w:b w:val="1"/>
                  <w:bCs w:val="1"/>
                  <w:u w:val="single"/>
                </w:rPr>
                <w:t xml:space="preserve">Les conceptions éducatives de Giovanni Gentile. Entre élitisme et fascisme</w:t>
              </w:r>
            </w:hyperlink>
          </w:p>
          <w:p>
            <w:pPr/>
            <w:hyperlink r:id="rId10" w:history="1">
              <w:r>
                <w:rPr>
                  <w:color w:val="#410a8c"/>
                  <w:u w:val="single"/>
                </w:rPr>
                <w:t xml:space="preserve">Jean-Yves Frétigné</w:t>
              </w:r>
            </w:hyperlink>
          </w:p>
          <w:p>
            <w:pPr/>
            <w:r>
              <w:rPr/>
              <w:t xml:space="preserve">2006</w:t>
            </w:r>
          </w:p>
          <w:p>
            <w:pPr/>
            <w:r>
              <w:rPr/>
              <w:t xml:space="preserve">Ouvrages</w:t>
            </w:r>
          </w:p>
          <w:p>
            <w:pPr/>
            <w:hyperlink r:id="rId72" w:history="1">
              <w:r>
                <w:rPr>
                  <w:color w:val="#410a8c"/>
                  <w:u w:val="single"/>
                </w:rPr>
                <w:t xml:space="preserve">hal-02360745v1</w:t>
              </w:r>
            </w:hyperlink>
          </w:p>
        </w:tc>
      </w:tr>
      <w:tr>
        <w:trPr/>
        <w:tc>
          <w:tcPr>
            <w:noWrap/>
          </w:tcPr>
          <w:p>
            <w:pPr>
              <w:spacing w:after="200"/>
            </w:pPr>
            <w:hyperlink r:id="rId73" w:history="1">
              <w:r>
                <w:rPr>
                  <w:color w:val="1e198e"/>
                  <w:b w:val="1"/>
                  <w:bCs w:val="1"/>
                  <w:u w:val="single"/>
                </w:rPr>
                <w:t xml:space="preserve">Giuseppe Mazzini. Père de l’unité italienne</w:t>
              </w:r>
            </w:hyperlink>
          </w:p>
          <w:p>
            <w:pPr/>
            <w:hyperlink r:id="rId10" w:history="1">
              <w:r>
                <w:rPr>
                  <w:color w:val="#410a8c"/>
                  <w:u w:val="single"/>
                </w:rPr>
                <w:t xml:space="preserve">Jean-Yves Frétigné</w:t>
              </w:r>
            </w:hyperlink>
          </w:p>
          <w:p>
            <w:pPr/>
            <w:r>
              <w:rPr/>
              <w:t xml:space="preserve">2006</w:t>
            </w:r>
          </w:p>
          <w:p>
            <w:pPr/>
            <w:r>
              <w:rPr/>
              <w:t xml:space="preserve">Ouvrages</w:t>
            </w:r>
          </w:p>
          <w:p>
            <w:pPr/>
            <w:hyperlink r:id="rId73" w:history="1">
              <w:r>
                <w:rPr>
                  <w:color w:val="#410a8c"/>
                  <w:u w:val="single"/>
                </w:rPr>
                <w:t xml:space="preserve">hal-02360743v1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1834</w:t>
              </w:r>
            </w:hyperlink>
          </w:p>
          <w:p>
            <w:pPr/>
            <w:hyperlink r:id="rId10" w:history="1">
              <w:r>
                <w:rPr>
                  <w:color w:val="#410a8c"/>
                  <w:u w:val="single"/>
                </w:rPr>
                <w:t xml:space="preserve">Jean-Yves Frétigné</w:t>
              </w:r>
            </w:hyperlink>
          </w:p>
          <w:p>
            <w:pPr/>
            <w:r>
              <w:rPr>
                <w:i w:val="1"/>
                <w:iCs w:val="1"/>
              </w:rPr>
              <w:t xml:space="preserve">Chroniques de l’Europe</w:t>
            </w:r>
            <w:r>
              <w:rPr/>
              <w:t xml:space="preserve">, CNRS éditions, pp.95-96, 2022, 978-2271140111</w:t>
            </w:r>
          </w:p>
          <w:p>
            <w:pPr/>
            <w:r>
              <w:rPr/>
              <w:t xml:space="preserve">Chapitre d'ouvrage</w:t>
            </w:r>
          </w:p>
          <w:p>
            <w:pPr/>
            <w:hyperlink r:id="rId74" w:history="1">
              <w:r>
                <w:rPr>
                  <w:color w:val="#410a8c"/>
                  <w:u w:val="single"/>
                </w:rPr>
                <w:t xml:space="preserve">hal-05387452v1</w:t>
              </w:r>
            </w:hyperlink>
          </w:p>
        </w:tc>
      </w:tr>
      <w:tr>
        <w:trPr/>
        <w:tc>
          <w:tcPr>
            <w:noWrap/>
          </w:tcPr>
          <w:p>
            <w:pPr>
              <w:spacing w:after="200"/>
            </w:pPr>
            <w:hyperlink r:id="rId75" w:history="1">
              <w:r>
                <w:rPr>
                  <w:color w:val="1e198e"/>
                  <w:b w:val="1"/>
                  <w:bCs w:val="1"/>
                  <w:u w:val="single"/>
                </w:rPr>
                <w:t xml:space="preserve">I quattro Gramsci. Primo abbozzo di una ricerca sulla ricezione di Gramsci e della sua opera in Francia dal 1990 ai nostri giorni</w:t>
              </w:r>
            </w:hyperlink>
          </w:p>
          <w:p>
            <w:pPr/>
            <w:hyperlink r:id="rId10" w:history="1">
              <w:r>
                <w:rPr>
                  <w:color w:val="#410a8c"/>
                  <w:u w:val="single"/>
                </w:rPr>
                <w:t xml:space="preserve">Jean-Yves Frétigné</w:t>
              </w:r>
            </w:hyperlink>
          </w:p>
          <w:p>
            <w:pPr/>
            <w:r>
              <w:rPr>
                <w:i w:val="1"/>
                <w:iCs w:val="1"/>
              </w:rPr>
              <w:t xml:space="preserve">Atti dei convegni internazionali di studi : la ricezione di Gramsci in Francia</w:t>
            </w:r>
            <w:r>
              <w:rPr/>
              <w:t xml:space="preserve">, 2018</w:t>
            </w:r>
          </w:p>
          <w:p>
            <w:pPr/>
            <w:r>
              <w:rPr/>
              <w:t xml:space="preserve">Chapitre d'ouvrage</w:t>
            </w:r>
          </w:p>
          <w:p>
            <w:pPr/>
            <w:hyperlink r:id="rId75" w:history="1">
              <w:r>
                <w:rPr>
                  <w:color w:val="#410a8c"/>
                  <w:u w:val="single"/>
                </w:rPr>
                <w:t xml:space="preserve">hal-02360967v1</w:t>
              </w:r>
            </w:hyperlink>
          </w:p>
        </w:tc>
      </w:tr>
      <w:tr>
        <w:trPr/>
        <w:tc>
          <w:tcPr>
            <w:noWrap/>
          </w:tcPr>
          <w:p>
            <w:pPr>
              <w:spacing w:after="200"/>
            </w:pPr>
            <w:hyperlink r:id="rId76" w:history="1">
              <w:r>
                <w:rPr>
                  <w:color w:val="1e198e"/>
                  <w:b w:val="1"/>
                  <w:bCs w:val="1"/>
                  <w:u w:val="single"/>
                </w:rPr>
                <w:t xml:space="preserve">Nec tecum vivere possum nec sine te : 1914-1916, regards italiens sur la France, regards français sur l’Italie</w:t>
              </w:r>
            </w:hyperlink>
          </w:p>
          <w:p>
            <w:pPr/>
            <w:hyperlink r:id="rId10" w:history="1">
              <w:r>
                <w:rPr>
                  <w:color w:val="#410a8c"/>
                  <w:u w:val="single"/>
                </w:rPr>
                <w:t xml:space="preserve">Jean-Yves Frétigné</w:t>
              </w:r>
            </w:hyperlink>
          </w:p>
          <w:p>
            <w:pPr/>
            <w:r>
              <w:rPr>
                <w:i w:val="1"/>
                <w:iCs w:val="1"/>
              </w:rPr>
              <w:t xml:space="preserve">La Grande Guerre vue de Méditerranée</w:t>
            </w:r>
            <w:r>
              <w:rPr/>
              <w:t xml:space="preserve">, 2018</w:t>
            </w:r>
          </w:p>
          <w:p>
            <w:pPr/>
            <w:r>
              <w:rPr/>
              <w:t xml:space="preserve">Chapitre d'ouvrage</w:t>
            </w:r>
          </w:p>
          <w:p>
            <w:pPr/>
            <w:hyperlink r:id="rId76" w:history="1">
              <w:r>
                <w:rPr>
                  <w:color w:val="#410a8c"/>
                  <w:u w:val="single"/>
                </w:rPr>
                <w:t xml:space="preserve">hal-02360971v1</w:t>
              </w:r>
            </w:hyperlink>
          </w:p>
        </w:tc>
      </w:tr>
      <w:tr>
        <w:trPr/>
        <w:tc>
          <w:tcPr>
            <w:noWrap/>
          </w:tcPr>
          <w:p>
            <w:pPr>
              <w:spacing w:after="200"/>
            </w:pPr>
            <w:hyperlink r:id="rId77" w:history="1">
              <w:r>
                <w:rPr>
                  <w:color w:val="1e198e"/>
                  <w:b w:val="1"/>
                  <w:bCs w:val="1"/>
                  <w:u w:val="single"/>
                </w:rPr>
                <w:t xml:space="preserve">Stato e mobilitazione in Francia : un profilo storiografico</w:t>
              </w:r>
            </w:hyperlink>
          </w:p>
          <w:p>
            <w:pPr/>
            <w:hyperlink r:id="rId10" w:history="1">
              <w:r>
                <w:rPr>
                  <w:color w:val="#410a8c"/>
                  <w:u w:val="single"/>
                </w:rPr>
                <w:t xml:space="preserve">Jean-Yves Frétigné</w:t>
              </w:r>
            </w:hyperlink>
          </w:p>
          <w:p>
            <w:pPr/>
            <w:r>
              <w:rPr>
                <w:i w:val="1"/>
                <w:iCs w:val="1"/>
              </w:rPr>
              <w:t xml:space="preserve">Italiani e Italiane nella Grande Guerra. Mobilitazione, crisi e vita quotiudiana</w:t>
            </w:r>
            <w:r>
              <w:rPr/>
              <w:t xml:space="preserve">, 2018</w:t>
            </w:r>
          </w:p>
          <w:p>
            <w:pPr/>
            <w:r>
              <w:rPr/>
              <w:t xml:space="preserve">Chapitre d'ouvrage</w:t>
            </w:r>
          </w:p>
          <w:p>
            <w:pPr/>
            <w:hyperlink r:id="rId77" w:history="1">
              <w:r>
                <w:rPr>
                  <w:color w:val="#410a8c"/>
                  <w:u w:val="single"/>
                </w:rPr>
                <w:t xml:space="preserve">hal-02360964v1</w:t>
              </w:r>
            </w:hyperlink>
          </w:p>
        </w:tc>
      </w:tr>
      <w:tr>
        <w:trPr/>
        <w:tc>
          <w:tcPr>
            <w:noWrap/>
          </w:tcPr>
          <w:p>
            <w:pPr>
              <w:spacing w:after="200"/>
            </w:pPr>
            <w:hyperlink r:id="rId78" w:history="1">
              <w:r>
                <w:rPr>
                  <w:color w:val="1e198e"/>
                  <w:b w:val="1"/>
                  <w:bCs w:val="1"/>
                  <w:u w:val="single"/>
                </w:rPr>
                <w:t xml:space="preserve">Perché Garibaldi è la figura tutelare del Congresso di Ginevra del 1867 ?</w:t>
              </w:r>
            </w:hyperlink>
          </w:p>
          <w:p>
            <w:pPr/>
            <w:hyperlink r:id="rId10" w:history="1">
              <w:r>
                <w:rPr>
                  <w:color w:val="#410a8c"/>
                  <w:u w:val="single"/>
                </w:rPr>
                <w:t xml:space="preserve">Jean-Yves Frétigné</w:t>
              </w:r>
            </w:hyperlink>
          </w:p>
          <w:p>
            <w:pPr/>
            <w:r>
              <w:rPr>
                <w:i w:val="1"/>
                <w:iCs w:val="1"/>
              </w:rPr>
              <w:t xml:space="preserve">Charles Lemonnier, gli Stati Uniti d’Europa, Les Etats-Unis d’Europe Parigi 1872</w:t>
            </w:r>
            <w:r>
              <w:rPr/>
              <w:t xml:space="preserve">, 2018</w:t>
            </w:r>
          </w:p>
          <w:p>
            <w:pPr/>
            <w:r>
              <w:rPr/>
              <w:t xml:space="preserve">Chapitre d'ouvrage</w:t>
            </w:r>
          </w:p>
          <w:p>
            <w:pPr/>
            <w:hyperlink r:id="rId78" w:history="1">
              <w:r>
                <w:rPr>
                  <w:color w:val="#410a8c"/>
                  <w:u w:val="single"/>
                </w:rPr>
                <w:t xml:space="preserve">hal-02360963v1</w:t>
              </w:r>
            </w:hyperlink>
          </w:p>
        </w:tc>
      </w:tr>
      <w:tr>
        <w:trPr/>
        <w:tc>
          <w:tcPr>
            <w:noWrap/>
          </w:tcPr>
          <w:p>
            <w:pPr>
              <w:spacing w:after="200"/>
            </w:pPr>
            <w:hyperlink r:id="rId79" w:history="1">
              <w:r>
                <w:rPr>
                  <w:color w:val="1e198e"/>
                  <w:b w:val="1"/>
                  <w:bCs w:val="1"/>
                  <w:u w:val="single"/>
                </w:rPr>
                <w:t xml:space="preserve">L’Italia nella Grande Guerra vista dalla Francia</w:t>
              </w:r>
            </w:hyperlink>
          </w:p>
          <w:p>
            <w:pPr/>
            <w:hyperlink r:id="rId15" w:history="1">
              <w:r>
                <w:rPr>
                  <w:color w:val="#410a8c"/>
                  <w:u w:val="single"/>
                </w:rPr>
                <w:t xml:space="preserve">Laura Fournier-Finocchiaro</w:t>
              </w:r>
            </w:hyperlink>
            <w:r>
              <w:rPr/>
              <w:t xml:space="preserve">,</w:t>
            </w:r>
            <w:hyperlink r:id="rId10" w:history="1">
              <w:r>
                <w:rPr>
                  <w:color w:val="#410a8c"/>
                  <w:u w:val="single"/>
                </w:rPr>
                <w:t xml:space="preserve">Jean-Yves Frétigné</w:t>
              </w:r>
            </w:hyperlink>
          </w:p>
          <w:p>
            <w:pPr/>
            <w:r>
              <w:rPr>
                <w:i w:val="1"/>
                <w:iCs w:val="1"/>
              </w:rPr>
              <w:t xml:space="preserve">La Grande Guerra. Un impegno europeo di ricerca e di riflessione, Atti del Convegno internazionale, Roma, Vittoriano, 9-11 novembre 2015</w:t>
            </w:r>
            <w:r>
              <w:rPr/>
              <w:t xml:space="preserve">, Rubbettino, pp.341-361, 2018</w:t>
            </w:r>
          </w:p>
          <w:p>
            <w:pPr/>
            <w:r>
              <w:rPr/>
              <w:t xml:space="preserve">Chapitre d'ouvrage</w:t>
            </w:r>
          </w:p>
          <w:p>
            <w:pPr/>
            <w:hyperlink r:id="rId79" w:history="1">
              <w:r>
                <w:rPr>
                  <w:color w:val="#410a8c"/>
                  <w:u w:val="single"/>
                </w:rPr>
                <w:t xml:space="preserve">hal-02134618v1</w:t>
              </w:r>
            </w:hyperlink>
          </w:p>
        </w:tc>
      </w:tr>
      <w:tr>
        <w:trPr/>
        <w:tc>
          <w:tcPr>
            <w:noWrap/>
          </w:tcPr>
          <w:p>
            <w:pPr>
              <w:spacing w:after="200"/>
            </w:pPr>
            <w:hyperlink r:id="rId80" w:history="1">
              <w:r>
                <w:rPr>
                  <w:color w:val="1e198e"/>
                  <w:b w:val="1"/>
                  <w:bCs w:val="1"/>
                  <w:u w:val="single"/>
                </w:rPr>
                <w:t xml:space="preserve">Les Institutions de la République françaises au défi de la mondialisation des hommes et des biens durant la Grande Guerre</w:t>
              </w:r>
            </w:hyperlink>
          </w:p>
          <w:p>
            <w:pPr/>
            <w:hyperlink r:id="rId10" w:history="1">
              <w:r>
                <w:rPr>
                  <w:color w:val="#410a8c"/>
                  <w:u w:val="single"/>
                </w:rPr>
                <w:t xml:space="preserve">Jean-Yves Frétigné</w:t>
              </w:r>
            </w:hyperlink>
          </w:p>
          <w:p>
            <w:pPr/>
            <w:r>
              <w:rPr>
                <w:i w:val="1"/>
                <w:iCs w:val="1"/>
              </w:rPr>
              <w:t xml:space="preserve">Istituzioni e società in Francia e in italia nella prima guerra mondiale</w:t>
            </w:r>
            <w:r>
              <w:rPr/>
              <w:t xml:space="preserve">, 2017</w:t>
            </w:r>
          </w:p>
          <w:p>
            <w:pPr/>
            <w:r>
              <w:rPr/>
              <w:t xml:space="preserve">Chapitre d'ouvrage</w:t>
            </w:r>
          </w:p>
          <w:p>
            <w:pPr/>
            <w:hyperlink r:id="rId80" w:history="1">
              <w:r>
                <w:rPr>
                  <w:color w:val="#410a8c"/>
                  <w:u w:val="single"/>
                </w:rPr>
                <w:t xml:space="preserve">hal-02360982v1</w:t>
              </w:r>
            </w:hyperlink>
          </w:p>
        </w:tc>
      </w:tr>
      <w:tr>
        <w:trPr/>
        <w:tc>
          <w:tcPr>
            <w:noWrap/>
          </w:tcPr>
          <w:p>
            <w:pPr>
              <w:spacing w:after="200"/>
            </w:pPr>
            <w:hyperlink r:id="rId81" w:history="1">
              <w:r>
                <w:rPr>
                  <w:color w:val="1e198e"/>
                  <w:b w:val="1"/>
                  <w:bCs w:val="1"/>
                  <w:u w:val="single"/>
                </w:rPr>
                <w:t xml:space="preserve">Saluto al LXVII Congresso di storia del Risorgimento</w:t>
              </w:r>
            </w:hyperlink>
          </w:p>
          <w:p>
            <w:pPr/>
            <w:hyperlink r:id="rId10" w:history="1">
              <w:r>
                <w:rPr>
                  <w:color w:val="#410a8c"/>
                  <w:u w:val="single"/>
                </w:rPr>
                <w:t xml:space="preserve">Jean-Yves Frétigné</w:t>
              </w:r>
            </w:hyperlink>
          </w:p>
          <w:p>
            <w:pPr/>
            <w:r>
              <w:rPr>
                <w:i w:val="1"/>
                <w:iCs w:val="1"/>
              </w:rPr>
              <w:t xml:space="preserve">1815. Italia ed Europa tra fratture e continuità</w:t>
            </w:r>
            <w:r>
              <w:rPr/>
              <w:t xml:space="preserve">, 2017</w:t>
            </w:r>
          </w:p>
          <w:p>
            <w:pPr/>
            <w:r>
              <w:rPr/>
              <w:t xml:space="preserve">Chapitre d'ouvrage</w:t>
            </w:r>
          </w:p>
          <w:p>
            <w:pPr/>
            <w:hyperlink r:id="rId81" w:history="1">
              <w:r>
                <w:rPr>
                  <w:color w:val="#410a8c"/>
                  <w:u w:val="single"/>
                </w:rPr>
                <w:t xml:space="preserve">hal-02360973v1</w:t>
              </w:r>
            </w:hyperlink>
          </w:p>
        </w:tc>
      </w:tr>
      <w:tr>
        <w:trPr/>
        <w:tc>
          <w:tcPr>
            <w:noWrap/>
          </w:tcPr>
          <w:p>
            <w:pPr>
              <w:spacing w:after="200"/>
            </w:pPr>
            <w:hyperlink r:id="rId82" w:history="1">
              <w:r>
                <w:rPr>
                  <w:color w:val="1e198e"/>
                  <w:b w:val="1"/>
                  <w:bCs w:val="1"/>
                  <w:u w:val="single"/>
                </w:rPr>
                <w:t xml:space="preserve">Studenti e università in FRancia di fronte alla Grande guerra</w:t>
              </w:r>
            </w:hyperlink>
          </w:p>
          <w:p>
            <w:pPr/>
            <w:hyperlink r:id="rId10" w:history="1">
              <w:r>
                <w:rPr>
                  <w:color w:val="#410a8c"/>
                  <w:u w:val="single"/>
                </w:rPr>
                <w:t xml:space="preserve">Jean-Yves Frétigné</w:t>
              </w:r>
            </w:hyperlink>
          </w:p>
          <w:p>
            <w:pPr/>
            <w:r>
              <w:rPr>
                <w:i w:val="1"/>
                <w:iCs w:val="1"/>
              </w:rPr>
              <w:t xml:space="preserve">Minerva armata. Le Università e la Grande guerra</w:t>
            </w:r>
            <w:r>
              <w:rPr/>
              <w:t xml:space="preserve">, 2017</w:t>
            </w:r>
          </w:p>
          <w:p>
            <w:pPr/>
            <w:r>
              <w:rPr/>
              <w:t xml:space="preserve">Chapitre d'ouvrage</w:t>
            </w:r>
          </w:p>
          <w:p>
            <w:pPr/>
            <w:hyperlink r:id="rId82" w:history="1">
              <w:r>
                <w:rPr>
                  <w:color w:val="#410a8c"/>
                  <w:u w:val="single"/>
                </w:rPr>
                <w:t xml:space="preserve">hal-02360985v1</w:t>
              </w:r>
            </w:hyperlink>
          </w:p>
        </w:tc>
      </w:tr>
      <w:tr>
        <w:trPr/>
        <w:tc>
          <w:tcPr>
            <w:noWrap/>
          </w:tcPr>
          <w:p>
            <w:pPr>
              <w:spacing w:after="200"/>
            </w:pPr>
            <w:hyperlink r:id="rId83" w:history="1">
              <w:r>
                <w:rPr>
                  <w:color w:val="1e198e"/>
                  <w:b w:val="1"/>
                  <w:bCs w:val="1"/>
                  <w:u w:val="single"/>
                </w:rPr>
                <w:t xml:space="preserve">Pourquoi Mazzini ne revêt pas ses idées de République et de démocratie de la toge antique !</w:t>
              </w:r>
            </w:hyperlink>
          </w:p>
          <w:p>
            <w:pPr/>
            <w:hyperlink r:id="rId10" w:history="1">
              <w:r>
                <w:rPr>
                  <w:color w:val="#410a8c"/>
                  <w:u w:val="single"/>
                </w:rPr>
                <w:t xml:space="preserve">Jean-Yves Frétigné</w:t>
              </w:r>
            </w:hyperlink>
          </w:p>
          <w:p>
            <w:pPr/>
            <w:r>
              <w:rPr>
                <w:i w:val="1"/>
                <w:iCs w:val="1"/>
              </w:rPr>
              <w:t xml:space="preserve">L’Italie et l’Antiquité du siècle des Lumières à la chute du fascisme</w:t>
            </w:r>
            <w:r>
              <w:rPr/>
              <w:t xml:space="preserve">, 2017</w:t>
            </w:r>
          </w:p>
          <w:p>
            <w:pPr/>
            <w:r>
              <w:rPr/>
              <w:t xml:space="preserve">Chapitre d'ouvrage</w:t>
            </w:r>
          </w:p>
          <w:p>
            <w:pPr/>
            <w:hyperlink r:id="rId83" w:history="1">
              <w:r>
                <w:rPr>
                  <w:color w:val="#410a8c"/>
                  <w:u w:val="single"/>
                </w:rPr>
                <w:t xml:space="preserve">hal-02360977v1</w:t>
              </w:r>
            </w:hyperlink>
          </w:p>
        </w:tc>
      </w:tr>
      <w:tr>
        <w:trPr/>
        <w:tc>
          <w:tcPr>
            <w:noWrap/>
          </w:tcPr>
          <w:p>
            <w:pPr>
              <w:spacing w:after="200"/>
            </w:pPr>
            <w:hyperlink r:id="rId84" w:history="1">
              <w:r>
                <w:rPr>
                  <w:color w:val="1e198e"/>
                  <w:b w:val="1"/>
                  <w:bCs w:val="1"/>
                  <w:u w:val="single"/>
                </w:rPr>
                <w:t xml:space="preserve">Garibaldi l’eroe e Mazzini l’antieroe. L’opinione pubblica e l’intellighenzia francesi di fronte ai due numi tutelari dell’unificazione italiana</w:t>
              </w:r>
            </w:hyperlink>
          </w:p>
          <w:p>
            <w:pPr/>
            <w:hyperlink r:id="rId10" w:history="1">
              <w:r>
                <w:rPr>
                  <w:color w:val="#410a8c"/>
                  <w:u w:val="single"/>
                </w:rPr>
                <w:t xml:space="preserve">Jean-Yves Frétigné</w:t>
              </w:r>
            </w:hyperlink>
          </w:p>
          <w:p>
            <w:pPr/>
            <w:r>
              <w:rPr>
                <w:i w:val="1"/>
                <w:iCs w:val="1"/>
              </w:rPr>
              <w:t xml:space="preserve">Ai confini dell’Unità d’Italia. Territorio, amministrazione, opinione pubblica</w:t>
            </w:r>
            <w:r>
              <w:rPr/>
              <w:t xml:space="preserve">, 2015</w:t>
            </w:r>
          </w:p>
          <w:p>
            <w:pPr/>
            <w:r>
              <w:rPr/>
              <w:t xml:space="preserve">Chapitre d'ouvrage</w:t>
            </w:r>
          </w:p>
          <w:p>
            <w:pPr/>
            <w:hyperlink r:id="rId84" w:history="1">
              <w:r>
                <w:rPr>
                  <w:color w:val="#410a8c"/>
                  <w:u w:val="single"/>
                </w:rPr>
                <w:t xml:space="preserve">hal-02360994v1</w:t>
              </w:r>
            </w:hyperlink>
          </w:p>
        </w:tc>
      </w:tr>
      <w:tr>
        <w:trPr/>
        <w:tc>
          <w:tcPr>
            <w:noWrap/>
          </w:tcPr>
          <w:p>
            <w:pPr>
              <w:spacing w:after="200"/>
            </w:pPr>
            <w:hyperlink r:id="rId85" w:history="1">
              <w:r>
                <w:rPr>
                  <w:color w:val="1e198e"/>
                  <w:b w:val="1"/>
                  <w:bCs w:val="1"/>
                  <w:u w:val="single"/>
                </w:rPr>
                <w:t xml:space="preserve">L’Italia nel 1914-1915 : una nazione maggiorenne per i Francesi ?</w:t>
              </w:r>
            </w:hyperlink>
          </w:p>
          <w:p>
            <w:pPr/>
            <w:hyperlink r:id="rId10" w:history="1">
              <w:r>
                <w:rPr>
                  <w:color w:val="#410a8c"/>
                  <w:u w:val="single"/>
                </w:rPr>
                <w:t xml:space="preserve">Jean-Yves Frétigné</w:t>
              </w:r>
            </w:hyperlink>
          </w:p>
          <w:p>
            <w:pPr/>
            <w:r>
              <w:rPr>
                <w:i w:val="1"/>
                <w:iCs w:val="1"/>
              </w:rPr>
              <w:t xml:space="preserve">1914-1915 : il liberalismo italiano alla prova. L’anno delle scelte</w:t>
            </w:r>
            <w:r>
              <w:rPr/>
              <w:t xml:space="preserve">, 2015</w:t>
            </w:r>
          </w:p>
          <w:p>
            <w:pPr/>
            <w:r>
              <w:rPr/>
              <w:t xml:space="preserve">Chapitre d'ouvrage</w:t>
            </w:r>
          </w:p>
          <w:p>
            <w:pPr/>
            <w:hyperlink r:id="rId85" w:history="1">
              <w:r>
                <w:rPr>
                  <w:color w:val="#410a8c"/>
                  <w:u w:val="single"/>
                </w:rPr>
                <w:t xml:space="preserve">hal-02361001v1</w:t>
              </w:r>
            </w:hyperlink>
          </w:p>
        </w:tc>
      </w:tr>
      <w:tr>
        <w:trPr/>
        <w:tc>
          <w:tcPr>
            <w:noWrap/>
          </w:tcPr>
          <w:p>
            <w:pPr>
              <w:spacing w:after="200"/>
            </w:pPr>
            <w:hyperlink r:id="rId86" w:history="1">
              <w:r>
                <w:rPr>
                  <w:color w:val="1e198e"/>
                  <w:b w:val="1"/>
                  <w:bCs w:val="1"/>
                  <w:u w:val="single"/>
                </w:rPr>
                <w:t xml:space="preserve">Giuseppe Mazzini, La révolution française et la culture politique républicaine française</w:t>
              </w:r>
            </w:hyperlink>
          </w:p>
          <w:p>
            <w:pPr/>
            <w:hyperlink r:id="rId10" w:history="1">
              <w:r>
                <w:rPr>
                  <w:color w:val="#410a8c"/>
                  <w:u w:val="single"/>
                </w:rPr>
                <w:t xml:space="preserve">Jean-Yves Frétigné</w:t>
              </w:r>
            </w:hyperlink>
          </w:p>
          <w:p>
            <w:pPr/>
            <w:r>
              <w:rPr>
                <w:i w:val="1"/>
                <w:iCs w:val="1"/>
              </w:rPr>
              <w:t xml:space="preserve">Cultures des républicanismes. Pratiques et concepts de la Révolution anglaise à aujourd’hui</w:t>
            </w:r>
            <w:r>
              <w:rPr/>
              <w:t xml:space="preserve">, 2015</w:t>
            </w:r>
          </w:p>
          <w:p>
            <w:pPr/>
            <w:r>
              <w:rPr/>
              <w:t xml:space="preserve">Chapitre d'ouvrage</w:t>
            </w:r>
          </w:p>
          <w:p>
            <w:pPr/>
            <w:hyperlink r:id="rId86" w:history="1">
              <w:r>
                <w:rPr>
                  <w:color w:val="#410a8c"/>
                  <w:u w:val="single"/>
                </w:rPr>
                <w:t xml:space="preserve">hal-02361005v1</w:t>
              </w:r>
            </w:hyperlink>
          </w:p>
        </w:tc>
      </w:tr>
      <w:tr>
        <w:trPr/>
        <w:tc>
          <w:tcPr>
            <w:noWrap/>
          </w:tcPr>
          <w:p>
            <w:pPr>
              <w:spacing w:after="200"/>
            </w:pPr>
            <w:hyperlink r:id="rId87" w:history="1">
              <w:r>
                <w:rPr>
                  <w:color w:val="1e198e"/>
                  <w:b w:val="1"/>
                  <w:bCs w:val="1"/>
                  <w:u w:val="single"/>
                </w:rPr>
                <w:t xml:space="preserve">Voter en France de 1848 à 1914 : les Républicains et le suffrage universel masculin</w:t>
              </w:r>
            </w:hyperlink>
          </w:p>
          <w:p>
            <w:pPr/>
            <w:hyperlink r:id="rId10" w:history="1">
              <w:r>
                <w:rPr>
                  <w:color w:val="#410a8c"/>
                  <w:u w:val="single"/>
                </w:rPr>
                <w:t xml:space="preserve">Jean-Yves Frétigné</w:t>
              </w:r>
            </w:hyperlink>
          </w:p>
          <w:p>
            <w:pPr/>
            <w:r>
              <w:rPr>
                <w:i w:val="1"/>
                <w:iCs w:val="1"/>
              </w:rPr>
              <w:t xml:space="preserve">Prima della tempesta. Continuità e mutamenti nella politica e nella società italiana e internazionale (1901-1914)</w:t>
            </w:r>
            <w:r>
              <w:rPr/>
              <w:t xml:space="preserve">, 2015</w:t>
            </w:r>
          </w:p>
          <w:p>
            <w:pPr/>
            <w:r>
              <w:rPr/>
              <w:t xml:space="preserve">Chapitre d'ouvrage</w:t>
            </w:r>
          </w:p>
          <w:p>
            <w:pPr/>
            <w:hyperlink r:id="rId87" w:history="1">
              <w:r>
                <w:rPr>
                  <w:color w:val="#410a8c"/>
                  <w:u w:val="single"/>
                </w:rPr>
                <w:t xml:space="preserve">hal-02360999v1</w:t>
              </w:r>
            </w:hyperlink>
          </w:p>
        </w:tc>
      </w:tr>
      <w:tr>
        <w:trPr/>
        <w:tc>
          <w:tcPr>
            <w:noWrap/>
          </w:tcPr>
          <w:p>
            <w:pPr>
              <w:spacing w:after="200"/>
            </w:pPr>
            <w:hyperlink r:id="rId88" w:history="1">
              <w:r>
                <w:rPr>
                  <w:color w:val="1e198e"/>
                  <w:b w:val="1"/>
                  <w:bCs w:val="1"/>
                  <w:u w:val="single"/>
                </w:rPr>
                <w:t xml:space="preserve">Le tre tappe della storiografia francese della Grande Guerra</w:t>
              </w:r>
            </w:hyperlink>
          </w:p>
          <w:p>
            <w:pPr/>
            <w:hyperlink r:id="rId10" w:history="1">
              <w:r>
                <w:rPr>
                  <w:color w:val="#410a8c"/>
                  <w:u w:val="single"/>
                </w:rPr>
                <w:t xml:space="preserve">Jean-Yves Frétigné</w:t>
              </w:r>
            </w:hyperlink>
          </w:p>
          <w:p>
            <w:pPr/>
            <w:r>
              <w:rPr>
                <w:i w:val="1"/>
                <w:iCs w:val="1"/>
              </w:rPr>
              <w:t xml:space="preserve">Idee e movimenti nazionalistici nella Prima guerra mondiale</w:t>
            </w:r>
            <w:r>
              <w:rPr/>
              <w:t xml:space="preserve">, 2015</w:t>
            </w:r>
          </w:p>
          <w:p>
            <w:pPr/>
            <w:r>
              <w:rPr/>
              <w:t xml:space="preserve">Chapitre d'ouvrage</w:t>
            </w:r>
          </w:p>
          <w:p>
            <w:pPr/>
            <w:hyperlink r:id="rId88" w:history="1">
              <w:r>
                <w:rPr>
                  <w:color w:val="#410a8c"/>
                  <w:u w:val="single"/>
                </w:rPr>
                <w:t xml:space="preserve">hal-02360990v1</w:t>
              </w:r>
            </w:hyperlink>
          </w:p>
        </w:tc>
      </w:tr>
      <w:tr>
        <w:trPr/>
        <w:tc>
          <w:tcPr>
            <w:noWrap/>
          </w:tcPr>
          <w:p>
            <w:pPr>
              <w:spacing w:after="200"/>
            </w:pPr>
            <w:hyperlink r:id="rId89" w:history="1">
              <w:r>
                <w:rPr>
                  <w:color w:val="1e198e"/>
                  <w:b w:val="1"/>
                  <w:bCs w:val="1"/>
                  <w:u w:val="single"/>
                </w:rPr>
                <w:t xml:space="preserve">Napoléon III, les catholiques et la Convention de septembre 1864</w:t>
              </w:r>
            </w:hyperlink>
          </w:p>
          <w:p>
            <w:pPr/>
            <w:hyperlink r:id="rId10" w:history="1">
              <w:r>
                <w:rPr>
                  <w:color w:val="#410a8c"/>
                  <w:u w:val="single"/>
                </w:rPr>
                <w:t xml:space="preserve">Jean-Yves Frétigné</w:t>
              </w:r>
            </w:hyperlink>
          </w:p>
          <w:p>
            <w:pPr/>
            <w:r>
              <w:rPr>
                <w:i w:val="1"/>
                <w:iCs w:val="1"/>
              </w:rPr>
              <w:t xml:space="preserve">La Convenzione di Settembre 1864. Alle origini di Firenze capitale</w:t>
            </w:r>
            <w:r>
              <w:rPr/>
              <w:t xml:space="preserve">, 2015</w:t>
            </w:r>
          </w:p>
          <w:p>
            <w:pPr/>
            <w:r>
              <w:rPr/>
              <w:t xml:space="preserve">Chapitre d'ouvrage</w:t>
            </w:r>
          </w:p>
          <w:p>
            <w:pPr/>
            <w:hyperlink r:id="rId89" w:history="1">
              <w:r>
                <w:rPr>
                  <w:color w:val="#410a8c"/>
                  <w:u w:val="single"/>
                </w:rPr>
                <w:t xml:space="preserve">hal-02360995v1</w:t>
              </w:r>
            </w:hyperlink>
          </w:p>
        </w:tc>
      </w:tr>
      <w:tr>
        <w:trPr/>
        <w:tc>
          <w:tcPr>
            <w:noWrap/>
          </w:tcPr>
          <w:p>
            <w:pPr>
              <w:spacing w:after="200"/>
            </w:pPr>
            <w:hyperlink r:id="rId90" w:history="1">
              <w:r>
                <w:rPr>
                  <w:color w:val="1e198e"/>
                  <w:b w:val="1"/>
                  <w:bCs w:val="1"/>
                  <w:u w:val="single"/>
                </w:rPr>
                <w:t xml:space="preserve">Introduction au volume</w:t>
              </w:r>
            </w:hyperlink>
          </w:p>
          <w:p>
            <w:pPr/>
            <w:hyperlink r:id="rId70" w:history="1">
              <w:r>
                <w:rPr>
                  <w:color w:val="#410a8c"/>
                  <w:u w:val="single"/>
                </w:rPr>
                <w:t xml:space="preserve">François Jankowiak</w:t>
              </w:r>
            </w:hyperlink>
            <w:r>
              <w:rPr/>
              <w:t xml:space="preserve">,</w:t>
            </w:r>
            <w:hyperlink r:id="rId10" w:history="1">
              <w:r>
                <w:rPr>
                  <w:color w:val="#410a8c"/>
                  <w:u w:val="single"/>
                </w:rPr>
                <w:t xml:space="preserve">Jean-Yves Frétigné</w:t>
              </w:r>
            </w:hyperlink>
          </w:p>
          <w:p>
            <w:pPr/>
            <w:r>
              <w:rPr/>
              <w:t xml:space="preserve">Jean-Yves FRÉTIGNÉ; François JANKOWIAK. </w:t>
            </w:r>
            <w:r>
              <w:rPr>
                <w:i w:val="1"/>
                <w:iCs w:val="1"/>
              </w:rPr>
              <w:t xml:space="preserve">La décadence dans la culture et la pensée politiques (XVIIIe-XXe siècle) en Espagne, en France et en Italie</w:t>
            </w:r>
            <w:r>
              <w:rPr/>
              <w:t xml:space="preserve">, École française de Rome, pp.Introduction au volume, 2008, Collection de l'École française de Rome N°395, 978-2-7283-0696-1</w:t>
            </w:r>
          </w:p>
          <w:p>
            <w:pPr/>
            <w:r>
              <w:rPr/>
              <w:t xml:space="preserve">Chapitre d'ouvrage</w:t>
            </w:r>
          </w:p>
          <w:p>
            <w:pPr/>
            <w:hyperlink r:id="rId90" w:history="1">
              <w:r>
                <w:rPr>
                  <w:color w:val="#410a8c"/>
                  <w:u w:val="single"/>
                </w:rPr>
                <w:t xml:space="preserve">hal-02649655v1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F8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42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C7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DCC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9B7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1EF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A69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132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617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86D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790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ntre-histoire.sciences-po.fr/centre/groupes/gric.html" TargetMode="External"/><Relationship Id="rId8" Type="http://schemas.openxmlformats.org/officeDocument/2006/relationships/hyperlink" Target="mailto:normandiesicile@free.fr" TargetMode="External"/><Relationship Id="rId9" Type="http://schemas.openxmlformats.org/officeDocument/2006/relationships/hyperlink" Target="https://hal.science/hal-05387444v1" TargetMode="External"/><Relationship Id="rId10" Type="http://schemas.openxmlformats.org/officeDocument/2006/relationships/hyperlink" Target="https://hal.science/search/index/?q=*&amp;authFullName_s=Jean-Yves Fr&#233;tign&#233;" TargetMode="External"/><Relationship Id="rId11" Type="http://schemas.openxmlformats.org/officeDocument/2006/relationships/hyperlink" Target="https://normandie-univ.hal.science/hal-02361041v1" TargetMode="External"/><Relationship Id="rId12" Type="http://schemas.openxmlformats.org/officeDocument/2006/relationships/hyperlink" Target="https://normandie-univ.hal.science/hal-02361037v1" TargetMode="External"/><Relationship Id="rId13" Type="http://schemas.openxmlformats.org/officeDocument/2006/relationships/hyperlink" Target="https://normandie-univ.hal.science/hal-02361033v1" TargetMode="External"/><Relationship Id="rId14" Type="http://schemas.openxmlformats.org/officeDocument/2006/relationships/hyperlink" Target="https://hal.science/hal-01949666v1" TargetMode="External"/><Relationship Id="rId15" Type="http://schemas.openxmlformats.org/officeDocument/2006/relationships/hyperlink" Target="https://hal.science/search/index/?q=*&amp;authFullName_s=Laura Fournier-Finocchiaro" TargetMode="External"/><Relationship Id="rId16" Type="http://schemas.openxmlformats.org/officeDocument/2006/relationships/hyperlink" Target="https://dx.doi.org/10.4000/laboratoireitalien.2172" TargetMode="External"/><Relationship Id="rId17" Type="http://schemas.openxmlformats.org/officeDocument/2006/relationships/hyperlink" Target="https://normandie-univ.hal.science/hal-02361123v1" TargetMode="External"/><Relationship Id="rId18" Type="http://schemas.openxmlformats.org/officeDocument/2006/relationships/hyperlink" Target="https://normandie-univ.hal.science/hal-02361045v1" TargetMode="External"/><Relationship Id="rId19" Type="http://schemas.openxmlformats.org/officeDocument/2006/relationships/hyperlink" Target="https://normandie-univ.hal.science/hal-02361164v1" TargetMode="External"/><Relationship Id="rId20" Type="http://schemas.openxmlformats.org/officeDocument/2006/relationships/hyperlink" Target="https://hal.science/search/index/?q=*&amp;authFullName_s=Paolo Benvenuto" TargetMode="External"/><Relationship Id="rId21" Type="http://schemas.openxmlformats.org/officeDocument/2006/relationships/hyperlink" Target="https://dx.doi.org/10.4000/laboratoireitalien.1278" TargetMode="External"/><Relationship Id="rId22" Type="http://schemas.openxmlformats.org/officeDocument/2006/relationships/hyperlink" Target="https://normandie-univ.hal.science/hal-02361137v1" TargetMode="External"/><Relationship Id="rId23" Type="http://schemas.openxmlformats.org/officeDocument/2006/relationships/hyperlink" Target="https://normandie-univ.hal.science/hal-02361078v1" TargetMode="External"/><Relationship Id="rId24" Type="http://schemas.openxmlformats.org/officeDocument/2006/relationships/hyperlink" Target="https://normandie-univ.hal.science/hal-02361051v1" TargetMode="External"/><Relationship Id="rId25" Type="http://schemas.openxmlformats.org/officeDocument/2006/relationships/hyperlink" Target="https://normandie-univ.hal.science/hal-02361171v1" TargetMode="External"/><Relationship Id="rId26" Type="http://schemas.openxmlformats.org/officeDocument/2006/relationships/hyperlink" Target="https://hal.science/search/index/?q=*&amp;authFullName_s=Philippe Gut" TargetMode="External"/><Relationship Id="rId27" Type="http://schemas.openxmlformats.org/officeDocument/2006/relationships/hyperlink" Target="https://normandie-univ.hal.science/hal-02361177v1" TargetMode="External"/><Relationship Id="rId28" Type="http://schemas.openxmlformats.org/officeDocument/2006/relationships/hyperlink" Target="https://normandie-univ.hal.science/hal-03095213v1" TargetMode="External"/><Relationship Id="rId29" Type="http://schemas.openxmlformats.org/officeDocument/2006/relationships/hyperlink" Target="https://hal.science/hal-05387340v1" TargetMode="External"/><Relationship Id="rId30" Type="http://schemas.openxmlformats.org/officeDocument/2006/relationships/hyperlink" Target="https://www.fayard.fr/livre/histoire-de-la-mafia-9782213712321/" TargetMode="External"/><Relationship Id="rId31" Type="http://schemas.openxmlformats.org/officeDocument/2006/relationships/hyperlink" Target="https://normandie-univ.hal.science/hal-03820718v1" TargetMode="External"/><Relationship Id="rId32" Type="http://schemas.openxmlformats.org/officeDocument/2006/relationships/hyperlink" Target="https://hal.science/search/index/?q=*&amp;authFullName_s=Antony Kitts" TargetMode="External"/><Relationship Id="rId33" Type="http://schemas.openxmlformats.org/officeDocument/2006/relationships/hyperlink" Target="https://hal.science/search/index/?q=*&amp;authFullName_s=Ludivine Bantigny" TargetMode="External"/><Relationship Id="rId34" Type="http://schemas.openxmlformats.org/officeDocument/2006/relationships/hyperlink" Target="https://hal.science/search/index/?q=*&amp;authFullName_s=Pascal Dupuy" TargetMode="External"/><Relationship Id="rId35" Type="http://schemas.openxmlformats.org/officeDocument/2006/relationships/hyperlink" Target="https://hal.science/search/index/?q=*&amp;authFullName_s=Olivier Feiertag" TargetMode="External"/><Relationship Id="rId36" Type="http://schemas.openxmlformats.org/officeDocument/2006/relationships/hyperlink" Target="https://purh.univ-rouen.fr/node/1386" TargetMode="External"/><Relationship Id="rId37" Type="http://schemas.openxmlformats.org/officeDocument/2006/relationships/hyperlink" Target="https://hal.science/hal-03944428v1" TargetMode="External"/><Relationship Id="rId38" Type="http://schemas.openxmlformats.org/officeDocument/2006/relationships/hyperlink" Target="https://hal.science/search/index/?q=*&amp;authFullName_s=Gilles Bertrand" TargetMode="External"/><Relationship Id="rId39" Type="http://schemas.openxmlformats.org/officeDocument/2006/relationships/hyperlink" Target="https://hal.science/search/index/?q=*&amp;authFullName_s=Alessandro Giacone" TargetMode="External"/><Relationship Id="rId40" Type="http://schemas.openxmlformats.org/officeDocument/2006/relationships/hyperlink" Target="https://normandie-univ.hal.science/hal-03557570v1" TargetMode="External"/><Relationship Id="rId41" Type="http://schemas.openxmlformats.org/officeDocument/2006/relationships/hyperlink" Target="https://hal.science/search/index/?q=*&amp;authFullName_s=Laura Marris" TargetMode="External"/><Relationship Id="rId42" Type="http://schemas.openxmlformats.org/officeDocument/2006/relationships/hyperlink" Target="https://hal.science/search/index/?q=*&amp;authFullName_s=Nadia Urbinati" TargetMode="External"/><Relationship Id="rId43" Type="http://schemas.openxmlformats.org/officeDocument/2006/relationships/hyperlink" Target="https://press.uchicago.edu/ucp/books/book/chicago/T/bo121327816.html" TargetMode="External"/><Relationship Id="rId44" Type="http://schemas.openxmlformats.org/officeDocument/2006/relationships/hyperlink" Target="https://normandie-univ.hal.science/hal-03414510v1" TargetMode="External"/><Relationship Id="rId45" Type="http://schemas.openxmlformats.org/officeDocument/2006/relationships/hyperlink" Target="https://hal.science/search/index/?q=*&amp;authFullName_s=Antonio Gramsci" TargetMode="External"/><Relationship Id="rId46" Type="http://schemas.openxmlformats.org/officeDocument/2006/relationships/hyperlink" Target="https://normandie-univ.hal.science/hal-02355908v1" TargetMode="External"/><Relationship Id="rId47" Type="http://schemas.openxmlformats.org/officeDocument/2006/relationships/hyperlink" Target="https://hal.science/search/index/?q=*&amp;authFullName_s=Aur&#233;lien Poidevin" TargetMode="External"/><Relationship Id="rId48" Type="http://schemas.openxmlformats.org/officeDocument/2006/relationships/hyperlink" Target="https://normandie-univ.hal.science/hal-01926928v1" TargetMode="External"/><Relationship Id="rId49" Type="http://schemas.openxmlformats.org/officeDocument/2006/relationships/hyperlink" Target="http://www.armand-colin.com" TargetMode="External"/><Relationship Id="rId50" Type="http://schemas.openxmlformats.org/officeDocument/2006/relationships/hyperlink" Target="https://normandie-univ.hal.science/hal-02293076v1" TargetMode="External"/><Relationship Id="rId51" Type="http://schemas.openxmlformats.org/officeDocument/2006/relationships/hyperlink" Target="https://hal.science/search/index/?q=*&amp;authFullName_s=Michel Biard" TargetMode="External"/><Relationship Id="rId52" Type="http://schemas.openxmlformats.org/officeDocument/2006/relationships/hyperlink" Target="https://hal.science/search/index/?q=*&amp;authFullName_s=Jean-Numa Ducange" TargetMode="External"/><Relationship Id="rId53" Type="http://schemas.openxmlformats.org/officeDocument/2006/relationships/hyperlink" Target="http://www.lcdpu.fr/livre/?GCOI=27000100705510&amp;amp;fa=description" TargetMode="External"/><Relationship Id="rId54" Type="http://schemas.openxmlformats.org/officeDocument/2006/relationships/hyperlink" Target="https://hal.univ-grenoble-alpes.fr/hal-01376300v1" TargetMode="External"/><Relationship Id="rId55" Type="http://schemas.openxmlformats.org/officeDocument/2006/relationships/hyperlink" Target="https://normandie-univ.hal.science/hal-02360754v1" TargetMode="External"/><Relationship Id="rId56" Type="http://schemas.openxmlformats.org/officeDocument/2006/relationships/hyperlink" Target="https://normandie-univ.hal.science/hal-02360819v1" TargetMode="External"/><Relationship Id="rId57" Type="http://schemas.openxmlformats.org/officeDocument/2006/relationships/hyperlink" Target="https://hal.science/search/index/?q=*&amp;authFullName_s=Caroline Carolina Vincenti" TargetMode="External"/><Relationship Id="rId58" Type="http://schemas.openxmlformats.org/officeDocument/2006/relationships/hyperlink" Target="https://normandie-univ.hal.science/hal-02360866v1" TargetMode="External"/><Relationship Id="rId59" Type="http://schemas.openxmlformats.org/officeDocument/2006/relationships/hyperlink" Target="https://hal.science/search/index/?q=*&amp;authFullName_s=Yannick Bosc" TargetMode="External"/><Relationship Id="rId60" Type="http://schemas.openxmlformats.org/officeDocument/2006/relationships/hyperlink" Target="https://hal.science/search/index/?q=*&amp;authFullName_s=R&#233;mi Dalisson" TargetMode="External"/><Relationship Id="rId61" Type="http://schemas.openxmlformats.org/officeDocument/2006/relationships/hyperlink" Target="https://hal.science/search/index/?q=*&amp;authFullName_s=Christopher Hamel" TargetMode="External"/><Relationship Id="rId62" Type="http://schemas.openxmlformats.org/officeDocument/2006/relationships/hyperlink" Target="https://hal.science/search/index/?q=*&amp;authFullName_s=Carine Lounissi" TargetMode="External"/><Relationship Id="rId63" Type="http://schemas.openxmlformats.org/officeDocument/2006/relationships/hyperlink" Target="https://normandie-univ.hal.science/hal-02321579v1" TargetMode="External"/><Relationship Id="rId64" Type="http://schemas.openxmlformats.org/officeDocument/2006/relationships/hyperlink" Target="https://normandie-univ.hal.science/hal-02360748v1" TargetMode="External"/><Relationship Id="rId65" Type="http://schemas.openxmlformats.org/officeDocument/2006/relationships/hyperlink" Target="https://normandie-univ.hal.science/hal-02360928v1" TargetMode="External"/><Relationship Id="rId66" Type="http://schemas.openxmlformats.org/officeDocument/2006/relationships/hyperlink" Target="https://hal.science/search/index/?q=*&amp;authFullName_s=Paul Pasteur" TargetMode="External"/><Relationship Id="rId67" Type="http://schemas.openxmlformats.org/officeDocument/2006/relationships/hyperlink" Target="https://normandie-univ.hal.science/hal-02360747v1" TargetMode="External"/><Relationship Id="rId68" Type="http://schemas.openxmlformats.org/officeDocument/2006/relationships/hyperlink" Target="https://hal.science/hal-01926854v1" TargetMode="External"/><Relationship Id="rId69" Type="http://schemas.openxmlformats.org/officeDocument/2006/relationships/hyperlink" Target="https://normandie-univ.hal.science/hal-02360933v1" TargetMode="External"/><Relationship Id="rId70" Type="http://schemas.openxmlformats.org/officeDocument/2006/relationships/hyperlink" Target="https://hal.science/search/index/?q=*&amp;authFullName_s=Fran&#231;ois Jankowiak" TargetMode="External"/><Relationship Id="rId71" Type="http://schemas.openxmlformats.org/officeDocument/2006/relationships/hyperlink" Target="https://normandie-univ.hal.science/hal-02360746v1" TargetMode="External"/><Relationship Id="rId72" Type="http://schemas.openxmlformats.org/officeDocument/2006/relationships/hyperlink" Target="https://normandie-univ.hal.science/hal-02360745v1" TargetMode="External"/><Relationship Id="rId73" Type="http://schemas.openxmlformats.org/officeDocument/2006/relationships/hyperlink" Target="https://normandie-univ.hal.science/hal-02360743v1" TargetMode="External"/><Relationship Id="rId74" Type="http://schemas.openxmlformats.org/officeDocument/2006/relationships/hyperlink" Target="https://hal.science/hal-05387452v1" TargetMode="External"/><Relationship Id="rId75" Type="http://schemas.openxmlformats.org/officeDocument/2006/relationships/hyperlink" Target="https://normandie-univ.hal.science/hal-02360967v1" TargetMode="External"/><Relationship Id="rId76" Type="http://schemas.openxmlformats.org/officeDocument/2006/relationships/hyperlink" Target="https://normandie-univ.hal.science/hal-02360971v1" TargetMode="External"/><Relationship Id="rId77" Type="http://schemas.openxmlformats.org/officeDocument/2006/relationships/hyperlink" Target="https://normandie-univ.hal.science/hal-02360964v1" TargetMode="External"/><Relationship Id="rId78" Type="http://schemas.openxmlformats.org/officeDocument/2006/relationships/hyperlink" Target="https://normandie-univ.hal.science/hal-02360963v1" TargetMode="External"/><Relationship Id="rId79" Type="http://schemas.openxmlformats.org/officeDocument/2006/relationships/hyperlink" Target="https://hal.science/hal-02134618v1" TargetMode="External"/><Relationship Id="rId80" Type="http://schemas.openxmlformats.org/officeDocument/2006/relationships/hyperlink" Target="https://normandie-univ.hal.science/hal-02360982v1" TargetMode="External"/><Relationship Id="rId81" Type="http://schemas.openxmlformats.org/officeDocument/2006/relationships/hyperlink" Target="https://normandie-univ.hal.science/hal-02360973v1" TargetMode="External"/><Relationship Id="rId82" Type="http://schemas.openxmlformats.org/officeDocument/2006/relationships/hyperlink" Target="https://normandie-univ.hal.science/hal-02360985v1" TargetMode="External"/><Relationship Id="rId83" Type="http://schemas.openxmlformats.org/officeDocument/2006/relationships/hyperlink" Target="https://normandie-univ.hal.science/hal-02360977v1" TargetMode="External"/><Relationship Id="rId84" Type="http://schemas.openxmlformats.org/officeDocument/2006/relationships/hyperlink" Target="https://normandie-univ.hal.science/hal-02360994v1" TargetMode="External"/><Relationship Id="rId85" Type="http://schemas.openxmlformats.org/officeDocument/2006/relationships/hyperlink" Target="https://normandie-univ.hal.science/hal-02361001v1" TargetMode="External"/><Relationship Id="rId86" Type="http://schemas.openxmlformats.org/officeDocument/2006/relationships/hyperlink" Target="https://normandie-univ.hal.science/hal-02361005v1" TargetMode="External"/><Relationship Id="rId87" Type="http://schemas.openxmlformats.org/officeDocument/2006/relationships/hyperlink" Target="https://normandie-univ.hal.science/hal-02360999v1" TargetMode="External"/><Relationship Id="rId88" Type="http://schemas.openxmlformats.org/officeDocument/2006/relationships/hyperlink" Target="https://normandie-univ.hal.science/hal-02360990v1" TargetMode="External"/><Relationship Id="rId89" Type="http://schemas.openxmlformats.org/officeDocument/2006/relationships/hyperlink" Target="https://normandie-univ.hal.science/hal-02360995v1" TargetMode="External"/><Relationship Id="rId90" Type="http://schemas.openxmlformats.org/officeDocument/2006/relationships/hyperlink" Target="https://hal.science/hal-02649655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Frétigné</dc:title>
  <dc:description>CV</dc:description>
  <dc:subject/>
  <cp:keywords/>
  <cp:category/>
  <cp:lastModifiedBy/>
  <dcterms:created xsi:type="dcterms:W3CDTF">2026-05-01T15:43:10+02:00</dcterms:created>
  <dcterms:modified xsi:type="dcterms:W3CDTF">2026-05-01T15:43:10+02:00</dcterms:modified>
</cp:coreProperties>
</file>

<file path=docProps/custom.xml><?xml version="1.0" encoding="utf-8"?>
<Properties xmlns="http://schemas.openxmlformats.org/officeDocument/2006/custom-properties" xmlns:vt="http://schemas.openxmlformats.org/officeDocument/2006/docPropsVTypes"/>
</file>