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Jean-Yves Laurichesse </w:t>
      </w:r>
      <w:r>
        <w:rPr>
          <w:color w:val="641e6e"/>
        </w:rPr>
        <w:t xml:space="preserve">Professeur émérite à l'Université Toulouse-Jean Jaurès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jean-yves-laurichesse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0000-0001-8091-1557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033498229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“voix sans corps” de l’Histoire dans “Promenade de la mort”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2025, 92, pp.105-114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hal-05355967v1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depuis l'origine. Deux chemins divergents (Annie Ernaux/Marie-Hélène Lafon)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2024, "Venger sa race?" Avant et après Annie Ernaux, 5, pp.111-127.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⟨10.48611/isbn.978-2-406-17540-7.p.0111⟩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hal-04838381v1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&amp;quot;comédie humaine&amp;quot; de Claude Simon. Du &amp;quot;Vent&amp;quot; au &amp;quot;Tramway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2024, 9, pp.115-129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Autoportrait de l'écrivain en invité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2024, 18, pp.55-65.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⟨10.4000/13gbh⟩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hal-04767857v1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Peur sur la campagne. Thriller et ruralité dans &amp;quot;Histoires de la nuit&amp;quot;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2023, Dans la fabrique du polar vert : écopoétique et ruralité (21-2),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⟨10.4000/belphegor.5604⟩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hal-04480700v1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&amp;quot;Notes sur l'affaire Dominici&amp;quot;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2023, 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⟨10.4000/fixxion.11030⟩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hal-04130086v1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Martial, personnage de roman ? Sur &amp;quot;Les Récits de la demi-brigade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Jean Giono.</w:t>
            </w:r>
            <w:r>
              <w:rPr/>
              <w:t xml:space="preserve">, 2023, Giono et le récit bref. "Les Récits de la demi-brigade" et autres nouvelles (12), pp.69-80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hal-04480656v1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Inspiration rabelaisienne et conjuration de la mort dans &amp;quot;Le Banquet annuel de la Confrérie des fossoyeurs&amp;quot; de Mathias Énard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TrOPICS</w:t>
            </w:r>
            <w:r>
              <w:rPr/>
              <w:t xml:space="preserve">, 2023, 13,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⟨10.61736/tropics.2470⟩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hal-04188957v1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&amp;quot;Colline&amp;quot; à &amp;quot;Regain&amp;quot;: le lieu rural en tension chez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2023, Ecrire la ruralité (Sylviane Coyault et Claire Jaquier, dir.) (349), pp.55-67.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⟨10.4000/rsh.1199⟩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hal-04070586v1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Trassard en chemin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Voyages contemporains</w:t>
            </w:r>
            <w:r>
              <w:rPr/>
              <w:t xml:space="preserve">, 2023, 5, pp.51-66.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⟨10.48611/isbn.978-2-406-14765-7.p.0051⟩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hal-04188970v1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&amp;quot;viticulteur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Claude Simon </w:t>
            </w:r>
            <w:r>
              <w:rPr/>
              <w:t xml:space="preserve">, 2022, 17, pp.57-71.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⟨10.4000/ccs.3764⟩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deux côtés de Siom : Richard Millet, de Faulkner à Proust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2022, L'ombre de Proust et de Faulkner dans la littérature de langue française (XXe-XXIe siècles), 86, pp.193-215.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⟨10.4000/121yk⟩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hal-03862062v1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Julien Gracq et Claude Simon. Deux écrivains dans la débâcle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modernes: série Julien Gracq</w:t>
            </w:r>
            <w:r>
              <w:rPr/>
              <w:t xml:space="preserve">, 2021, Julien Gracq et la guerre, 9, pp.83-113.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⟨10.48611/isbn.978-2-406-12117-6.p.0083⟩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lunettes de l’oncle Charles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Lettres Modernes. Série Claude Simon</w:t>
            </w:r>
            <w:r>
              <w:rPr/>
              <w:t xml:space="preserve">, 2021, Les âges de la vie, 10, pp.63-92.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⟨10.48611/isbn.978-2-406-12750-5.p.0063⟩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réelle et politique romanesque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Stendhal</w:t>
            </w:r>
            <w:r>
              <w:rPr/>
              <w:t xml:space="preserve">, 2020, 1, pp.251-270.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⟨10.4000/stendhal.934⟩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avant le Nouveau Roman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2020, Vivre avec le deuil de la Résistance. Relectures de l'après-guerre., 82, pp.125-144.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⟨10.4000/litteratures.2735⟩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halshs-03065775v1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monde rural au passé et au présent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2019, Fictions "françaises", 19, pp.14-26.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⟨10.4000/fixxion.838⟩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hal-02925276v1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Paysanne et l’Amazone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2019, 12, pp.159-179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hal-02925279v1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L'ombre du 'pauvre Albert' dans Les Âmes fortes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2016,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hal-01873322v1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Mai qui fut sans nuage… » Mélancolie de la route des Flandres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Nord' - revue de critique littéraire des Hauts-de-France</w:t>
            </w:r>
            <w:r>
              <w:rPr/>
              <w:t xml:space="preserve">, 2016, Nord', 68, pp.13-21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halshs-01876851v1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Peinture, dessin, marbre, mots: portrait en éclats du général L.S.M.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2015, Figure historique et personnage romanesque: le général L.S.M. dans "Les Géorgiques" de Claude Simon,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hal-01871481v1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en mouvement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Europe. Revue littéraire mensuelle</w:t>
            </w:r>
            <w:r>
              <w:rPr/>
              <w:t xml:space="preserve">, 2015, Claude Simon, 1033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L'Hôtel du Lac, matrice romanesque de &amp;quot;Ma vie parmi les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 20-50 : Revue d'étude du roman du XXe siècle</w:t>
            </w:r>
            <w:r>
              <w:rPr/>
              <w:t xml:space="preserve">, 2012, Richard Millet: "La Gloire des Pythre", "Lauve le pur" et "Ma vie parmi les ombres", 53, pp.75-89.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⟨10.3917/r2050.053.0075⟩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hal-05433303v1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Livres en miroir : &amp;quot;Le Sommeil sur les cendres&amp;quot; et &amp;quot;Brumes de Cimmérie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</w:t>
            </w:r>
            <w:r>
              <w:rPr/>
              <w:t xml:space="preserve">, 2011, Richard Millet, 63, pp.139 - 154.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⟨10.4000/litteratures.1270⟩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hal-05433306v1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d'une passion : la bibliothèque stendhalienne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Giono</w:t>
            </w:r>
            <w:r>
              <w:rPr/>
              <w:t xml:space="preserve">, 2010, 4, pp.93-117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hal-05433311v1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Réalité et imaginaire de Perpignan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"In Situ"</w:t>
            </w:r>
            <w:r>
              <w:rPr/>
              <w:t xml:space="preserve">, May 2017, Toulouse-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hal-02175623v1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Lignes de terre. Écrire le monde rural 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54, 2020, Bibliothèque des Lettres modernes, 978-2-406-10401-8.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⟨10.15122/isbn.978-2-406-10402-5⟩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halshs-02939412v1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Dictionnaire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Mireille Sacotte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2016</w:t>
            </w:r>
          </w:p>
          <w:p>
            <w:pPr/>
            <w:r>
              <w:rPr/>
              <w:t xml:space="preserve">Ouvrages</w:t>
            </w:r>
            <w:r>
              <w:rPr/>
              <w:t xml:space="preserve"> (dictionnaire, encyclopédie)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hal-01879742v1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Millet : l'invention du pays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Rodopi</w:t>
              </w:r>
            </w:hyperlink>
            <w:r>
              <w:rPr/>
              <w:t xml:space="preserve">, 2007, Richard Millet: l'invention du pays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hal-03221362v1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des odeurs: l'espace olfactif des romans de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1998, La Bataille des odeurs: l'espace olfactif des romans de Claude Simon, 2-7384-6322-3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halshs-03223409v1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et Stendhal: chemins de lecture et de création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Publications de l'Université de Provence</w:t>
              </w:r>
            </w:hyperlink>
            <w:r>
              <w:rPr/>
              <w:t xml:space="preserve">, 1994, Giono et Stendhal: chemins de lecture et de création, 9782853993388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halshs-03223405v1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des paysans, fin de l’enfance, chez quelques écrivains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Cécile Rochelois; Dominique Vaugeois. </w:t>
            </w:r>
            <w:r>
              <w:rPr>
                <w:i w:val="1"/>
                <w:iCs w:val="1"/>
              </w:rPr>
              <w:t xml:space="preserve">Le Soc et la Plume. Mots et voix de la ruralité, de l'Antiquité à la littérature contemporaine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2025, Histoire des idées et critique littéraire, 978-2-600-06627-3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hal-05356018v1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et le 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Dominique Viart. </w:t>
            </w:r>
            <w:r>
              <w:rPr>
                <w:i w:val="1"/>
                <w:iCs w:val="1"/>
              </w:rPr>
              <w:t xml:space="preserve">Claude Simon: l'inépuisable chaos du monde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2024, 978-2-7574-3991-3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hal-04480767v1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Mobilités dans quelques romans de Marie-Hélène Lafon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Sylviane Coyault. </w:t>
            </w:r>
            <w:r>
              <w:rPr>
                <w:i w:val="1"/>
                <w:iCs w:val="1"/>
              </w:rPr>
              <w:t xml:space="preserve">Marie-Hélène Lafon ou l’écriture à l’épicentre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Presses Universitaires Blaise Pascal</w:t>
              </w:r>
            </w:hyperlink>
            <w:r>
              <w:rPr/>
              <w:t xml:space="preserve">, 2024, 978-2-38377-245-3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hal-04480891v1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jeune ethnologue à la campagne: l'écologie drolatique de Mathias Enard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Timo Obergöker. </w:t>
            </w:r>
            <w:r>
              <w:rPr>
                <w:i w:val="1"/>
                <w:iCs w:val="1"/>
              </w:rPr>
              <w:t xml:space="preserve">Les cartes et les territoires. Les ruralités dans les fictions françaises des XXe et XXIe siècles</w:t>
            </w:r>
            <w:r>
              <w:rPr/>
              <w:t xml:space="preserve">, </w:t>
            </w:r>
            <w:hyperlink r:id="rId72" w:history="1">
              <w:r>
                <w:rPr>
                  <w:color w:val="#410a8c"/>
                  <w:u w:val="single"/>
                </w:rPr>
                <w:t xml:space="preserve">Königshausen &amp; Neumann</w:t>
              </w:r>
            </w:hyperlink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hal-04700760v1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 paysagiste: métamorphose du paysage gionien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Jacques Mény; André-Alain Morello; Jean-Marc Quaranta. </w:t>
            </w:r>
            <w:r>
              <w:rPr>
                <w:i w:val="1"/>
                <w:iCs w:val="1"/>
              </w:rPr>
              <w:t xml:space="preserve">Giono Paysages</w:t>
            </w:r>
            <w:r>
              <w:rPr/>
              <w:t xml:space="preserve">, Presses universitaires de Provence, 2024, Textuelles, 9791032005026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hal-04629550v1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mère disait&amp;quot;. Les expressions figées dans Les Derniers Indiens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Marie-Hélène Lafon. De la source vive à la création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Editions Passiflore</w:t>
              </w:r>
            </w:hyperlink>
            <w:r>
              <w:rPr/>
              <w:t xml:space="preserve">, pp.195-228, 2023, Présence de l'écrivain, 978-2-37946-085-2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hal-04108219v1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hameau comme scène de la violence primitive : Les Bastides Blanches dans &amp;quot;Colline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Denis Labouret et Alain Romestaing. </w:t>
            </w:r>
            <w:r>
              <w:rPr>
                <w:i w:val="1"/>
                <w:iCs w:val="1"/>
              </w:rPr>
              <w:t xml:space="preserve">Les Mondes de Jean Giono. Cinquantenaire de la mort de Jean Giono (2020)</w:t>
            </w:r>
            <w:r>
              <w:rPr/>
              <w:t xml:space="preserve">, 2022, 9782072979408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hal-03862066v1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L'imitation créatrice chez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Gérard Berthomieu; Sophie Milcent-Lawson. </w:t>
            </w:r>
            <w:r>
              <w:rPr>
                <w:i w:val="1"/>
                <w:iCs w:val="1"/>
              </w:rPr>
              <w:t xml:space="preserve">Jean Giono : une poétique de la figuration</w:t>
            </w:r>
            <w:r>
              <w:rPr/>
              <w:t xml:space="preserve">, Classiques Garnier, pp.309-320,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⟨10.15122/isbn.978-2-406-10056-0.p.0309⟩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hal-02925254v1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complexité des points de vue dans la représentation de l’empire colonial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Marie-Albane Watine; Ilias Yocaris; David Zemmour. </w:t>
            </w:r>
            <w:r>
              <w:rPr>
                <w:i w:val="1"/>
                <w:iCs w:val="1"/>
              </w:rPr>
              <w:t xml:space="preserve">Claude Simon, une expérience de la complexité</w:t>
            </w:r>
            <w:r>
              <w:rPr/>
              <w:t xml:space="preserve">, Classiques Garnier, pp.23-34, 2020, 978-2-406-09141-7.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⟨10.15122/isbn.978-2-406-09141-7.p.0023⟩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hal-02925251v1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le Conteur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Agnès Castiglione; Mireille Sacotte. </w:t>
            </w:r>
            <w:r>
              <w:rPr>
                <w:i w:val="1"/>
                <w:iCs w:val="1"/>
              </w:rPr>
              <w:t xml:space="preserve">Jean Giono</w:t>
            </w:r>
            <w:r>
              <w:rPr/>
              <w:t xml:space="preserve">, 129, Éditions de l'Herne, pp.235-240, 2020, Cahiers de l'Herne, 979-10-319-0268-5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hal-02925261v1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Désenchantement de la révolution espagnole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Fabienne Bercegol, Jean-Yves Laurichesse, Patrick Marot; Jean-Yves Laurichesse; Patrick Marot. </w:t>
            </w:r>
            <w:r>
              <w:rPr>
                <w:i w:val="1"/>
                <w:iCs w:val="1"/>
              </w:rPr>
              <w:t xml:space="preserve">L’événement révolutionnaire et ses figures emblématiques dans les littératures européennes : regards croisés</w:t>
            </w:r>
            <w:r>
              <w:rPr/>
              <w:t xml:space="preserve">, </w:t>
            </w:r>
            <w:hyperlink r:id="rId83" w:history="1">
              <w:r>
                <w:rPr>
                  <w:color w:val="#410a8c"/>
                  <w:u w:val="single"/>
                </w:rPr>
                <w:t xml:space="preserve">Publications de l'Université de Bonn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hal-02925255v1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“Ce serait dans le Gange qu’elle s’est perdue”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Fabienne Bercegol; Susanne Friede; Patrick Marot; Martina Meidl. </w:t>
            </w:r>
            <w:r>
              <w:rPr>
                <w:i w:val="1"/>
                <w:iCs w:val="1"/>
              </w:rPr>
              <w:t xml:space="preserve">L'imaginaire littéraire du fleuve (19e-21e siècles)</w:t>
            </w:r>
            <w:r>
              <w:rPr/>
              <w:t xml:space="preserve">, </w:t>
            </w:r>
            <w:hyperlink r:id="rId85" w:history="1">
              <w:r>
                <w:rPr>
                  <w:color w:val="#410a8c"/>
                  <w:u w:val="single"/>
                </w:rPr>
                <w:t xml:space="preserve">Universitätsverlag Winter</w:t>
              </w:r>
            </w:hyperlink>
            <w:r>
              <w:rPr/>
              <w:t xml:space="preserve">, pp.111-122, 2020, 978-3-8253-4730-7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halshs-03065791v1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savoir du choléra dans &amp;quot;Le Hussard sur le toit&amp;quot;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Patrick Marot. </w:t>
            </w:r>
            <w:r>
              <w:rPr>
                <w:i w:val="1"/>
                <w:iCs w:val="1"/>
              </w:rPr>
              <w:t xml:space="preserve">L’Inscription littéraire des savoirs</w:t>
            </w:r>
            <w:r>
              <w:rPr/>
              <w:t xml:space="preserve">, Classiques Garnier, pp.195-216, 2019, 978-2-406-08521-8.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⟨10.15122/isbn.978-2-406-08521-8.p.0195⟩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hal-02925278v1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l'homme-sanglier de &amp;quot;Regain&amp;quot; à l'homme-loup d'&amp;quot;Un roi sans divertissement&amp;quot; : continuité et mutation de l'ensauvagement chez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Cristina Noacco et Sophie Duhem. </w:t>
            </w:r>
            <w:r>
              <w:rPr>
                <w:i w:val="1"/>
                <w:iCs w:val="1"/>
              </w:rPr>
              <w:t xml:space="preserve">L'Homme sauvage dans les lettres et les arts</w:t>
            </w:r>
            <w:r>
              <w:rPr/>
              <w:t xml:space="preserve">, Presses Universitaires de Rennes, pp.387-397,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hal-02175600v1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le monde rural aujourd’hui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Jean-Yves Laurichesse; Sylvie Vignes. </w:t>
            </w:r>
            <w:r>
              <w:rPr>
                <w:i w:val="1"/>
                <w:iCs w:val="1"/>
              </w:rPr>
              <w:t xml:space="preserve">États des lieux dans les récits français et francophones des années 1980 à nos jours</w:t>
            </w:r>
            <w:r>
              <w:rPr/>
              <w:t xml:space="preserve">, Classiques Garnier, pp.175-195, 2019, 978-2-406-07989-7.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⟨10.15122/isbn.978-2-406-07989-7.p.0175⟩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hal-02925281v1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Âmes fortes de Giono ou le récit comme contra-diction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coup de la panne". Ratés et dysfonctionnements textuels</w:t>
            </w:r>
            <w:r>
              <w:rPr/>
              <w:t xml:space="preserve">, Fabula,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hal-02175598v1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&amp;quot;dimanches à Delphes&amp;quot;. Grèce provençale et Provence grecque chez Jean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Delphes et la littérature d'Homère à nos jours</w:t>
            </w:r>
            <w:r>
              <w:rPr/>
              <w:t xml:space="preserve">, Classiques Garnier,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hal-02175586v1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pages de garde dans la bibliothèque stendhalienne de Giono comme annexe du carnet de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gioniens</w:t>
            </w:r>
            <w:r>
              <w:rPr/>
              <w:t xml:space="preserve">, Presses Universitaires de Provence,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hal-02175573v1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Ecrire / sentir la guerre dans Des Hommes de Laurent Mauvignier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le contemporain. Sur l'oeuvre de Laurent Mauvignier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hal-02175584v1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L'Arcadie majorquine de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Giono et les Méditerranées : rencontre autour de Juan Ramón Jimenez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hal-02175578v1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bibliothèque européenne de Jean Giono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Michael Bernsen. </w:t>
            </w:r>
            <w:r>
              <w:rPr>
                <w:i w:val="1"/>
                <w:iCs w:val="1"/>
              </w:rPr>
              <w:t xml:space="preserve">Un canon littéraire européen? Actes du colloque international de Bonn (26, 27, 28 mars 2014)</w:t>
            </w:r>
            <w:r>
              <w:rPr/>
              <w:t xml:space="preserve">, </w:t>
            </w:r>
            <w:hyperlink r:id="rId97" w:history="1">
              <w:r>
                <w:rPr>
                  <w:color w:val="#410a8c"/>
                  <w:u w:val="single"/>
                </w:rPr>
                <w:t xml:space="preserve">Université de Bonn</w:t>
              </w:r>
            </w:hyperlink>
            <w:r>
              <w:rPr/>
              <w:t xml:space="preserve">, pp.91-98,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halshs-01876860v1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mémoire qui hume : le sens des odeurs chez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Cinq Sens Littéraires. La sensorialité comme opérateur scriptural</w:t>
            </w:r>
            <w:r>
              <w:rPr/>
              <w:t xml:space="preserve">, Presses Universitaires de Lorraine,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hal-02175581v1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Claude Simon géographe et ses lieux de mémoire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Jean-Louis Tissier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Chaminadour</w:t>
            </w:r>
            <w:r>
              <w:rPr/>
              <w:t xml:space="preserve">, 11, 2016, Maylis de Kerangal sur les grands chemins de Claude Simon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hal-01873642v1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 vie parmi les ombres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Richard Millet (dictionnaire des œuvres), Leo Scheer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hal-02175544v1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L'Edith Piaf du Nouveau Roman? Marguerite Duras et le roman sentimental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Fabienne Bercegol et Helmut Meter. </w:t>
            </w:r>
            <w:r>
              <w:rPr>
                <w:i w:val="1"/>
                <w:iCs w:val="1"/>
              </w:rPr>
              <w:t xml:space="preserve">Métamorphoses du roman sentimental. XIXe-XXIe siècles</w:t>
            </w:r>
            <w:r>
              <w:rPr/>
              <w:t xml:space="preserve">, Classiques Garnier,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hal-01871485v1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romantisme des Âmes fortes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Alain Romestaing. </w:t>
            </w:r>
            <w:r>
              <w:rPr>
                <w:i w:val="1"/>
                <w:iCs w:val="1"/>
              </w:rPr>
              <w:t xml:space="preserve">Lectures de Giono. "Les Âmes fortes"</w:t>
            </w:r>
            <w:r>
              <w:rPr/>
              <w:t xml:space="preserve">, Presses Universitaires de Rennes,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hal-01872470v1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comme elle n’en avait jamais encore rencontré. Reprise et variation de la scène de première vue dans L’Acacia de Claude Simon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Anne-Lise Blanc et Françoise Mignon. </w:t>
            </w:r>
            <w:r>
              <w:rPr>
                <w:i w:val="1"/>
                <w:iCs w:val="1"/>
              </w:rPr>
              <w:t xml:space="preserve">Claude Simon. Rencontres</w:t>
            </w:r>
            <w:r>
              <w:rPr/>
              <w:t xml:space="preserve">, Editions Trabucaire et Presses Universitaires de Perpignan,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hal-01870674v1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Richard Millet ou la littérature même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Mathias Rambaud. </w:t>
            </w:r>
            <w:r>
              <w:rPr>
                <w:i w:val="1"/>
                <w:iCs w:val="1"/>
              </w:rPr>
              <w:t xml:space="preserve">Lire Richard Millet</w:t>
            </w:r>
            <w:r>
              <w:rPr/>
              <w:t xml:space="preserve">, Pierre-Guillaume de Roux,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hal-01871413v1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 : de l'expérience de la joie à la jubilation de l'écriture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Eric Benoit. </w:t>
            </w:r>
            <w:r>
              <w:rPr>
                <w:i w:val="1"/>
                <w:iCs w:val="1"/>
              </w:rPr>
              <w:t xml:space="preserve">Littérature et jubilation</w:t>
            </w:r>
            <w:r>
              <w:rPr/>
              <w:t xml:space="preserve">, 39, Presses Universitaires de Bordeaux, 2015, Modernités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hal-01871384v1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Giono, Simon, Millet: générations d'écrivains et géographies littéraires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Gérard Peylet et Hélène Saule-Sorbé. </w:t>
            </w:r>
            <w:r>
              <w:rPr>
                <w:i w:val="1"/>
                <w:iCs w:val="1"/>
              </w:rPr>
              <w:t xml:space="preserve">L’Appartenir en question. Ce territoire que j’ai choisi</w:t>
            </w:r>
            <w:r>
              <w:rPr/>
              <w:t xml:space="preserve">, Maison des Sciences de l'Homme d'Aquitaine,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hal-01870673v1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l'auteur dans l'oeuvre romanesque de Richard Millet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Karine Gros. </w:t>
            </w:r>
            <w:r>
              <w:rPr>
                <w:i w:val="1"/>
                <w:iCs w:val="1"/>
              </w:rPr>
              <w:t xml:space="preserve">Costumes, reflets et illusions. Les habits d’emprunt dans la création contemporaine</w:t>
            </w:r>
            <w:r>
              <w:rPr/>
              <w:t xml:space="preserve">, Presses Universitaires de Rennes,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hal-01870672v1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Profusion du visible et unité de l'invisible dans &amp;quot;Sous le soleil de Satan&amp;quot; de Bernanos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Anne-Lise Blanc, Anne Chamayou, Mireille Courrént, Nathalie Solomon. </w:t>
            </w:r>
            <w:r>
              <w:rPr>
                <w:i w:val="1"/>
                <w:iCs w:val="1"/>
              </w:rPr>
              <w:t xml:space="preserve">La profusion et l'unité. Pour Françoise Haffner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Perpignan</w:t>
              </w:r>
            </w:hyperlink>
            <w:r>
              <w:rPr/>
              <w:t xml:space="preserve">, 2013, Etudes, 978-2-35412-189-1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en latin. Claude Simon et la bataille de Pharsale.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Corinne Bonnet et Florence Bouchet. </w:t>
            </w:r>
            <w:r>
              <w:rPr>
                <w:i w:val="1"/>
                <w:iCs w:val="1"/>
              </w:rPr>
              <w:t xml:space="preserve">Translatio : traduire et adapter les Anciens</w:t>
            </w:r>
            <w:r>
              <w:rPr/>
              <w:t xml:space="preserve">, 52, </w:t>
            </w:r>
            <w:hyperlink r:id="rId112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p. 285-303, 2013, collection "Rencontres", 978-2-8124-0860-1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hal-01148991v1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joie à l'épreuve de l'Histoire: Giono ou le maître désenchanté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Cristina Noacco, Corinne Bonnet, Patrick Marot et Charalampos Orfanos, dir. </w:t>
            </w:r>
            <w:r>
              <w:rPr>
                <w:i w:val="1"/>
                <w:iCs w:val="1"/>
              </w:rPr>
              <w:t xml:space="preserve">Figures du maître. De l'autorité à l'autonomie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Siom dans l'oeuvre de Richard Millet ou le deuil du mythe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Marie-Hélène Boblet. </w:t>
            </w:r>
            <w:r>
              <w:rPr>
                <w:i w:val="1"/>
                <w:iCs w:val="1"/>
              </w:rPr>
              <w:t xml:space="preserve">Chances du roman, charmes du mythe</w:t>
            </w:r>
            <w:r>
              <w:rPr/>
              <w:t xml:space="preserve">, </w:t>
            </w:r>
            <w:hyperlink r:id="rId116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2013, 978-2-87854-605-7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hal-04070601v1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Orion géographe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Jean-Yves Laurichesse</w:t>
              </w:r>
            </w:hyperlink>
          </w:p>
          <w:p>
            <w:pPr/>
            <w:r>
              <w:rPr/>
              <w:t xml:space="preserve">Jean-Yves Laurichesse. </w:t>
            </w:r>
            <w:r>
              <w:rPr>
                <w:i w:val="1"/>
                <w:iCs w:val="1"/>
              </w:rPr>
              <w:t xml:space="preserve">Claude Simon géographe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2013, 978-2-8124-1052-9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hal-04070597v1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4D1C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yves-laurichesse" TargetMode="External"/><Relationship Id="rId8" Type="http://schemas.openxmlformats.org/officeDocument/2006/relationships/hyperlink" Target="https://orcid.org/0000-0001-8091-1557" TargetMode="External"/><Relationship Id="rId9" Type="http://schemas.openxmlformats.org/officeDocument/2006/relationships/hyperlink" Target="https://www.idref.fr/033498229" TargetMode="External"/><Relationship Id="rId10" Type="http://schemas.openxmlformats.org/officeDocument/2006/relationships/hyperlink" Target="https://univ-tlse2.hal.science/hal-05355967v1" TargetMode="External"/><Relationship Id="rId11" Type="http://schemas.openxmlformats.org/officeDocument/2006/relationships/hyperlink" Target="https://hal.science/search/index/?q=*&amp;authFullName_s=Jean-Yves Laurichesse" TargetMode="External"/><Relationship Id="rId12" Type="http://schemas.openxmlformats.org/officeDocument/2006/relationships/hyperlink" Target="https://hal.science/hal-04838381v1" TargetMode="External"/><Relationship Id="rId13" Type="http://schemas.openxmlformats.org/officeDocument/2006/relationships/hyperlink" Target="https://dx.doi.org/10.48611/isbn.978-2-406-17540-7.p.0111" TargetMode="External"/><Relationship Id="rId14" Type="http://schemas.openxmlformats.org/officeDocument/2006/relationships/hyperlink" Target="https://univ-tlse2.hal.science/hal-04700751v1" TargetMode="External"/><Relationship Id="rId15" Type="http://schemas.openxmlformats.org/officeDocument/2006/relationships/hyperlink" Target="https://univ-tlse2.hal.science/hal-04767857v1" TargetMode="External"/><Relationship Id="rId16" Type="http://schemas.openxmlformats.org/officeDocument/2006/relationships/hyperlink" Target="https://dx.doi.org/10.4000/13gbh" TargetMode="External"/><Relationship Id="rId17" Type="http://schemas.openxmlformats.org/officeDocument/2006/relationships/hyperlink" Target="https://hal.science/hal-04480700v1" TargetMode="External"/><Relationship Id="rId18" Type="http://schemas.openxmlformats.org/officeDocument/2006/relationships/hyperlink" Target="https://dx.doi.org/10.4000/belphegor.5604" TargetMode="External"/><Relationship Id="rId19" Type="http://schemas.openxmlformats.org/officeDocument/2006/relationships/hyperlink" Target="https://hal.science/hal-04130086v1" TargetMode="External"/><Relationship Id="rId20" Type="http://schemas.openxmlformats.org/officeDocument/2006/relationships/hyperlink" Target="https://dx.doi.org/10.4000/fixxion.11030" TargetMode="External"/><Relationship Id="rId21" Type="http://schemas.openxmlformats.org/officeDocument/2006/relationships/hyperlink" Target="https://hal.science/hal-04480656v1" TargetMode="External"/><Relationship Id="rId22" Type="http://schemas.openxmlformats.org/officeDocument/2006/relationships/hyperlink" Target="https://hal.science/hal-04188957v1" TargetMode="External"/><Relationship Id="rId23" Type="http://schemas.openxmlformats.org/officeDocument/2006/relationships/hyperlink" Target="https://dx.doi.org/10.61736/tropics.2470" TargetMode="External"/><Relationship Id="rId24" Type="http://schemas.openxmlformats.org/officeDocument/2006/relationships/hyperlink" Target="https://hal.science/hal-04070586v1" TargetMode="External"/><Relationship Id="rId25" Type="http://schemas.openxmlformats.org/officeDocument/2006/relationships/hyperlink" Target="https://dx.doi.org/10.4000/rsh.1199" TargetMode="External"/><Relationship Id="rId26" Type="http://schemas.openxmlformats.org/officeDocument/2006/relationships/hyperlink" Target="https://hal.science/hal-04188970v1" TargetMode="External"/><Relationship Id="rId27" Type="http://schemas.openxmlformats.org/officeDocument/2006/relationships/hyperlink" Target="https://dx.doi.org/10.48611/isbn.978-2-406-14765-7.p.0051" TargetMode="External"/><Relationship Id="rId28" Type="http://schemas.openxmlformats.org/officeDocument/2006/relationships/hyperlink" Target="https://hal.science/hal-04188974v1" TargetMode="External"/><Relationship Id="rId29" Type="http://schemas.openxmlformats.org/officeDocument/2006/relationships/hyperlink" Target="https://dx.doi.org/10.4000/ccs.3764" TargetMode="External"/><Relationship Id="rId30" Type="http://schemas.openxmlformats.org/officeDocument/2006/relationships/hyperlink" Target="https://hal.science/hal-03862062v1" TargetMode="External"/><Relationship Id="rId31" Type="http://schemas.openxmlformats.org/officeDocument/2006/relationships/hyperlink" Target="https://dx.doi.org/10.4000/121yk" TargetMode="External"/><Relationship Id="rId32" Type="http://schemas.openxmlformats.org/officeDocument/2006/relationships/hyperlink" Target="https://hal.science/hal-03863999v1" TargetMode="External"/><Relationship Id="rId33" Type="http://schemas.openxmlformats.org/officeDocument/2006/relationships/hyperlink" Target="https://dx.doi.org/10.48611/isbn.978-2-406-12117-6.p.0083" TargetMode="External"/><Relationship Id="rId34" Type="http://schemas.openxmlformats.org/officeDocument/2006/relationships/hyperlink" Target="https://hal.science/hal-03862071v1" TargetMode="External"/><Relationship Id="rId35" Type="http://schemas.openxmlformats.org/officeDocument/2006/relationships/hyperlink" Target="https://dx.doi.org/10.48611/isbn.978-2-406-12750-5.p.0063" TargetMode="External"/><Relationship Id="rId36" Type="http://schemas.openxmlformats.org/officeDocument/2006/relationships/hyperlink" Target="https://hal.science/hal-02925253v1" TargetMode="External"/><Relationship Id="rId37" Type="http://schemas.openxmlformats.org/officeDocument/2006/relationships/hyperlink" Target="https://dx.doi.org/10.4000/stendhal.934" TargetMode="External"/><Relationship Id="rId38" Type="http://schemas.openxmlformats.org/officeDocument/2006/relationships/hyperlink" Target="https://shs.hal.science/halshs-03065775v1" TargetMode="External"/><Relationship Id="rId39" Type="http://schemas.openxmlformats.org/officeDocument/2006/relationships/hyperlink" Target="https://dx.doi.org/10.4000/litteratures.2735" TargetMode="External"/><Relationship Id="rId40" Type="http://schemas.openxmlformats.org/officeDocument/2006/relationships/hyperlink" Target="https://hal.science/hal-02925276v1" TargetMode="External"/><Relationship Id="rId41" Type="http://schemas.openxmlformats.org/officeDocument/2006/relationships/hyperlink" Target="https://dx.doi.org/10.4000/fixxion.838" TargetMode="External"/><Relationship Id="rId42" Type="http://schemas.openxmlformats.org/officeDocument/2006/relationships/hyperlink" Target="https://hal.science/hal-02925279v1" TargetMode="External"/><Relationship Id="rId43" Type="http://schemas.openxmlformats.org/officeDocument/2006/relationships/hyperlink" Target="https://hal.science/hal-01873322v1" TargetMode="External"/><Relationship Id="rId44" Type="http://schemas.openxmlformats.org/officeDocument/2006/relationships/hyperlink" Target="https://shs.hal.science/halshs-01876851v1" TargetMode="External"/><Relationship Id="rId45" Type="http://schemas.openxmlformats.org/officeDocument/2006/relationships/hyperlink" Target="https://hal.science/hal-01871481v1" TargetMode="External"/><Relationship Id="rId46" Type="http://schemas.openxmlformats.org/officeDocument/2006/relationships/hyperlink" Target="https://hal.science/hal-01871362v1" TargetMode="External"/><Relationship Id="rId47" Type="http://schemas.openxmlformats.org/officeDocument/2006/relationships/hyperlink" Target="https://hal.science/hal-05433303v1" TargetMode="External"/><Relationship Id="rId48" Type="http://schemas.openxmlformats.org/officeDocument/2006/relationships/hyperlink" Target="https://dx.doi.org/10.3917/r2050.053.0075" TargetMode="External"/><Relationship Id="rId49" Type="http://schemas.openxmlformats.org/officeDocument/2006/relationships/hyperlink" Target="https://hal.science/hal-05433306v1" TargetMode="External"/><Relationship Id="rId50" Type="http://schemas.openxmlformats.org/officeDocument/2006/relationships/hyperlink" Target="https://dx.doi.org/10.4000/litteratures.1270" TargetMode="External"/><Relationship Id="rId51" Type="http://schemas.openxmlformats.org/officeDocument/2006/relationships/hyperlink" Target="https://hal.science/hal-05433311v1" TargetMode="External"/><Relationship Id="rId52" Type="http://schemas.openxmlformats.org/officeDocument/2006/relationships/hyperlink" Target="https://hal.science/hal-02175623v1" TargetMode="External"/><Relationship Id="rId53" Type="http://schemas.openxmlformats.org/officeDocument/2006/relationships/hyperlink" Target="https://shs.hal.science/halshs-02939412v1" TargetMode="External"/><Relationship Id="rId54" Type="http://schemas.openxmlformats.org/officeDocument/2006/relationships/hyperlink" Target="https://classiques-garnier.com/lignes-de-terre-ecrire-le-monde-rural-aujourd-hui.html" TargetMode="External"/><Relationship Id="rId55" Type="http://schemas.openxmlformats.org/officeDocument/2006/relationships/hyperlink" Target="https://dx.doi.org/10.15122/isbn.978-2-406-10402-5" TargetMode="External"/><Relationship Id="rId56" Type="http://schemas.openxmlformats.org/officeDocument/2006/relationships/hyperlink" Target="https://univ-tlse2.hal.science/hal-01879742v1" TargetMode="External"/><Relationship Id="rId57" Type="http://schemas.openxmlformats.org/officeDocument/2006/relationships/hyperlink" Target="https://hal.science/search/index/?q=*&amp;authFullName_s=Mireille Sacotte" TargetMode="External"/><Relationship Id="rId58" Type="http://schemas.openxmlformats.org/officeDocument/2006/relationships/hyperlink" Target="https://classiques-garnier.com/dictionnaire-giono.html" TargetMode="External"/><Relationship Id="rId59" Type="http://schemas.openxmlformats.org/officeDocument/2006/relationships/hyperlink" Target="https://hal.science/hal-03221362v1" TargetMode="External"/><Relationship Id="rId60" Type="http://schemas.openxmlformats.org/officeDocument/2006/relationships/hyperlink" Target="https://brill.com/view/title/29232" TargetMode="External"/><Relationship Id="rId61" Type="http://schemas.openxmlformats.org/officeDocument/2006/relationships/hyperlink" Target="https://shs.hal.science/halshs-03223409v1" TargetMode="External"/><Relationship Id="rId62" Type="http://schemas.openxmlformats.org/officeDocument/2006/relationships/hyperlink" Target="https://www.editions-harmattan.fr/index.asp?navig=catalogue&amp;amp;obj=livre&amp;amp;no=794" TargetMode="External"/><Relationship Id="rId63" Type="http://schemas.openxmlformats.org/officeDocument/2006/relationships/hyperlink" Target="https://shs.hal.science/halshs-03223405v1" TargetMode="External"/><Relationship Id="rId64" Type="http://schemas.openxmlformats.org/officeDocument/2006/relationships/hyperlink" Target="https://presses-universitaires.univ-amu.fr/giono-stendhal" TargetMode="External"/><Relationship Id="rId65" Type="http://schemas.openxmlformats.org/officeDocument/2006/relationships/hyperlink" Target="https://univ-tlse2.hal.science/hal-05356018v1" TargetMode="External"/><Relationship Id="rId66" Type="http://schemas.openxmlformats.org/officeDocument/2006/relationships/hyperlink" Target="https://www.droz.org" TargetMode="External"/><Relationship Id="rId67" Type="http://schemas.openxmlformats.org/officeDocument/2006/relationships/hyperlink" Target="https://hal.science/hal-04480767v1" TargetMode="External"/><Relationship Id="rId68" Type="http://schemas.openxmlformats.org/officeDocument/2006/relationships/hyperlink" Target="https://www.septentrion.com/FR/livre/?GCOI=27574100843390" TargetMode="External"/><Relationship Id="rId69" Type="http://schemas.openxmlformats.org/officeDocument/2006/relationships/hyperlink" Target="https://hal.science/hal-04480891v1" TargetMode="External"/><Relationship Id="rId70" Type="http://schemas.openxmlformats.org/officeDocument/2006/relationships/hyperlink" Target="https://www.pubp.fr/litterature-moderne-et-contemporaine/2003-marie-helene-lafon-ou-l-ecriture-a-l-epicentre-9782383772453.html" TargetMode="External"/><Relationship Id="rId71" Type="http://schemas.openxmlformats.org/officeDocument/2006/relationships/hyperlink" Target="https://univ-tlse2.hal.science/hal-04700760v1" TargetMode="External"/><Relationship Id="rId72" Type="http://schemas.openxmlformats.org/officeDocument/2006/relationships/hyperlink" Target="https://verlag.koenigshausen-neumann.de" TargetMode="External"/><Relationship Id="rId73" Type="http://schemas.openxmlformats.org/officeDocument/2006/relationships/hyperlink" Target="https://hal.science/hal-04629550v1" TargetMode="External"/><Relationship Id="rId74" Type="http://schemas.openxmlformats.org/officeDocument/2006/relationships/hyperlink" Target="https://hal.science/hal-04108219v1" TargetMode="External"/><Relationship Id="rId75" Type="http://schemas.openxmlformats.org/officeDocument/2006/relationships/hyperlink" Target="https://www.editions-passiflore.com" TargetMode="External"/><Relationship Id="rId76" Type="http://schemas.openxmlformats.org/officeDocument/2006/relationships/hyperlink" Target="https://hal.science/hal-03862066v1" TargetMode="External"/><Relationship Id="rId77" Type="http://schemas.openxmlformats.org/officeDocument/2006/relationships/hyperlink" Target="https://hal.science/hal-02925254v1" TargetMode="External"/><Relationship Id="rId78" Type="http://schemas.openxmlformats.org/officeDocument/2006/relationships/hyperlink" Target="https://dx.doi.org/10.15122/isbn.978-2-406-10056-0.p.0309" TargetMode="External"/><Relationship Id="rId79" Type="http://schemas.openxmlformats.org/officeDocument/2006/relationships/hyperlink" Target="https://hal.science/hal-02925251v1" TargetMode="External"/><Relationship Id="rId80" Type="http://schemas.openxmlformats.org/officeDocument/2006/relationships/hyperlink" Target="https://dx.doi.org/10.15122/isbn.978-2-406-09141-7.p.0023" TargetMode="External"/><Relationship Id="rId81" Type="http://schemas.openxmlformats.org/officeDocument/2006/relationships/hyperlink" Target="https://hal.science/hal-02925261v1" TargetMode="External"/><Relationship Id="rId82" Type="http://schemas.openxmlformats.org/officeDocument/2006/relationships/hyperlink" Target="https://hal.science/hal-02925255v1" TargetMode="External"/><Relationship Id="rId83" Type="http://schemas.openxmlformats.org/officeDocument/2006/relationships/hyperlink" Target="https://bonndoc.ulb.uni-bonn.de/xmlui/handle/20.500.11811/1467" TargetMode="External"/><Relationship Id="rId84" Type="http://schemas.openxmlformats.org/officeDocument/2006/relationships/hyperlink" Target="https://shs.hal.science/halshs-03065791v1" TargetMode="External"/><Relationship Id="rId85" Type="http://schemas.openxmlformats.org/officeDocument/2006/relationships/hyperlink" Target="https://www.winter-verlag.de/de/detail/978-3-8253-4730-7/Bercegol_ea_Eds_L_imaginaire_du_fleuve/" TargetMode="External"/><Relationship Id="rId86" Type="http://schemas.openxmlformats.org/officeDocument/2006/relationships/hyperlink" Target="https://hal.science/hal-02925278v1" TargetMode="External"/><Relationship Id="rId87" Type="http://schemas.openxmlformats.org/officeDocument/2006/relationships/hyperlink" Target="https://dx.doi.org/10.15122/isbn.978-2-406-08521-8.p.0195" TargetMode="External"/><Relationship Id="rId88" Type="http://schemas.openxmlformats.org/officeDocument/2006/relationships/hyperlink" Target="https://hal.science/hal-02175600v1" TargetMode="External"/><Relationship Id="rId89" Type="http://schemas.openxmlformats.org/officeDocument/2006/relationships/hyperlink" Target="https://hal.science/hal-02925281v1" TargetMode="External"/><Relationship Id="rId90" Type="http://schemas.openxmlformats.org/officeDocument/2006/relationships/hyperlink" Target="https://dx.doi.org/10.15122/isbn.978-2-406-07989-7.p.0175" TargetMode="External"/><Relationship Id="rId91" Type="http://schemas.openxmlformats.org/officeDocument/2006/relationships/hyperlink" Target="https://hal.science/hal-02175598v1" TargetMode="External"/><Relationship Id="rId92" Type="http://schemas.openxmlformats.org/officeDocument/2006/relationships/hyperlink" Target="https://hal.science/hal-02175586v1" TargetMode="External"/><Relationship Id="rId93" Type="http://schemas.openxmlformats.org/officeDocument/2006/relationships/hyperlink" Target="https://hal.science/hal-02175573v1" TargetMode="External"/><Relationship Id="rId94" Type="http://schemas.openxmlformats.org/officeDocument/2006/relationships/hyperlink" Target="https://hal.science/hal-02175584v1" TargetMode="External"/><Relationship Id="rId95" Type="http://schemas.openxmlformats.org/officeDocument/2006/relationships/hyperlink" Target="https://hal.science/hal-02175578v1" TargetMode="External"/><Relationship Id="rId96" Type="http://schemas.openxmlformats.org/officeDocument/2006/relationships/hyperlink" Target="https://shs.hal.science/halshs-01876860v1" TargetMode="External"/><Relationship Id="rId97" Type="http://schemas.openxmlformats.org/officeDocument/2006/relationships/hyperlink" Target="https://www.europaeische-kulturen.uni-bonn.de/publikationen" TargetMode="External"/><Relationship Id="rId98" Type="http://schemas.openxmlformats.org/officeDocument/2006/relationships/hyperlink" Target="https://hal.science/hal-02175581v1" TargetMode="External"/><Relationship Id="rId99" Type="http://schemas.openxmlformats.org/officeDocument/2006/relationships/hyperlink" Target="https://hal.science/hal-01873642v1" TargetMode="External"/><Relationship Id="rId100" Type="http://schemas.openxmlformats.org/officeDocument/2006/relationships/hyperlink" Target="https://hal.science/search/index/?q=*&amp;authFullName_s=Jean-Louis Tissier" TargetMode="External"/><Relationship Id="rId101" Type="http://schemas.openxmlformats.org/officeDocument/2006/relationships/hyperlink" Target="https://hal.science/hal-02175544v1" TargetMode="External"/><Relationship Id="rId102" Type="http://schemas.openxmlformats.org/officeDocument/2006/relationships/hyperlink" Target="https://hal.science/hal-01871485v1" TargetMode="External"/><Relationship Id="rId103" Type="http://schemas.openxmlformats.org/officeDocument/2006/relationships/hyperlink" Target="https://hal.science/hal-01872470v1" TargetMode="External"/><Relationship Id="rId104" Type="http://schemas.openxmlformats.org/officeDocument/2006/relationships/hyperlink" Target="https://hal.science/hal-01870674v1" TargetMode="External"/><Relationship Id="rId105" Type="http://schemas.openxmlformats.org/officeDocument/2006/relationships/hyperlink" Target="https://hal.science/hal-01871413v1" TargetMode="External"/><Relationship Id="rId106" Type="http://schemas.openxmlformats.org/officeDocument/2006/relationships/hyperlink" Target="https://hal.science/hal-01871384v1" TargetMode="External"/><Relationship Id="rId107" Type="http://schemas.openxmlformats.org/officeDocument/2006/relationships/hyperlink" Target="https://hal.science/hal-01870673v1" TargetMode="External"/><Relationship Id="rId108" Type="http://schemas.openxmlformats.org/officeDocument/2006/relationships/hyperlink" Target="https://hal.science/hal-01870672v1" TargetMode="External"/><Relationship Id="rId109" Type="http://schemas.openxmlformats.org/officeDocument/2006/relationships/hyperlink" Target="https://hal.science/hal-04070599v1" TargetMode="External"/><Relationship Id="rId110" Type="http://schemas.openxmlformats.org/officeDocument/2006/relationships/hyperlink" Target="https://books.openedition.org/pupvd/32472" TargetMode="External"/><Relationship Id="rId111" Type="http://schemas.openxmlformats.org/officeDocument/2006/relationships/hyperlink" Target="https://hal.science/hal-01148991v1" TargetMode="External"/><Relationship Id="rId112" Type="http://schemas.openxmlformats.org/officeDocument/2006/relationships/hyperlink" Target="https://www.classiques-garnier.com/" TargetMode="External"/><Relationship Id="rId113" Type="http://schemas.openxmlformats.org/officeDocument/2006/relationships/hyperlink" Target="https://hal.science/hal-04070594v1" TargetMode="External"/><Relationship Id="rId114" Type="http://schemas.openxmlformats.org/officeDocument/2006/relationships/hyperlink" Target="https://books.openedition.org/pur/56028" TargetMode="External"/><Relationship Id="rId115" Type="http://schemas.openxmlformats.org/officeDocument/2006/relationships/hyperlink" Target="https://hal.science/hal-04070601v1" TargetMode="External"/><Relationship Id="rId116" Type="http://schemas.openxmlformats.org/officeDocument/2006/relationships/hyperlink" Target="https://books.openedition.org/psn/2142" TargetMode="External"/><Relationship Id="rId117" Type="http://schemas.openxmlformats.org/officeDocument/2006/relationships/hyperlink" Target="https://hal.science/hal-04070597v1" TargetMode="External"/><Relationship Id="rId118" Type="http://schemas.openxmlformats.org/officeDocument/2006/relationships/hyperlink" Target="https://classiques-garnier.com/claude-simon-geographe.html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Jean-Yves Laurichesse</dc:title>
  <dc:description>CV</dc:description>
  <dc:subject/>
  <cp:keywords/>
  <cp:category/>
  <cp:lastModifiedBy/>
  <dcterms:created xsi:type="dcterms:W3CDTF">2026-04-30T12:50:18+02:00</dcterms:created>
  <dcterms:modified xsi:type="dcterms:W3CDTF">2026-04-30T12:50:18+02:00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