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Jeanne Apostoloff </w:t></w:r><w:r><w:rPr><w:color w:val="641e6e"/></w:rPr><w:t xml:space="preserve">Doctorante en Sociologie-Anthropologie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Doctorante contractuelle en anthropologie et sociologie au sein de l'Unité de Recherche Migrations et Sociétés</w:t></w:r><w:r><w:rPr/><w:t xml:space="preserve"> (URMIS, IRD-UMR 205, CNRS-UMR 8245) - Allocataire d'un contrat doctoral de l'ED 624 - Sciences des sociétés, Université Paris Cité</w:t></w:r></w:p><w:p><w:pPr/><w:r><w:rPr><w:b w:val="1"/><w:bCs w:val="1"/></w:rPr><w:t xml:space="preserve">Membre associée du </w:t></w:r><w:r><w:rPr><w:b w:val="1"/><w:bCs w:val="1"/><w:i w:val="1"/><w:iCs w:val="1"/></w:rPr><w:t xml:space="preserve">Grupo Interdisciplinario de Estudios Críticos de América latina,</w:t></w:r><w:r><w:rPr><w:b w:val="1"/><w:bCs w:val="1"/></w:rPr><w:t xml:space="preserve"> Universitat d'Alacant</w:t></w:r></w:p><w:p><w:pPr/><w:r><w:rPr><w:i w:val="1"/><w:iCs w:val="1"/></w:rPr><w:t xml:space="preserve">contact : </w:t></w:r><w:hyperlink r:id="rId7" w:history="1"><w:r><w:rPr><w:color w:val="#410a8c"/><w:i w:val="1"/><w:iCs w:val="1"/><w:u w:val="single"/></w:rPr><w:t xml:space="preserve">jeanne.apostoloff@gmail.com</w:t></w:r></w:hyperlink></w:p><w:p><w:pPr/><w:r><w:rPr><w:b w:val="1"/><w:bCs w:val="1"/></w:rPr><w:t xml:space="preserve">THÈSE</w:t></w:r></w:p><w:p><w:pPr/><w:r><w:rPr/><w:t xml:space="preserve">&amp;quot;</w:t></w:r><w:r><w:rPr><w:i w:val="1"/><w:iCs w:val="1"/></w:rPr><w:t xml:space="preserve">Reconfiguration des trajectoires migratoires et du marché de l'emploi agricole au sein de l'Union Européenne : latino-américains dans le Sud-Ouest de la France&amp;quot;</w:t></w:r><w:r><w:rPr/><w:t xml:space="preserve"> sous la direction de </w:t></w:r><w:hyperlink r:id="rId8" w:history="1"><w:r><w:rPr><w:color w:val="#410a8c"/><w:u w:val="single"/></w:rPr><w:t xml:space="preserve">Sylvain Souchaud</w:t></w:r></w:hyperlink><w:r><w:rPr/><w:t xml:space="preserve"> et </w:t></w:r><w:hyperlink r:id="rId9" w:history="1"><w:r><w:rPr><w:color w:val="#410a8c"/><w:u w:val="single"/></w:rPr><w:t xml:space="preserve">Françoise Lestage</w:t></w:r></w:hyperlink></w:p><w:p><w:pPr/><w:r><w:rPr><w:b w:val="1"/><w:bCs w:val="1"/></w:rPr><w:t xml:space="preserve">THÈMES DE RECHERCHE</w:t></w:r></w:p><w:p><w:pPr><w:numPr><w:ilvl w:val="0"/><w:numId w:val="1"/></w:numPr></w:pPr><w:r><w:rPr/><w:t xml:space="preserve">Migration de travail</w:t></w:r></w:p><w:p><w:pPr><w:numPr><w:ilvl w:val="0"/><w:numId w:val="1"/></w:numPr></w:pPr><w:r><w:rPr/><w:t xml:space="preserve">Travail agricole</w:t></w:r></w:p><w:p><w:pPr><w:numPr><w:ilvl w:val="0"/><w:numId w:val="1"/></w:numPr></w:pPr><w:r><w:rPr/><w:t xml:space="preserve">Trajectoires et expériences migratoires</w:t></w:r></w:p><w:p><w:pPr><w:numPr><w:ilvl w:val="0"/><w:numId w:val="1"/></w:numPr></w:pPr><w:r><w:rPr/><w:t xml:space="preserve">Mondialisation et circulations</w:t></w:r></w:p><w:p><w:pPr/><w:r><w:rPr><w:b w:val="1"/><w:bCs w:val="1"/></w:rPr><w:t xml:space="preserve">PUBLICATIONS</w:t></w:r></w:p><w:p><w:pPr/><w:r><w:rPr><w:b w:val="1"/><w:bCs w:val="1"/></w:rPr><w:t xml:space="preserve">Mémoire de recherche de Master 2</w:t></w:r></w:p><w:p><w:pPr/><w:r><w:rPr/><w:t xml:space="preserve">APOSTOLOFF Jeanne, </w:t></w:r><w:r><w:rPr><w:i w:val="1"/><w:iCs w:val="1"/></w:rPr><w:t xml:space="preserve">&amp;quot;Un camino por seguir y un reto que cumplir&amp;quot; :</w:t></w:r><w:r><w:rPr/><w:t xml:space="preserve"> </w:t></w:r><w:r><w:rPr><w:i w:val="1"/><w:iCs w:val="1"/></w:rPr><w:t xml:space="preserve">expériences migratoires des Équatorien·ne·s dans la région de Murcie en Espagne</w:t></w:r><w:r><w:rPr/><w:t xml:space="preserve">, mémoire de master sous la direction de </w:t></w:r><w:r><w:rPr><w:b w:val="1"/><w:bCs w:val="1"/></w:rPr><w:t xml:space="preserve">Capucine Boidin</w:t></w:r><w:r><w:rPr/><w:t xml:space="preserve"> et </w:t></w:r><w:r><w:rPr><w:b w:val="1"/><w:bCs w:val="1"/></w:rPr><w:t xml:space="preserve">Sylvain Souchaud</w:t></w:r><w:r><w:rPr/><w:t xml:space="preserve">, Université Paris III-Sorbonne Nouvelle, Institut des Hautes Études de l'Amérique latine, 2022, </w:t></w:r><w:hyperlink r:id="rId10" w:history="1"><w:r><w:rPr><w:color w:val="#410a8c"/><w:u w:val="single"/></w:rPr><w:t xml:space="preserve">⟨dumas-03709177⟩</w:t></w:r></w:hyperlink><w:br/><w:r><w:rPr><w:i w:val="1"/><w:iCs w:val="1"/></w:rPr><w:t xml:space="preserve">Jury de soutenance composé de : Capucine Boidin, Françoise Lestage, Sylvain Souchaud</w:t></w:r></w:p><w:p><w:pPr/><w:r><w:rPr><w:b w:val="1"/><w:bCs w:val="1"/></w:rPr><w:t xml:space="preserve">COMMUNICATIONS</w:t></w:r></w:p><w:p><w:pPr><w:numPr><w:ilvl w:val="0"/><w:numId w:val="2"/></w:numPr></w:pPr><w:r><w:rPr/><w:t xml:space="preserve">APOSTOLOFF Jeanne, </w:t></w:r><w:r><w:rPr><w:i w:val="1"/><w:iCs w:val="1"/></w:rPr><w:t xml:space="preserve">“Entre l'Espagne et la France : carrières migratoires et professionnelles des travailleur·euses agricoles d'origine latino-américaine”</w:t></w:r><w:r><w:rPr/><w:t xml:space="preserve">, Congrès de l'AFS (RT2), Toulouse, juillet 2025</w:t></w:r></w:p><w:p><w:pPr><w:numPr><w:ilvl w:val="0"/><w:numId w:val="2"/></w:numPr></w:pPr><w:r><w:rPr/><w:t xml:space="preserve">APOSTOLOFF Jeanne, MESLET Cyprien, </w:t></w:r><w:r><w:rPr><w:i w:val="1"/><w:iCs w:val="1"/></w:rPr><w:t xml:space="preserve">&amp;quot;De Paris à Féverole : contrôle par le travail des temps sociaux des étranger·es en France&amp;quot;</w:t></w:r><w:r><w:rPr/><w:t xml:space="preserve">, Congrès de l'AFS (RT48), Toulouse, juillet 2025</w:t></w:r></w:p><w:p><w:pPr><w:numPr><w:ilvl w:val="0"/><w:numId w:val="2"/></w:numPr></w:pPr><w:r><w:rPr/><w:t xml:space="preserve">APOSTOLOFF Jeanne, MÉSINI Béatrice, </w:t></w:r><w:r><w:rPr><w:i w:val="1"/><w:iCs w:val="1"/></w:rPr><w:t xml:space="preserve">&amp;quot;Transmissions, transla-ons et transac-ons dans les parcours migratoires et professionnels de travailleur·euses agricoles d’origine la-no-américaine entre l’Espagne et la France&amp;quot;</w:t></w:r><w:r><w:rPr/><w:t xml:space="preserve">, Colloque international Migrations & Transmissions – 40 ans de Migrinter, juin 2025</w:t></w:r></w:p><w:p><w:pPr><w:numPr><w:ilvl w:val="0"/><w:numId w:val="2"/></w:numPr></w:pPr><w:r><w:rPr/><w:t xml:space="preserve">APOSTOLOFF Jeanne, </w:t></w:r><w:r><w:rPr><w:i w:val="1"/><w:iCs w:val="1"/></w:rPr><w:t xml:space="preserve">&amp;quot;Reconfiguration des trajectoires migratoires et du marché de l’emploi agricole dans l’Union Européenne : main d’œuvre d’origine latino-américaine dans le sud-ouest de la France.&amp;quot;</w:t></w:r><w:r><w:rPr/><w:t xml:space="preserve">, Université d’automne du laboratoire LADSIS (Université Hassan II de Casablanca), octobre 2023</w:t></w:r></w:p><w:p><w:pPr/><w:r><w:rPr><w:b w:val="1"/><w:bCs w:val="1"/></w:rPr><w:t xml:space="preserve">ENSEIGNEMENTS</w:t></w:r></w:p><w:p><w:pPr/><w:r><w:rPr><w:b w:val="1"/><w:bCs w:val="1"/></w:rPr><w:t xml:space="preserve">2024</w:t></w:r></w:p><w:p><w:pPr><w:numPr><w:ilvl w:val="0"/><w:numId w:val="3"/></w:numPr></w:pPr><w:r><w:rPr/><w:t xml:space="preserve">Chargée de TD, </w:t></w:r><w:r><w:rPr><w:b w:val="1"/><w:bCs w:val="1"/></w:rPr><w:t xml:space="preserve">Introduction à la sociologie</w:t></w:r><w:r><w:rPr/><w:t xml:space="preserve">, L1 de sociologie (S1) = 36h</w:t></w:r></w:p><w:p><w:pPr><w:numPr><w:ilvl w:val="0"/><w:numId w:val="3"/></w:numPr></w:pPr><w:r><w:rPr/><w:t xml:space="preserve">Chargée de TD, </w:t></w:r><w:r><w:rPr><w:b w:val="1"/><w:bCs w:val="1"/></w:rPr><w:t xml:space="preserve">Anthropologie</w:t></w:r><w:r><w:rPr/><w:t xml:space="preserve">, L2 de sociologie (S3) = 36h</w:t></w:r></w:p><w:p><w:pPr><w:numPr><w:ilvl w:val="0"/><w:numId w:val="3"/></w:numPr></w:pPr><w:r><w:rPr><w:b w:val="1"/><w:bCs w:val="1"/></w:rPr><w:t xml:space="preserve">2022 et 2023</w:t></w:r></w:p><w:p><w:pPr><w:numPr><w:ilvl w:val="0"/><w:numId w:val="3"/></w:numPr></w:pPr><w:r><w:rPr/><w:t xml:space="preserve">Chargée de TD, </w:t></w:r><w:r><w:rPr><w:b w:val="1"/><w:bCs w:val="1"/></w:rPr><w:t xml:space="preserve">Méthode du travail universitaire</w:t></w:r><w:r><w:rPr/><w:t xml:space="preserve">, L1 de sociologie (S1) = 72h</w:t></w:r></w:p><w:p><w:pPr><w:numPr><w:ilvl w:val="0"/><w:numId w:val="3"/></w:numPr></w:pPr><w:r><w:rPr/><w:t xml:space="preserve">Chargée de TD, </w:t></w:r><w:r><w:rPr><w:b w:val="1"/><w:bCs w:val="1"/></w:rPr><w:t xml:space="preserve">Atelier lecture</w:t></w:r><w:r><w:rPr/><w:t xml:space="preserve">, L2 de sociologie (S3) = 36h</w:t></w:r></w:p><w:p><w:pPr/><w:r><w:rPr><w:b w:val="1"/><w:bCs w:val="1"/></w:rPr><w:t xml:space="preserve">DIPLÔMES</w:t></w:r></w:p><w:p><w:pPr/><w:r><w:rPr><w:b w:val="1"/><w:bCs w:val="1"/></w:rPr><w:t xml:space="preserve">2022</w:t></w:r><w:r><w:rPr/><w:t xml:space="preserve"> Master de recherche </w:t></w:r><w:r><w:rPr><w:b w:val="1"/><w:bCs w:val="1"/></w:rPr><w:t xml:space="preserve">Sciences sociales de l'Amérique latine</w:t></w:r><w:r><w:rPr/><w:t xml:space="preserve"> - spécialité Anthropologie - de l'Institut des Hautes Études de l'Amérique Latine (IHEAL) - Université Paris III Sorbonne Nouvelle</w:t></w:r></w:p><w:p><w:pPr/><w:r><w:rPr><w:b w:val="1"/><w:bCs w:val="1"/></w:rPr><w:t xml:space="preserve">2018</w:t></w:r><w:r><w:rPr/><w:t xml:space="preserve"> Licence </w:t></w:r><w:r><w:rPr><w:b w:val="1"/><w:bCs w:val="1"/></w:rPr><w:t xml:space="preserve">Culture Humaniste et Scientifique</w:t></w:r><w:r><w:rPr/><w:t xml:space="preserve"> de l'Université Bordeaux Montaigne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« &amp;lt;i&amp;gt;Un camino por seguir y un reto que cumplir&amp;lt;/i&amp;gt; » : expériences migratoires des Équatorien·ne·s dans la région de Murcie en Espagne</w:t></w:r></w:hyperlink></w:p><w:p><w:pPr/><w:hyperlink r:id="rId12" w:history="1"><w:r><w:rPr><w:color w:val="#410a8c"/><w:u w:val="single"/></w:rPr><w:t xml:space="preserve">Jeanne Apostoloff</w:t></w:r></w:hyperlink></w:p><w:p><w:pPr/><w:r><w:rPr/><w:t xml:space="preserve">Sciences de l'Homme et Société. 2022</w:t></w:r></w:p><w:p><w:pPr/><w:r><w:rPr/><w:t xml:space="preserve">Mémoire d'étudiant</w:t></w:r></w:p><w:p><w:pPr/><w:hyperlink r:id="rId11" w:history="1"><w:r><w:rPr><w:color w:val="#410a8c"/><w:u w:val="single"/></w:rPr><w:t xml:space="preserve">dumas-03709177v1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F76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E0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6DA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ne.apostoloff@gmail.com" TargetMode="External"/><Relationship Id="rId8" Type="http://schemas.openxmlformats.org/officeDocument/2006/relationships/hyperlink" Target="https://cv.archives-ouvertes.fr/sylvain-souchaud?langChosen=fr" TargetMode="External"/><Relationship Id="rId9" Type="http://schemas.openxmlformats.org/officeDocument/2006/relationships/hyperlink" Target="https://cv.hal.science/francoise-lestage" TargetMode="External"/><Relationship Id="rId10" Type="http://schemas.openxmlformats.org/officeDocument/2006/relationships/hyperlink" Target="/dumas-03709177" TargetMode="External"/><Relationship Id="rId11" Type="http://schemas.openxmlformats.org/officeDocument/2006/relationships/hyperlink" Target="https://dumas.ccsd.cnrs.fr/dumas-03709177v1" TargetMode="External"/><Relationship Id="rId12" Type="http://schemas.openxmlformats.org/officeDocument/2006/relationships/hyperlink" Target="https://hal.science/search/index/?q=*&amp;authFullName_s=Jeanne Apostoloff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Apostoloff</dc:title>
  <dc:description>CV</dc:description>
  <dc:subject/>
  <cp:keywords/>
  <cp:category/>
  <cp:lastModifiedBy/>
  <dcterms:created xsi:type="dcterms:W3CDTF">2026-04-30T12:54:29+02:00</dcterms:created>
  <dcterms:modified xsi:type="dcterms:W3CDTF">2026-04-30T12:54:29+02:00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