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Denieulle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jeremy-denieulle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0000-0002-3296-4547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Exploiter, transporter et gouverner les ressources. Une analyse par et dans les filières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Denieulle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2025, 55-56,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⟨10.4000/15aov⟩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 : en pleine transition, l’île socialiste entre ouverture et fermeture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Denieulle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Québec : une province clé pour le Canada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Denieulle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2021,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hal-04092127v1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climat : tous perdants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Denieulle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Marines</w:t>
            </w:r>
            <w:r>
              <w:rPr/>
              <w:t xml:space="preserve">, 2020, Enjeux climatiques, 18,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 : une île entre embargo et dépendances alimentaires chroniques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Denieulle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Margueritte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Cuba. Le blé, ciment du régime. Comment la mondialisation agricole permet-elle de nourrir les Cubains à l’heure de l’ « ouverture » du castrisme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Denieulle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Diploweb.com : la revue géopolitique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hal-03719269v1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: talon d’Achille ou atout d’avenir du Nigeria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Denieulle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/>
              <w:t xml:space="preserve">Sébastien Abis, Anaïs Marie. </w:t>
            </w:r>
            <w:r>
              <w:rPr>
                <w:i w:val="1"/>
                <w:iCs w:val="1"/>
              </w:rPr>
              <w:t xml:space="preserve">Le Déméter 2023. Agriculture et alimentation : la durabilité à l’épreuve des faits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IRIS Editions</w:t>
              </w:r>
            </w:hyperlink>
            <w:r>
              <w:rPr/>
              <w:t xml:space="preserve">, pp.219-234, 2023, 0011662119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L'embargo états-unien contre Cuba en temps de pandémie mondiale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Denieulle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Déméter 2021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hal-03719297v1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blé : une céréale dans la mondialisation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Denieulle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hal-04290066v1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CUBA Ouverture, représentations et sécurité alimentaire de l'île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Denieulle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978-2-343-22613-2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hal-03719259v1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blé, pétrole doré de la France : une matière première majeure pour l’influence française dans le monde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Denieulle</w:t>
              </w:r>
            </w:hyperlink>
          </w:p>
          <w:p>
            <w:pPr/>
            <w:r>
              <w:rPr/>
              <w:t xml:space="preserve">Géographie.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dumas-02301898v1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représentations et réalités quotidiennes : l’ouverture politique et économique de Cuba dans un nouveau contexte géopolitique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Denieulle</w:t>
              </w:r>
            </w:hyperlink>
          </w:p>
          <w:p>
            <w:pPr/>
            <w:r>
              <w:rPr/>
              <w:t xml:space="preserve">Géographie.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dumas-01972300v1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C69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y-denieulle" TargetMode="External"/><Relationship Id="rId8" Type="http://schemas.openxmlformats.org/officeDocument/2006/relationships/hyperlink" Target="https://orcid.org/0000-0002-3296-4547" TargetMode="External"/><Relationship Id="rId9" Type="http://schemas.openxmlformats.org/officeDocument/2006/relationships/hyperlink" Target="https://hal.science/hal-05441736v1" TargetMode="External"/><Relationship Id="rId10" Type="http://schemas.openxmlformats.org/officeDocument/2006/relationships/hyperlink" Target="https://hal.science/search/index/?q=*&amp;authFullName_s=J&#233;r&#233;my Denieulle" TargetMode="External"/><Relationship Id="rId11" Type="http://schemas.openxmlformats.org/officeDocument/2006/relationships/hyperlink" Target="https://hal.science/search/index/?q=*&amp;authFullName_s=Corten P&#233;rez-Houis" TargetMode="External"/><Relationship Id="rId12" Type="http://schemas.openxmlformats.org/officeDocument/2006/relationships/hyperlink" Target="https://hal.science/search/index/?q=*&amp;authFullName_s=Oph&#233;lie Petiot" TargetMode="External"/><Relationship Id="rId13" Type="http://schemas.openxmlformats.org/officeDocument/2006/relationships/hyperlink" Target="https://dx.doi.org/10.4000/15aov" TargetMode="External"/><Relationship Id="rId14" Type="http://schemas.openxmlformats.org/officeDocument/2006/relationships/hyperlink" Target="https://hal.science/hal-03719301v1" TargetMode="External"/><Relationship Id="rId15" Type="http://schemas.openxmlformats.org/officeDocument/2006/relationships/hyperlink" Target="https://univ-reims.hal.science/hal-04092127v1" TargetMode="External"/><Relationship Id="rId16" Type="http://schemas.openxmlformats.org/officeDocument/2006/relationships/hyperlink" Target="https://hal.science/hal-03719294v1" TargetMode="External"/><Relationship Id="rId17" Type="http://schemas.openxmlformats.org/officeDocument/2006/relationships/hyperlink" Target="https://hal.science/search/index/?q=*&amp;authFullName_s=Matthieu Brun" TargetMode="External"/><Relationship Id="rId18" Type="http://schemas.openxmlformats.org/officeDocument/2006/relationships/hyperlink" Target="https://hal.science/hal-03719284v1" TargetMode="External"/><Relationship Id="rId19" Type="http://schemas.openxmlformats.org/officeDocument/2006/relationships/hyperlink" Target="https://hal.science/search/index/?q=*&amp;authFullName_s=Laura Margueritte" TargetMode="External"/><Relationship Id="rId20" Type="http://schemas.openxmlformats.org/officeDocument/2006/relationships/hyperlink" Target="https://hal.science/hal-03719269v1" TargetMode="External"/><Relationship Id="rId21" Type="http://schemas.openxmlformats.org/officeDocument/2006/relationships/hyperlink" Target="https://hal.science/hal-04002650v1" TargetMode="External"/><Relationship Id="rId22" Type="http://schemas.openxmlformats.org/officeDocument/2006/relationships/hyperlink" Target="https://www.cairn.info/le-demeter-2023--0011662119-page-219.htm" TargetMode="External"/><Relationship Id="rId23" Type="http://schemas.openxmlformats.org/officeDocument/2006/relationships/hyperlink" Target="https://hal.science/hal-03719297v1" TargetMode="External"/><Relationship Id="rId24" Type="http://schemas.openxmlformats.org/officeDocument/2006/relationships/hyperlink" Target="https://hal.science/hal-04290066v1" TargetMode="External"/><Relationship Id="rId25" Type="http://schemas.openxmlformats.org/officeDocument/2006/relationships/hyperlink" Target="https://hal.science/hal-03719259v1" TargetMode="External"/><Relationship Id="rId26" Type="http://schemas.openxmlformats.org/officeDocument/2006/relationships/hyperlink" Target="https://www.editions-harmattan.fr/livre-geopolitique_de_cuba_ouverture_representations_et_securite_alimentaire_de_l_ile_jeremy_denieulle-9782343226132-70317.html" TargetMode="External"/><Relationship Id="rId27" Type="http://schemas.openxmlformats.org/officeDocument/2006/relationships/hyperlink" Target="https://dumas.ccsd.cnrs.fr/dumas-02301898v1" TargetMode="External"/><Relationship Id="rId28" Type="http://schemas.openxmlformats.org/officeDocument/2006/relationships/hyperlink" Target="https://dumas.ccsd.cnrs.fr/dumas-01972300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Denieulle</dc:title>
  <dc:description>CV</dc:description>
  <dc:subject/>
  <cp:keywords/>
  <cp:category/>
  <cp:lastModifiedBy/>
  <dcterms:created xsi:type="dcterms:W3CDTF">2026-03-17T01:29:32+01:00</dcterms:created>
  <dcterms:modified xsi:type="dcterms:W3CDTF">2026-03-17T01:29:32+01:00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