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NADAL </w:t>
      </w:r>
      <w:r>
        <w:rPr>
          <w:color w:val="641e6e"/>
        </w:rPr>
        <w:t xml:space="preserve">Ingénieur de recherche à IMT Atlantique, département MEE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jeremy-nadal</w:t>
        </w:r>
      </w:hyperlink>
    </w:p>
    <w:p>
      <w:pPr>
        <w:numPr>
          <w:ilvl w:val="0"/>
          <w:numId w:val="1"/>
        </w:numPr>
      </w:pPr>
      <w:r>
        <w:rPr/>
        <w:t xml:space="preserve"> ORCID : </w:t>
      </w:r>
      <w:hyperlink r:id="rId8" w:history="1">
        <w:r>
          <w:rPr>
            <w:color w:val="#410a8c"/>
            <w:u w:val="single"/>
          </w:rPr>
          <w:t xml:space="preserve">0000-0001-8720-525X</w:t>
        </w:r>
      </w:hyperlink>
    </w:p>
    <w:p>
      <w:pPr>
        <w:spacing w:before="600"/>
      </w:pPr>
    </w:p>
    <w:p>
      <w:pPr>
        <w:pStyle w:val="Heading2"/>
      </w:pPr>
      <w:r>
        <w:rPr>
          <w:color w:val="1e198e"/>
          <w:b w:val="1"/>
          <w:bCs w:val="1"/>
        </w:rPr>
        <w:t xml:space="preserve">Présentation</w:t>
      </w:r>
    </w:p>
    <w:p>
      <w:pPr>
        <w:spacing w:after="100"/>
      </w:pPr>
    </w:p>
    <w:p>
      <w:pPr/>
      <w:r>
        <w:rPr/>
        <w:t xml:space="preserve">Jérémy Nadal is a research engineer in the MEE department at IMT Atlantique. He completed his doctoral thesis on filtered multicarrier waveforms for 5G. In this context, he has made several original contributions to the FBMC/OQAM waveform, accompanied by corresponding hardware proof-of-concepts (presented at the Mobile World Congress 2015 and the European Conference on Networks and Communications (EuCNC) in 2014 and 2017). He actively participated in the European research projects METIS and FANTASTIC-5G. He received the URSI Doctoral Award in Radio Sciences in 2019. That same year, he was awarded a postdoctoral fellowship of excellence from IVADO (Canada).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EP25305050. 2025</w:t>
            </w:r>
          </w:p>
          <w:p>
            <w:pPr/>
            <w:r>
              <w:rPr/>
              <w:t xml:space="preserve">Brevet</w:t>
            </w:r>
          </w:p>
          <w:p>
            <w:pPr/>
            <w:hyperlink r:id="rId9" w:history="1">
              <w:r>
                <w:rPr>
                  <w:color w:val="#410a8c"/>
                  <w:u w:val="single"/>
                </w:rPr>
                <w:t xml:space="preserve">hal-05045823v1</w:t>
              </w:r>
            </w:hyperlink>
          </w:p>
        </w:tc>
      </w:tr>
      <w:tr>
        <w:trPr/>
        <w:tc>
          <w:tcPr>
            <w:noWrap/>
          </w:tcPr>
          <w:p>
            <w:pPr>
              <w:spacing w:after="200"/>
            </w:pPr>
            <w:hyperlink r:id="rId14" w:history="1">
              <w:r>
                <w:rPr>
                  <w:color w:val="1e198e"/>
                  <w:b w:val="1"/>
                  <w:bCs w:val="1"/>
                  <w:u w:val="single"/>
                </w:rPr>
                <w:t xml:space="preserve">System and method for channel estimation in multicarrier modulation based communications</w:t>
              </w:r>
            </w:hyperlink>
          </w:p>
          <w:p>
            <w:pPr/>
            <w:hyperlink r:id="rId10" w:history="1">
              <w:r>
                <w:rPr>
                  <w:color w:val="#410a8c"/>
                  <w:u w:val="single"/>
                </w:rPr>
                <w:t xml:space="preserve">Fatima Hamdar</w:t>
              </w:r>
            </w:hyperlink>
            <w:r>
              <w:rPr/>
              <w:t xml:space="preserve">,</w:t>
            </w:r>
            <w:hyperlink r:id="rId15"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WO2025073603. 2025</w:t>
            </w:r>
          </w:p>
          <w:p>
            <w:pPr/>
            <w:r>
              <w:rPr/>
              <w:t xml:space="preserve">Brevet</w:t>
            </w:r>
          </w:p>
          <w:p>
            <w:pPr/>
            <w:hyperlink r:id="rId14" w:history="1">
              <w:r>
                <w:rPr>
                  <w:color w:val="#410a8c"/>
                  <w:u w:val="single"/>
                </w:rPr>
                <w:t xml:space="preserve">hal-04556909v1</w:t>
              </w:r>
            </w:hyperlink>
          </w:p>
        </w:tc>
      </w:tr>
      <w:tr>
        <w:trPr/>
        <w:tc>
          <w:tcPr>
            <w:noWrap/>
          </w:tcPr>
          <w:p>
            <w:pPr>
              <w:spacing w:after="200"/>
            </w:pPr>
            <w:hyperlink r:id="rId16" w:history="1">
              <w:r>
                <w:rPr>
                  <w:color w:val="1e198e"/>
                  <w:b w:val="1"/>
                  <w:bCs w:val="1"/>
                  <w:u w:val="single"/>
                </w:rPr>
                <w:t xml:space="preserve">Flexible method implementing advanced receiver processing for filtered waveforms</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EP25306140.2. 2025</w:t>
            </w:r>
          </w:p>
          <w:p>
            <w:pPr/>
            <w:r>
              <w:rPr/>
              <w:t xml:space="preserve">Brevet</w:t>
            </w:r>
          </w:p>
          <w:p>
            <w:pPr/>
            <w:hyperlink r:id="rId16" w:history="1">
              <w:r>
                <w:rPr>
                  <w:color w:val="#410a8c"/>
                  <w:u w:val="single"/>
                </w:rPr>
                <w:t xml:space="preserve">hal-05252336v1</w:t>
              </w:r>
            </w:hyperlink>
          </w:p>
        </w:tc>
      </w:tr>
      <w:tr>
        <w:trPr/>
        <w:tc>
          <w:tcPr>
            <w:noWrap/>
          </w:tcPr>
          <w:p>
            <w:pPr>
              <w:spacing w:after="200"/>
            </w:pPr>
            <w:hyperlink r:id="rId17" w:history="1">
              <w:r>
                <w:rPr>
                  <w:color w:val="1e198e"/>
                  <w:b w:val="1"/>
                  <w:bCs w:val="1"/>
                  <w:u w:val="single"/>
                </w:rPr>
                <w:t xml:space="preserve">Method of decoding recursive convolutional codes, and corresponding decoder and computer program product</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8" w:history="1">
              <w:r>
                <w:rPr>
                  <w:color w:val="#410a8c"/>
                  <w:u w:val="single"/>
                </w:rPr>
                <w:t xml:space="preserve">Joseph Jabour</w:t>
              </w:r>
            </w:hyperlink>
            <w:r>
              <w:rPr/>
              <w:t xml:space="preserve">,</w:t>
            </w:r>
            <w:hyperlink r:id="rId19" w:history="1">
              <w:r>
                <w:rPr>
                  <w:color w:val="#410a8c"/>
                  <w:u w:val="single"/>
                </w:rPr>
                <w:t xml:space="preserve">Catherine Douillard</w:t>
              </w:r>
            </w:hyperlink>
            <w:r>
              <w:rPr/>
              <w:t xml:space="preserve">,</w:t>
            </w:r>
            <w:hyperlink r:id="rId20" w:history="1">
              <w:r>
                <w:rPr>
                  <w:color w:val="#410a8c"/>
                  <w:u w:val="single"/>
                </w:rPr>
                <w:t xml:space="preserve">Stefan Weithoffer</w:t>
              </w:r>
            </w:hyperlink>
          </w:p>
          <w:p>
            <w:pPr/>
            <w:r>
              <w:rPr/>
              <w:t xml:space="preserve">France, Patent n° : EP25305553. 2025</w:t>
            </w:r>
          </w:p>
          <w:p>
            <w:pPr/>
            <w:r>
              <w:rPr/>
              <w:t xml:space="preserve">Brevet</w:t>
            </w:r>
          </w:p>
          <w:p>
            <w:pPr/>
            <w:hyperlink r:id="rId17" w:history="1">
              <w:r>
                <w:rPr>
                  <w:color w:val="#410a8c"/>
                  <w:u w:val="single"/>
                </w:rPr>
                <w:t xml:space="preserve">hal-05045838v1</w:t>
              </w:r>
            </w:hyperlink>
          </w:p>
        </w:tc>
      </w:tr>
      <w:tr>
        <w:trPr/>
        <w:tc>
          <w:tcPr>
            <w:noWrap/>
          </w:tcPr>
          <w:p>
            <w:pPr>
              <w:spacing w:after="200"/>
            </w:pPr>
            <w:hyperlink r:id="rId21" w:history="1">
              <w:r>
                <w:rPr>
                  <w:color w:val="1e198e"/>
                  <w:b w:val="1"/>
                  <w:bCs w:val="1"/>
                  <w:u w:val="single"/>
                </w:rPr>
                <w:t xml:space="preserve">Optimised circular convolutions stage for os/osb fbmc receivers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WO2021204750. DI-TBN-18-011. 2021</w:t>
            </w:r>
          </w:p>
          <w:p>
            <w:pPr/>
            <w:r>
              <w:rPr/>
              <w:t xml:space="preserve">Brevet</w:t>
            </w:r>
          </w:p>
          <w:p>
            <w:pPr/>
            <w:hyperlink r:id="rId21" w:history="1">
              <w:r>
                <w:rPr>
                  <w:color w:val="#410a8c"/>
                  <w:u w:val="single"/>
                </w:rPr>
                <w:t xml:space="preserve">hal-03774098v1</w:t>
              </w:r>
            </w:hyperlink>
          </w:p>
        </w:tc>
      </w:tr>
      <w:tr>
        <w:trPr/>
        <w:tc>
          <w:tcPr>
            <w:noWrap/>
          </w:tcPr>
          <w:p>
            <w:pPr>
              <w:spacing w:after="200"/>
            </w:pPr>
            <w:hyperlink r:id="rId22" w:history="1">
              <w:r>
                <w:rPr>
                  <w:color w:val="1e198e"/>
                  <w:b w:val="1"/>
                  <w:bCs w:val="1"/>
                  <w:u w:val="single"/>
                </w:rPr>
                <w:t xml:space="preserve">Reduced complexity transmitter for universal filtered ofdm</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EP3282662. DI-TBN-16-013. 2018</w:t>
            </w:r>
          </w:p>
          <w:p>
            <w:pPr/>
            <w:r>
              <w:rPr/>
              <w:t xml:space="preserve">Brevet</w:t>
            </w:r>
          </w:p>
          <w:p>
            <w:pPr/>
            <w:hyperlink r:id="rId22" w:history="1">
              <w:r>
                <w:rPr>
                  <w:color w:val="#410a8c"/>
                  <w:u w:val="single"/>
                </w:rPr>
                <w:t xml:space="preserve">hal-03773684v1</w:t>
              </w:r>
            </w:hyperlink>
          </w:p>
        </w:tc>
      </w:tr>
      <w:tr>
        <w:trPr/>
        <w:tc>
          <w:tcPr>
            <w:noWrap/>
          </w:tcPr>
          <w:p>
            <w:pPr>
              <w:spacing w:after="200"/>
            </w:pPr>
            <w:hyperlink r:id="rId23" w:history="1">
              <w:r>
                <w:rPr>
                  <w:color w:val="1e198e"/>
                  <w:b w:val="1"/>
                  <w:bCs w:val="1"/>
                  <w:u w:val="single"/>
                </w:rPr>
                <w:t xml:space="preserve">Receiver architecture for filter bank multi-carrier communication systems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t xml:space="preserve">France, Patent n° : EP3261310. DI-TBN-16-010. 2017</w:t>
            </w:r>
          </w:p>
          <w:p>
            <w:pPr/>
            <w:r>
              <w:rPr/>
              <w:t xml:space="preserve">Brevet</w:t>
            </w:r>
          </w:p>
          <w:p>
            <w:pPr/>
            <w:hyperlink r:id="rId23" w:history="1">
              <w:r>
                <w:rPr>
                  <w:color w:val="#410a8c"/>
                  <w:u w:val="single"/>
                </w:rPr>
                <w:t xml:space="preserve">hal-03773412v1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Efficient filter-bank pilot structures for multi-user massive MIMO systems</w:t>
              </w:r>
            </w:hyperlink>
          </w:p>
          <w:p>
            <w:pPr/>
            <w:hyperlink r:id="rId10" w:history="1">
              <w:r>
                <w:rPr>
                  <w:color w:val="#410a8c"/>
                  <w:u w:val="single"/>
                </w:rPr>
                <w:t xml:space="preserve">Fatima Hamdar</w:t>
              </w:r>
            </w:hyperlink>
            <w:r>
              <w:rPr/>
              <w:t xml:space="preserve">,</w:t>
            </w:r>
            <w:hyperlink r:id="rId15"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Communications</w:t>
            </w:r>
            <w:r>
              <w:rPr/>
              <w:t xml:space="preserve">, In press, </w:t>
            </w:r>
            <w:hyperlink r:id="rId25" w:history="1">
              <w:r>
                <w:rPr>
                  <w:color w:val="#410a8c"/>
                  <w:u w:val="single"/>
                </w:rPr>
                <w:t xml:space="preserve">⟨10.1109/TCOMM.2025.3597802⟩</w:t>
              </w:r>
            </w:hyperlink>
          </w:p>
          <w:p>
            <w:pPr/>
            <w:r>
              <w:rPr/>
              <w:t xml:space="preserve">Article dans une revue</w:t>
            </w:r>
          </w:p>
          <w:p>
            <w:pPr/>
            <w:hyperlink r:id="rId24" w:history="1">
              <w:r>
                <w:rPr>
                  <w:color w:val="#410a8c"/>
                  <w:u w:val="single"/>
                </w:rPr>
                <w:t xml:space="preserve">hal-05226339v1</w:t>
              </w:r>
            </w:hyperlink>
          </w:p>
        </w:tc>
      </w:tr>
      <w:tr>
        <w:trPr/>
        <w:tc>
          <w:tcPr>
            <w:noWrap/>
          </w:tcPr>
          <w:p>
            <w:pPr>
              <w:spacing w:after="200"/>
            </w:pPr>
            <w:hyperlink r:id="rId26" w:history="1">
              <w:r>
                <w:rPr>
                  <w:color w:val="1e198e"/>
                  <w:b w:val="1"/>
                  <w:bCs w:val="1"/>
                  <w:u w:val="single"/>
                </w:rPr>
                <w:t xml:space="preserve">FBMC OQAM Transceiver for Future Wireless Communication Systems: Inherent Potentials, Recent advances, Research Challenges</w:t>
              </w:r>
            </w:hyperlink>
          </w:p>
          <w:p>
            <w:pPr/>
            <w:hyperlink r:id="rId10" w:history="1">
              <w:r>
                <w:rPr>
                  <w:color w:val="#410a8c"/>
                  <w:u w:val="single"/>
                </w:rPr>
                <w:t xml:space="preserve">Fatima Hamdar</w:t>
              </w:r>
            </w:hyperlink>
            <w:r>
              <w:rPr/>
              <w:t xml:space="preserve">,</w:t>
            </w:r>
            <w:hyperlink r:id="rId27" w:history="1">
              <w:r>
                <w:rPr>
                  <w:color w:val="#410a8c"/>
                  <w:u w:val="single"/>
                </w:rPr>
                <w:t xml:space="preserve">Camila Maria Gabriel Gussen</w:t>
              </w:r>
            </w:hyperlink>
            <w:r>
              <w:rPr/>
              <w:t xml:space="preserve">,</w:t>
            </w:r>
            <w:hyperlink r:id="rId15" w:history="1">
              <w:r>
                <w:rPr>
                  <w:color w:val="#410a8c"/>
                  <w:u w:val="single"/>
                </w:rPr>
                <w:t xml:space="preserve">Jeremy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Open Journal of Vehicular Technology</w:t>
            </w:r>
            <w:r>
              <w:rPr/>
              <w:t xml:space="preserve">, 2023, 4, </w:t>
            </w:r>
            <w:hyperlink r:id="rId28" w:history="1">
              <w:r>
                <w:rPr>
                  <w:color w:val="#410a8c"/>
                  <w:u w:val="single"/>
                </w:rPr>
                <w:t xml:space="preserve">⟨10.1109/OJVT.2023.3303034⟩</w:t>
              </w:r>
            </w:hyperlink>
          </w:p>
          <w:p>
            <w:pPr/>
            <w:r>
              <w:rPr/>
              <w:t xml:space="preserve">Article dans une revue</w:t>
            </w:r>
          </w:p>
          <w:p>
            <w:pPr/>
            <w:hyperlink r:id="rId26" w:history="1">
              <w:r>
                <w:rPr>
                  <w:color w:val="#410a8c"/>
                  <w:u w:val="single"/>
                </w:rPr>
                <w:t xml:space="preserve">hal-04178607v2</w:t>
              </w:r>
            </w:hyperlink>
          </w:p>
        </w:tc>
      </w:tr>
      <w:tr>
        <w:trPr/>
        <w:tc>
          <w:tcPr>
            <w:noWrap/>
          </w:tcPr>
          <w:p>
            <w:pPr>
              <w:spacing w:after="200"/>
            </w:pPr>
            <w:hyperlink r:id="rId29" w:history="1">
              <w:r>
                <w:rPr>
                  <w:color w:val="1e198e"/>
                  <w:b w:val="1"/>
                  <w:bCs w:val="1"/>
                  <w:u w:val="single"/>
                </w:rPr>
                <w:t xml:space="preserve">Design and Evaluation of a Novel Short Prototype Filter for FBMC/OQAM Modulation</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Access</w:t>
            </w:r>
            <w:r>
              <w:rPr/>
              <w:t xml:space="preserve">, 2018, </w:t>
            </w:r>
            <w:hyperlink r:id="rId30" w:history="1">
              <w:r>
                <w:rPr>
                  <w:color w:val="#410a8c"/>
                  <w:u w:val="single"/>
                </w:rPr>
                <w:t xml:space="preserve">⟨10.1109/ACCESS.2018.2818883⟩</w:t>
              </w:r>
            </w:hyperlink>
          </w:p>
          <w:p>
            <w:pPr/>
            <w:r>
              <w:rPr/>
              <w:t xml:space="preserve">Article dans une revue</w:t>
            </w:r>
          </w:p>
          <w:p>
            <w:pPr/>
            <w:hyperlink r:id="rId29" w:history="1">
              <w:r>
                <w:rPr>
                  <w:color w:val="#410a8c"/>
                  <w:u w:val="single"/>
                </w:rPr>
                <w:t xml:space="preserve">hal-01766062v1</w:t>
              </w:r>
            </w:hyperlink>
          </w:p>
        </w:tc>
      </w:tr>
      <w:tr>
        <w:trPr/>
        <w:tc>
          <w:tcPr>
            <w:noWrap/>
          </w:tcPr>
          <w:p>
            <w:pPr>
              <w:spacing w:after="200"/>
            </w:pPr>
            <w:hyperlink r:id="rId31" w:history="1">
              <w:r>
                <w:rPr>
                  <w:color w:val="1e198e"/>
                  <w:b w:val="1"/>
                  <w:bCs w:val="1"/>
                  <w:u w:val="single"/>
                </w:rPr>
                <w:t xml:space="preserve">Novel UF-OFDM transmitter: significant complexity reduction without signal approximation</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32" w:history="1">
              <w:r>
                <w:rPr>
                  <w:color w:val="#410a8c"/>
                  <w:u w:val="single"/>
                </w:rPr>
                <w:t xml:space="preserve">⟨10.1109/TVT.2017.2764379⟩</w:t>
              </w:r>
            </w:hyperlink>
          </w:p>
          <w:p>
            <w:pPr/>
            <w:r>
              <w:rPr/>
              <w:t xml:space="preserve">Article dans une revue</w:t>
            </w:r>
          </w:p>
          <w:p>
            <w:pPr/>
            <w:hyperlink r:id="rId31" w:history="1">
              <w:r>
                <w:rPr>
                  <w:color w:val="#410a8c"/>
                  <w:u w:val="single"/>
                </w:rPr>
                <w:t xml:space="preserve">hal-01759085v1</w:t>
              </w:r>
            </w:hyperlink>
          </w:p>
        </w:tc>
      </w:tr>
      <w:tr>
        <w:trPr/>
        <w:tc>
          <w:tcPr>
            <w:noWrap/>
          </w:tcPr>
          <w:p>
            <w:pPr>
              <w:spacing w:after="200"/>
            </w:pPr>
            <w:hyperlink r:id="rId33" w:history="1">
              <w:r>
                <w:rPr>
                  <w:color w:val="1e198e"/>
                  <w:b w:val="1"/>
                  <w:bCs w:val="1"/>
                  <w:u w:val="single"/>
                </w:rPr>
                <w:t xml:space="preserve">Low-complexity pipelined architecture for FBMC/OQAM transmitter</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34" w:history="1">
              <w:r>
                <w:rPr>
                  <w:color w:val="#410a8c"/>
                  <w:u w:val="single"/>
                </w:rPr>
                <w:t xml:space="preserve">⟨10.1109/TCSII.2015.2468926⟩</w:t>
              </w:r>
            </w:hyperlink>
          </w:p>
          <w:p>
            <w:pPr/>
            <w:r>
              <w:rPr/>
              <w:t xml:space="preserve">Article dans une revue</w:t>
            </w:r>
          </w:p>
          <w:p>
            <w:pPr/>
            <w:hyperlink r:id="rId33" w:history="1">
              <w:r>
                <w:rPr>
                  <w:color w:val="#410a8c"/>
                  <w:u w:val="single"/>
                </w:rPr>
                <w:t xml:space="preserve">hal-01270780v1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Efficient decoder-free minimum distance estimation for concatenated convolutional codes</w:t>
              </w:r>
            </w:hyperlink>
          </w:p>
          <w:p>
            <w:pPr/>
            <w:hyperlink r:id="rId36"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VTC2025-Spring: IEEE 101st Vehicular Technology Conference</w:t>
            </w:r>
            <w:r>
              <w:rPr/>
              <w:t xml:space="preserve">, Jun 2025, Oslo (Norway), Norway. </w:t>
            </w:r>
            <w:hyperlink r:id="rId37" w:history="1">
              <w:r>
                <w:rPr>
                  <w:color w:val="#410a8c"/>
                  <w:u w:val="single"/>
                </w:rPr>
                <w:t xml:space="preserve">⟨10.1109/VTC2025-Spring65109.2025.11174884⟩</w:t>
              </w:r>
            </w:hyperlink>
          </w:p>
          <w:p>
            <w:pPr/>
            <w:r>
              <w:rPr/>
              <w:t xml:space="preserve">Communication dans un congrès</w:t>
            </w:r>
          </w:p>
          <w:p>
            <w:pPr/>
            <w:hyperlink r:id="rId35" w:history="1">
              <w:r>
                <w:rPr>
                  <w:color w:val="#410a8c"/>
                  <w:u w:val="single"/>
                </w:rPr>
                <w:t xml:space="preserve">hal-05045788v1</w:t>
              </w:r>
            </w:hyperlink>
          </w:p>
        </w:tc>
      </w:tr>
      <w:tr>
        <w:trPr/>
        <w:tc>
          <w:tcPr>
            <w:noWrap/>
          </w:tcPr>
          <w:p>
            <w:pPr>
              <w:spacing w:after="200"/>
            </w:pPr>
            <w:hyperlink r:id="rId38" w:history="1">
              <w:r>
                <w:rPr>
                  <w:color w:val="1e198e"/>
                  <w:b w:val="1"/>
                  <w:bCs w:val="1"/>
                  <w:u w:val="single"/>
                </w:rPr>
                <w:t xml:space="preserve">Simplified Syndrome-based Decoding of Punctured Convolutional Codes</w:t>
              </w:r>
            </w:hyperlink>
          </w:p>
          <w:p>
            <w:pPr/>
            <w:hyperlink r:id="rId11" w:history="1">
              <w:r>
                <w:rPr>
                  <w:color w:val="#410a8c"/>
                  <w:u w:val="single"/>
                </w:rPr>
                <w:t xml:space="preserve">Jérémy Nadal</w:t>
              </w:r>
            </w:hyperlink>
            <w:r>
              <w:rPr/>
              <w:t xml:space="preserve">,</w:t>
            </w:r>
            <w:hyperlink r:id="rId18" w:history="1">
              <w:r>
                <w:rPr>
                  <w:color w:val="#410a8c"/>
                  <w:u w:val="single"/>
                </w:rPr>
                <w:t xml:space="preserve">Joseph Jabour</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ISTC 2025: International Symposium on Topics in Coding</w:t>
            </w:r>
            <w:r>
              <w:rPr/>
              <w:t xml:space="preserve">, Aug 2025, Los angeles, CA, United States. pp.1-5, </w:t>
            </w:r>
            <w:hyperlink r:id="rId39" w:history="1">
              <w:r>
                <w:rPr>
                  <w:color w:val="#410a8c"/>
                  <w:u w:val="single"/>
                </w:rPr>
                <w:t xml:space="preserve">⟨10.1109/ISTC65386.2025.11154626⟩</w:t>
              </w:r>
            </w:hyperlink>
          </w:p>
          <w:p>
            <w:pPr/>
            <w:r>
              <w:rPr/>
              <w:t xml:space="preserve">Communication dans un congrès</w:t>
            </w:r>
          </w:p>
          <w:p>
            <w:pPr/>
            <w:hyperlink r:id="rId38" w:history="1">
              <w:r>
                <w:rPr>
                  <w:color w:val="#410a8c"/>
                  <w:u w:val="single"/>
                </w:rPr>
                <w:t xml:space="preserve">hal-05168400v1</w:t>
              </w:r>
            </w:hyperlink>
          </w:p>
        </w:tc>
      </w:tr>
      <w:tr>
        <w:trPr/>
        <w:tc>
          <w:tcPr>
            <w:noWrap/>
          </w:tcPr>
          <w:p>
            <w:pPr>
              <w:spacing w:after="200"/>
            </w:pPr>
            <w:hyperlink r:id="rId40" w:history="1">
              <w:r>
                <w:rPr>
                  <w:color w:val="1e198e"/>
                  <w:b w:val="1"/>
                  <w:bCs w:val="1"/>
                  <w:u w:val="single"/>
                </w:rPr>
                <w:t xml:space="preserve">A Novel Parallel Concatenated Convolutional Code Structure Based on Frame Decomposition</w:t>
              </w:r>
            </w:hyperlink>
          </w:p>
          <w:p>
            <w:pPr/>
            <w:hyperlink r:id="rId36"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ISTC 2025: International Symposium on Topics in Coding</w:t>
            </w:r>
            <w:r>
              <w:rPr/>
              <w:t xml:space="preserve">, Aug 2025, Los angeles, CA, United States</w:t>
            </w:r>
          </w:p>
          <w:p>
            <w:pPr/>
            <w:r>
              <w:rPr/>
              <w:t xml:space="preserve">Communication dans un congrès</w:t>
            </w:r>
          </w:p>
          <w:p>
            <w:pPr/>
            <w:hyperlink r:id="rId40" w:history="1">
              <w:r>
                <w:rPr>
                  <w:color w:val="#410a8c"/>
                  <w:u w:val="single"/>
                </w:rPr>
                <w:t xml:space="preserve">hal-05168399v1</w:t>
              </w:r>
            </w:hyperlink>
          </w:p>
        </w:tc>
      </w:tr>
      <w:tr>
        <w:trPr/>
        <w:tc>
          <w:tcPr>
            <w:noWrap/>
          </w:tcPr>
          <w:p>
            <w:pPr>
              <w:spacing w:after="200"/>
            </w:pPr>
            <w:hyperlink r:id="rId41" w:history="1">
              <w:r>
                <w:rPr>
                  <w:color w:val="1e198e"/>
                  <w:b w:val="1"/>
                  <w:bCs w:val="1"/>
                  <w:u w:val="single"/>
                </w:rPr>
                <w:t xml:space="preserve">New Perspectives on Convolutional Coding/Decoding for 6G</w:t>
              </w:r>
            </w:hyperlink>
          </w:p>
          <w:p>
            <w:pPr/>
            <w:hyperlink r:id="rId18" w:history="1">
              <w:r>
                <w:rPr>
                  <w:color w:val="#410a8c"/>
                  <w:u w:val="single"/>
                </w:rPr>
                <w:t xml:space="preserve">Joseph Jabour</w:t>
              </w:r>
            </w:hyperlink>
            <w:r>
              <w:rPr/>
              <w:t xml:space="preserve">,</w:t>
            </w:r>
            <w:hyperlink r:id="rId15" w:history="1">
              <w:r>
                <w:rPr>
                  <w:color w:val="#410a8c"/>
                  <w:u w:val="single"/>
                </w:rPr>
                <w:t xml:space="preserve">Jeremy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ASILOMAR 2024: 58th Conference on Signals, Systems, and Computers</w:t>
            </w:r>
            <w:r>
              <w:rPr/>
              <w:t xml:space="preserve">, Oct 2024, Pacific Grove, United States. </w:t>
            </w:r>
            <w:hyperlink r:id="rId42" w:history="1">
              <w:r>
                <w:rPr>
                  <w:color w:val="#410a8c"/>
                  <w:u w:val="single"/>
                </w:rPr>
                <w:t xml:space="preserve">⟨10.1109/IEEECONF60004.2024.10942983⟩</w:t>
              </w:r>
            </w:hyperlink>
          </w:p>
          <w:p>
            <w:pPr/>
            <w:r>
              <w:rPr/>
              <w:t xml:space="preserve">Communication dans un congrès</w:t>
            </w:r>
          </w:p>
          <w:p>
            <w:pPr/>
            <w:hyperlink r:id="rId41" w:history="1">
              <w:r>
                <w:rPr>
                  <w:color w:val="#410a8c"/>
                  <w:u w:val="single"/>
                </w:rPr>
                <w:t xml:space="preserve">hal-04810787v1</w:t>
              </w:r>
            </w:hyperlink>
          </w:p>
        </w:tc>
      </w:tr>
      <w:tr>
        <w:trPr/>
        <w:tc>
          <w:tcPr>
            <w:noWrap/>
          </w:tcPr>
          <w:p>
            <w:pPr>
              <w:spacing w:after="200"/>
            </w:pPr>
            <w:hyperlink r:id="rId43" w:history="1">
              <w:r>
                <w:rPr>
                  <w:color w:val="1e198e"/>
                  <w:b w:val="1"/>
                  <w:bCs w:val="1"/>
                  <w:u w:val="single"/>
                </w:rPr>
                <w:t xml:space="preserve">Advanced Iteration Overlap for Low-Latency Turbo Decoding</w:t>
              </w:r>
            </w:hyperlink>
          </w:p>
          <w:p>
            <w:pPr/>
            <w:hyperlink r:id="rId15" w:history="1">
              <w:r>
                <w:rPr>
                  <w:color w:val="#410a8c"/>
                  <w:u w:val="single"/>
                </w:rPr>
                <w:t xml:space="preserve">Jeremy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i w:val="1"/>
                <w:iCs w:val="1"/>
              </w:rPr>
              <w:t xml:space="preserve">ISWCS 2024: 19th International Symposium on Wireless Communication Systems</w:t>
            </w:r>
            <w:r>
              <w:rPr/>
              <w:t xml:space="preserve">, Jul 2024, Rio de Janeiro (BRAZIL), Brazil. </w:t>
            </w:r>
            <w:hyperlink r:id="rId44" w:history="1">
              <w:r>
                <w:rPr>
                  <w:color w:val="#410a8c"/>
                  <w:u w:val="single"/>
                </w:rPr>
                <w:t xml:space="preserve">⟨10.1109/ISWCS61526.2024.10639085⟩</w:t>
              </w:r>
            </w:hyperlink>
          </w:p>
          <w:p>
            <w:pPr/>
            <w:r>
              <w:rPr/>
              <w:t xml:space="preserve">Communication dans un congrès</w:t>
            </w:r>
          </w:p>
          <w:p>
            <w:pPr/>
            <w:hyperlink r:id="rId43" w:history="1">
              <w:r>
                <w:rPr>
                  <w:color w:val="#410a8c"/>
                  <w:u w:val="single"/>
                </w:rPr>
                <w:t xml:space="preserve">hal-04608337v1</w:t>
              </w:r>
            </w:hyperlink>
          </w:p>
        </w:tc>
      </w:tr>
      <w:tr>
        <w:trPr/>
        <w:tc>
          <w:tcPr>
            <w:noWrap/>
          </w:tcPr>
          <w:p>
            <w:pPr>
              <w:spacing w:after="200"/>
            </w:pPr>
            <w:hyperlink r:id="rId45" w:history="1">
              <w:r>
                <w:rPr>
                  <w:color w:val="1e198e"/>
                  <w:b w:val="1"/>
                  <w:bCs w:val="1"/>
                  <w:u w:val="single"/>
                </w:rPr>
                <w:t xml:space="preserve">Energy Optimization of Faulty Quantized Min-Sum LDPC Decoders</w:t>
              </w:r>
            </w:hyperlink>
          </w:p>
          <w:p>
            <w:pPr/>
            <w:hyperlink r:id="rId11" w:history="1">
              <w:r>
                <w:rPr>
                  <w:color w:val="#410a8c"/>
                  <w:u w:val="single"/>
                </w:rPr>
                <w:t xml:space="preserve">Jérémy Nadal</w:t>
              </w:r>
            </w:hyperlink>
            <w:r>
              <w:rPr/>
              <w:t xml:space="preserve">,</w:t>
            </w:r>
            <w:hyperlink r:id="rId46" w:history="1">
              <w:r>
                <w:rPr>
                  <w:color w:val="#410a8c"/>
                  <w:u w:val="single"/>
                </w:rPr>
                <w:t xml:space="preserve">Mohamed Yaoumi</w:t>
              </w:r>
            </w:hyperlink>
            <w:r>
              <w:rPr/>
              <w:t xml:space="preserve">,</w:t>
            </w:r>
            <w:hyperlink r:id="rId47" w:history="1">
              <w:r>
                <w:rPr>
                  <w:color w:val="#410a8c"/>
                  <w:u w:val="single"/>
                </w:rPr>
                <w:t xml:space="preserve">Elsa Dupraz</w:t>
              </w:r>
            </w:hyperlink>
            <w:r>
              <w:rPr/>
              <w:t xml:space="preserve">,</w:t>
            </w:r>
            <w:hyperlink r:id="rId48" w:history="1">
              <w:r>
                <w:rPr>
                  <w:color w:val="#410a8c"/>
                  <w:u w:val="single"/>
                </w:rPr>
                <w:t xml:space="preserve">Frédéric Guilloud</w:t>
              </w:r>
            </w:hyperlink>
            <w:r>
              <w:rPr/>
              <w:t xml:space="preserve">,</w:t>
            </w:r>
            <w:hyperlink r:id="rId49" w:history="1">
              <w:r>
                <w:rPr>
                  <w:color w:val="#410a8c"/>
                  <w:u w:val="single"/>
                </w:rPr>
                <w:t xml:space="preserve">François Leduc-Primeau</w:t>
              </w:r>
            </w:hyperlink>
          </w:p>
          <w:p>
            <w:pPr/>
            <w:r>
              <w:rPr>
                <w:i w:val="1"/>
                <w:iCs w:val="1"/>
              </w:rPr>
              <w:t xml:space="preserve">ISTC 2023: 12th International Symposium on Topics in Coding</w:t>
            </w:r>
            <w:r>
              <w:rPr/>
              <w:t xml:space="preserve">, Sep 2023, Brest, France. </w:t>
            </w:r>
            <w:hyperlink r:id="rId50" w:history="1">
              <w:r>
                <w:rPr>
                  <w:color w:val="#410a8c"/>
                  <w:u w:val="single"/>
                </w:rPr>
                <w:t xml:space="preserve">⟨10.1109/ISTC57237.2023.10273447⟩</w:t>
              </w:r>
            </w:hyperlink>
          </w:p>
          <w:p>
            <w:pPr/>
            <w:r>
              <w:rPr/>
              <w:t xml:space="preserve">Communication dans un congrès</w:t>
            </w:r>
          </w:p>
          <w:p>
            <w:pPr/>
            <w:hyperlink r:id="rId45" w:history="1">
              <w:r>
                <w:rPr>
                  <w:color w:val="#410a8c"/>
                  <w:u w:val="single"/>
                </w:rPr>
                <w:t xml:space="preserve">hal-04184072v1</w:t>
              </w:r>
            </w:hyperlink>
          </w:p>
        </w:tc>
      </w:tr>
      <w:tr>
        <w:trPr/>
        <w:tc>
          <w:tcPr>
            <w:noWrap/>
          </w:tcPr>
          <w:p>
            <w:pPr>
              <w:spacing w:after="200"/>
            </w:pPr>
            <w:hyperlink r:id="rId51" w:history="1">
              <w:r>
                <w:rPr>
                  <w:color w:val="1e198e"/>
                  <w:b w:val="1"/>
                  <w:bCs w:val="1"/>
                  <w:u w:val="single"/>
                </w:rPr>
                <w:t xml:space="preserve">Iteration Overlap for Low-Latency Turbo Decoding</w:t>
              </w:r>
            </w:hyperlink>
          </w:p>
          <w:p>
            <w:pPr/>
            <w:hyperlink r:id="rId20" w:history="1">
              <w:r>
                <w:rPr>
                  <w:color w:val="#410a8c"/>
                  <w:u w:val="single"/>
                </w:rPr>
                <w:t xml:space="preserve">Stefan Weithoffer</w:t>
              </w:r>
            </w:hyperlink>
            <w:r>
              <w:rPr/>
              <w:t xml:space="preserve">,</w:t>
            </w:r>
            <w:hyperlink r:id="rId52" w:history="1">
              <w:r>
                <w:rPr>
                  <w:color w:val="#410a8c"/>
                  <w:u w:val="single"/>
                </w:rPr>
                <w:t xml:space="preserve">Ghazi Aousaji</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p>
          <w:p>
            <w:pPr/>
            <w:r>
              <w:rPr>
                <w:i w:val="1"/>
                <w:iCs w:val="1"/>
              </w:rPr>
              <w:t xml:space="preserve">ISTC 2023: 12th International Symposium on Topics in Coding</w:t>
            </w:r>
            <w:r>
              <w:rPr/>
              <w:t xml:space="preserve">, Sep 2023, Brest, France. </w:t>
            </w:r>
            <w:hyperlink r:id="rId53" w:history="1">
              <w:r>
                <w:rPr>
                  <w:color w:val="#410a8c"/>
                  <w:u w:val="single"/>
                </w:rPr>
                <w:t xml:space="preserve">⟨10.1109/ISTC57237.2023.10273532⟩</w:t>
              </w:r>
            </w:hyperlink>
          </w:p>
          <w:p>
            <w:pPr/>
            <w:r>
              <w:rPr/>
              <w:t xml:space="preserve">Communication dans un congrès</w:t>
            </w:r>
          </w:p>
          <w:p>
            <w:pPr/>
            <w:hyperlink r:id="rId51" w:history="1">
              <w:r>
                <w:rPr>
                  <w:color w:val="#410a8c"/>
                  <w:u w:val="single"/>
                </w:rPr>
                <w:t xml:space="preserve">hal-04168135v1</w:t>
              </w:r>
            </w:hyperlink>
          </w:p>
        </w:tc>
      </w:tr>
      <w:tr>
        <w:trPr/>
        <w:tc>
          <w:tcPr>
            <w:noWrap/>
          </w:tcPr>
          <w:p>
            <w:pPr>
              <w:spacing w:after="200"/>
            </w:pPr>
            <w:hyperlink r:id="rId54" w:history="1">
              <w:r>
                <w:rPr>
                  <w:color w:val="1e198e"/>
                  <w:b w:val="1"/>
                  <w:bCs w:val="1"/>
                  <w:u w:val="single"/>
                </w:rPr>
                <w:t xml:space="preserve">Novel transmission technique based on intentional overlapping to improve spectral efficiency of multicarrier systems</w:t>
              </w:r>
            </w:hyperlink>
          </w:p>
          <w:p>
            <w:pPr/>
            <w:hyperlink r:id="rId10" w:history="1">
              <w:r>
                <w:rPr>
                  <w:color w:val="#410a8c"/>
                  <w:u w:val="single"/>
                </w:rPr>
                <w:t xml:space="preserve">Fatima Hamdar</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55" w:history="1">
              <w:r>
                <w:rPr>
                  <w:color w:val="#410a8c"/>
                  <w:u w:val="single"/>
                </w:rPr>
                <w:t xml:space="preserve">⟨10.1109/PIMRC56721.2023.10293842⟩</w:t>
              </w:r>
            </w:hyperlink>
          </w:p>
          <w:p>
            <w:pPr/>
            <w:r>
              <w:rPr/>
              <w:t xml:space="preserve">Communication dans un congrès</w:t>
            </w:r>
          </w:p>
          <w:p>
            <w:pPr/>
            <w:hyperlink r:id="rId54" w:history="1">
              <w:r>
                <w:rPr>
                  <w:color w:val="#410a8c"/>
                  <w:u w:val="single"/>
                </w:rPr>
                <w:t xml:space="preserve">hal-04168067v1</w:t>
              </w:r>
            </w:hyperlink>
          </w:p>
        </w:tc>
      </w:tr>
      <w:tr>
        <w:trPr/>
        <w:tc>
          <w:tcPr>
            <w:noWrap/>
          </w:tcPr>
          <w:p>
            <w:pPr>
              <w:spacing w:after="200"/>
            </w:pPr>
            <w:hyperlink r:id="rId56" w:history="1">
              <w:r>
                <w:rPr>
                  <w:color w:val="1e198e"/>
                  <w:b w:val="1"/>
                  <w:bCs w:val="1"/>
                  <w:u w:val="single"/>
                </w:rPr>
                <w:t xml:space="preserve">A Block FBMC Receiver Designed For Short Filters</w:t>
              </w:r>
            </w:hyperlink>
          </w:p>
          <w:p>
            <w:pPr/>
            <w:hyperlink r:id="rId11" w:history="1">
              <w:r>
                <w:rPr>
                  <w:color w:val="#410a8c"/>
                  <w:u w:val="single"/>
                </w:rPr>
                <w:t xml:space="preserve">Jérémy Nadal</w:t>
              </w:r>
            </w:hyperlink>
            <w:r>
              <w:rPr/>
              <w:t xml:space="preserve">,</w:t>
            </w:r>
            <w:hyperlink r:id="rId49" w:history="1">
              <w:r>
                <w:rPr>
                  <w:color w:val="#410a8c"/>
                  <w:u w:val="single"/>
                </w:rPr>
                <w:t xml:space="preserve">François Leduc-Primeau</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57" w:history="1">
              <w:r>
                <w:rPr>
                  <w:color w:val="#410a8c"/>
                  <w:u w:val="single"/>
                </w:rPr>
                <w:t xml:space="preserve">⟨10.1109/ICC.2018.8422215⟩</w:t>
              </w:r>
            </w:hyperlink>
          </w:p>
          <w:p>
            <w:pPr/>
            <w:r>
              <w:rPr/>
              <w:t xml:space="preserve">Communication dans un congrès</w:t>
            </w:r>
          </w:p>
          <w:p>
            <w:pPr/>
            <w:hyperlink r:id="rId56" w:history="1">
              <w:r>
                <w:rPr>
                  <w:color w:val="#410a8c"/>
                  <w:u w:val="single"/>
                </w:rPr>
                <w:t xml:space="preserve">hal-01814194v1</w:t>
              </w:r>
            </w:hyperlink>
          </w:p>
        </w:tc>
      </w:tr>
      <w:tr>
        <w:trPr/>
        <w:tc>
          <w:tcPr>
            <w:noWrap/>
          </w:tcPr>
          <w:p>
            <w:pPr>
              <w:spacing w:after="200"/>
            </w:pPr>
            <w:hyperlink r:id="rId58" w:history="1">
              <w:r>
                <w:rPr>
                  <w:color w:val="1e198e"/>
                  <w:b w:val="1"/>
                  <w:bCs w:val="1"/>
                  <w:u w:val="single"/>
                </w:rPr>
                <w:t xml:space="preserve">Hardware demonstration of post-OFDM waveforms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58" w:history="1">
              <w:r>
                <w:rPr>
                  <w:color w:val="#410a8c"/>
                  <w:u w:val="single"/>
                </w:rPr>
                <w:t xml:space="preserve">hal-01614064v1</w:t>
              </w:r>
            </w:hyperlink>
          </w:p>
        </w:tc>
      </w:tr>
      <w:tr>
        <w:trPr/>
        <w:tc>
          <w:tcPr>
            <w:noWrap/>
          </w:tcPr>
          <w:p>
            <w:pPr>
              <w:spacing w:after="200"/>
            </w:pPr>
            <w:hyperlink r:id="rId59" w:history="1">
              <w:r>
                <w:rPr>
                  <w:color w:val="1e198e"/>
                  <w:b w:val="1"/>
                  <w:bCs w:val="1"/>
                  <w:u w:val="single"/>
                </w:rPr>
                <w:t xml:space="preserve">Reduced Complexity FPGA Implementation for UF-OFDM Frequency Domain Transmitter</w:t>
              </w:r>
            </w:hyperlink>
          </w:p>
          <w:p>
            <w:pPr/>
            <w:hyperlink r:id="rId60" w:history="1">
              <w:r>
                <w:rPr>
                  <w:color w:val="#410a8c"/>
                  <w:u w:val="single"/>
                </w:rPr>
                <w:t xml:space="preserve">Saïd Medjkouh</w:t>
              </w:r>
            </w:hyperlink>
            <w:r>
              <w:rPr/>
              <w:t xml:space="preserve">,</w:t>
            </w: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61" w:history="1">
              <w:r>
                <w:rPr>
                  <w:color w:val="#410a8c"/>
                  <w:u w:val="single"/>
                </w:rPr>
                <w:t xml:space="preserve">⟨10.1109/SiPS.2017.8110013⟩</w:t>
              </w:r>
            </w:hyperlink>
          </w:p>
          <w:p>
            <w:pPr/>
            <w:r>
              <w:rPr/>
              <w:t xml:space="preserve">Communication dans un congrès</w:t>
            </w:r>
          </w:p>
          <w:p>
            <w:pPr/>
            <w:hyperlink r:id="rId59" w:history="1">
              <w:r>
                <w:rPr>
                  <w:color w:val="#410a8c"/>
                  <w:u w:val="single"/>
                </w:rPr>
                <w:t xml:space="preserve">hal-01656134v1</w:t>
              </w:r>
            </w:hyperlink>
          </w:p>
        </w:tc>
      </w:tr>
      <w:tr>
        <w:trPr/>
        <w:tc>
          <w:tcPr>
            <w:noWrap/>
          </w:tcPr>
          <w:p>
            <w:pPr>
              <w:spacing w:after="200"/>
            </w:pPr>
            <w:hyperlink r:id="rId62" w:history="1">
              <w:r>
                <w:rPr>
                  <w:color w:val="1e198e"/>
                  <w:b w:val="1"/>
                  <w:bCs w:val="1"/>
                  <w:u w:val="single"/>
                </w:rPr>
                <w:t xml:space="preserve">Proof-of-concept for post-OFDM waveforms as candidates for 5G</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62" w:history="1">
              <w:r>
                <w:rPr>
                  <w:color w:val="#410a8c"/>
                  <w:u w:val="single"/>
                </w:rPr>
                <w:t xml:space="preserve">hal-01759088v1</w:t>
              </w:r>
            </w:hyperlink>
          </w:p>
        </w:tc>
      </w:tr>
      <w:tr>
        <w:trPr/>
        <w:tc>
          <w:tcPr>
            <w:noWrap/>
          </w:tcPr>
          <w:p>
            <w:pPr>
              <w:spacing w:after="200"/>
            </w:pPr>
            <w:hyperlink r:id="rId63" w:history="1">
              <w:r>
                <w:rPr>
                  <w:color w:val="1e198e"/>
                  <w:b w:val="1"/>
                  <w:bCs w:val="1"/>
                  <w:u w:val="single"/>
                </w:rPr>
                <w:t xml:space="preserve">Flexible hardware platform for demonstrating new 5G waveform candidates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64" w:history="1">
              <w:r>
                <w:rPr>
                  <w:color w:val="#410a8c"/>
                  <w:u w:val="single"/>
                </w:rPr>
                <w:t xml:space="preserve">⟨10.1109/ICM.2017.8268851⟩</w:t>
              </w:r>
            </w:hyperlink>
          </w:p>
          <w:p>
            <w:pPr/>
            <w:r>
              <w:rPr/>
              <w:t xml:space="preserve">Communication dans un congrès</w:t>
            </w:r>
          </w:p>
          <w:p>
            <w:pPr/>
            <w:hyperlink r:id="rId63" w:history="1">
              <w:r>
                <w:rPr>
                  <w:color w:val="#410a8c"/>
                  <w:u w:val="single"/>
                </w:rPr>
                <w:t xml:space="preserve">hal-01759087v1</w:t>
              </w:r>
            </w:hyperlink>
          </w:p>
        </w:tc>
      </w:tr>
      <w:tr>
        <w:trPr/>
        <w:tc>
          <w:tcPr>
            <w:noWrap/>
          </w:tcPr>
          <w:p>
            <w:pPr>
              <w:spacing w:after="200"/>
            </w:pPr>
            <w:hyperlink r:id="rId65" w:history="1">
              <w:r>
                <w:rPr>
                  <w:color w:val="1e198e"/>
                  <w:b w:val="1"/>
                  <w:bCs w:val="1"/>
                  <w:u w:val="single"/>
                </w:rPr>
                <w:t xml:space="preserve">Flexible PoC for Post-OFDM waveforms</w:t>
              </w:r>
            </w:hyperlink>
          </w:p>
          <w:p>
            <w:pPr/>
            <w:hyperlink r:id="rId11" w:history="1">
              <w:r>
                <w:rPr>
                  <w:color w:val="#410a8c"/>
                  <w:u w:val="single"/>
                </w:rPr>
                <w:t xml:space="preserve">Jérémy Nadal</w:t>
              </w:r>
            </w:hyperlink>
            <w:r>
              <w:rPr/>
              <w:t xml:space="preserve">,</w:t>
            </w:r>
            <w:hyperlink r:id="rId12" w:history="1">
              <w:r>
                <w:rPr>
                  <w:color w:val="#410a8c"/>
                  <w:u w:val="single"/>
                </w:rPr>
                <w:t xml:space="preserve">Charbel Abdel Nour</w:t>
              </w:r>
            </w:hyperlink>
            <w:r>
              <w:rPr/>
              <w:t xml:space="preserve">,</w:t>
            </w:r>
            <w:hyperlink r:id="rId13"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65" w:history="1">
              <w:r>
                <w:rPr>
                  <w:color w:val="#410a8c"/>
                  <w:u w:val="single"/>
                </w:rPr>
                <w:t xml:space="preserve">hal-01444260v1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ARP Interleavers for Decomposed Parallel Concatenated Convolutional Codes</w:t>
              </w:r>
            </w:hyperlink>
          </w:p>
          <w:p>
            <w:pPr/>
            <w:hyperlink r:id="rId36" w:history="1">
              <w:r>
                <w:rPr>
                  <w:color w:val="#410a8c"/>
                  <w:u w:val="single"/>
                </w:rPr>
                <w:t xml:space="preserve">Mohammad Bazzal</w:t>
              </w:r>
            </w:hyperlink>
            <w:r>
              <w:rPr/>
              <w:t xml:space="preserve">,</w:t>
            </w:r>
            <w:hyperlink r:id="rId11" w:history="1">
              <w:r>
                <w:rPr>
                  <w:color w:val="#410a8c"/>
                  <w:u w:val="single"/>
                </w:rPr>
                <w:t xml:space="preserve">Jérémy Nadal</w:t>
              </w:r>
            </w:hyperlink>
            <w:r>
              <w:rPr/>
              <w:t xml:space="preserve">,</w:t>
            </w:r>
            <w:hyperlink r:id="rId20" w:history="1">
              <w:r>
                <w:rPr>
                  <w:color w:val="#410a8c"/>
                  <w:u w:val="single"/>
                </w:rPr>
                <w:t xml:space="preserve">Stefan Weithoffer</w:t>
              </w:r>
            </w:hyperlink>
            <w:r>
              <w:rPr/>
              <w:t xml:space="preserve">,</w:t>
            </w:r>
            <w:hyperlink r:id="rId12" w:history="1">
              <w:r>
                <w:rPr>
                  <w:color w:val="#410a8c"/>
                  <w:u w:val="single"/>
                </w:rPr>
                <w:t xml:space="preserve">Charbel Abdel Nour</w:t>
              </w:r>
            </w:hyperlink>
            <w:r>
              <w:rPr/>
              <w:t xml:space="preserve">,</w:t>
            </w:r>
            <w:hyperlink r:id="rId19" w:history="1">
              <w:r>
                <w:rPr>
                  <w:color w:val="#410a8c"/>
                  <w:u w:val="single"/>
                </w:rPr>
                <w:t xml:space="preserve">Catherine Douillard</w:t>
              </w:r>
            </w:hyperlink>
          </w:p>
          <w:p>
            <w:pPr/>
            <w:r>
              <w:rPr/>
              <w:t xml:space="preserve">IMT Atlantique. 2025</w:t>
            </w:r>
          </w:p>
          <w:p>
            <w:pPr/>
            <w:r>
              <w:rPr/>
              <w:t xml:space="preserve">Rapport</w:t>
            </w:r>
            <w:r>
              <w:rPr/>
              <w:t xml:space="preserve"> (rapport technique)</w:t>
            </w:r>
          </w:p>
          <w:p>
            <w:pPr/>
            <w:hyperlink r:id="rId66" w:history="1">
              <w:r>
                <w:rPr>
                  <w:color w:val="#410a8c"/>
                  <w:u w:val="single"/>
                </w:rPr>
                <w:t xml:space="preserve">hal-05166912v1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A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nadal" TargetMode="External"/><Relationship Id="rId8" Type="http://schemas.openxmlformats.org/officeDocument/2006/relationships/hyperlink" Target="https://orcid.org/0000-0001-8720-525X" TargetMode="External"/><Relationship Id="rId9" Type="http://schemas.openxmlformats.org/officeDocument/2006/relationships/hyperlink" Target="https://imt-atlantique.hal.science/hal-05045823v1" TargetMode="External"/><Relationship Id="rId10" Type="http://schemas.openxmlformats.org/officeDocument/2006/relationships/hyperlink" Target="https://hal.science/search/index/?q=*&amp;authFullName_s=Fatima Hamdar" TargetMode="External"/><Relationship Id="rId11" Type="http://schemas.openxmlformats.org/officeDocument/2006/relationships/hyperlink" Target="https://hal.science/search/index/?q=*&amp;authFullName_s=J&#233;r&#233;my Nadal" TargetMode="External"/><Relationship Id="rId12" Type="http://schemas.openxmlformats.org/officeDocument/2006/relationships/hyperlink" Target="https://hal.science/search/index/?q=*&amp;authFullName_s=Charbel Abdel Nour" TargetMode="External"/><Relationship Id="rId13" Type="http://schemas.openxmlformats.org/officeDocument/2006/relationships/hyperlink" Target="https://hal.science/search/index/?q=*&amp;authFullName_s=Amer Baghdadi" TargetMode="External"/><Relationship Id="rId14" Type="http://schemas.openxmlformats.org/officeDocument/2006/relationships/hyperlink" Target="https://imt-atlantique.hal.science/hal-04556909v1" TargetMode="External"/><Relationship Id="rId15" Type="http://schemas.openxmlformats.org/officeDocument/2006/relationships/hyperlink" Target="https://hal.science/search/index/?q=*&amp;authFullName_s=Jeremy Nadal" TargetMode="External"/><Relationship Id="rId16" Type="http://schemas.openxmlformats.org/officeDocument/2006/relationships/hyperlink" Target="https://hal.science/hal-05252336v1" TargetMode="External"/><Relationship Id="rId17" Type="http://schemas.openxmlformats.org/officeDocument/2006/relationships/hyperlink" Target="https://imt-atlantique.hal.science/hal-05045838v1" TargetMode="External"/><Relationship Id="rId18" Type="http://schemas.openxmlformats.org/officeDocument/2006/relationships/hyperlink" Target="https://hal.science/search/index/?q=*&amp;authFullName_s=Joseph Jabour" TargetMode="External"/><Relationship Id="rId19" Type="http://schemas.openxmlformats.org/officeDocument/2006/relationships/hyperlink" Target="https://hal.science/search/index/?q=*&amp;authFullName_s=Catherine Douillard" TargetMode="External"/><Relationship Id="rId20" Type="http://schemas.openxmlformats.org/officeDocument/2006/relationships/hyperlink" Target="https://hal.science/search/index/?q=*&amp;authFullName_s=Stefan Weithoffer" TargetMode="External"/><Relationship Id="rId21" Type="http://schemas.openxmlformats.org/officeDocument/2006/relationships/hyperlink" Target="https://imt-atlantique.hal.science/hal-03774098v1" TargetMode="External"/><Relationship Id="rId22" Type="http://schemas.openxmlformats.org/officeDocument/2006/relationships/hyperlink" Target="https://imt-atlantique.hal.science/hal-03773684v1" TargetMode="External"/><Relationship Id="rId23" Type="http://schemas.openxmlformats.org/officeDocument/2006/relationships/hyperlink" Target="https://imt-atlantique.hal.science/hal-03773412v1" TargetMode="External"/><Relationship Id="rId24" Type="http://schemas.openxmlformats.org/officeDocument/2006/relationships/hyperlink" Target="https://hal.science/hal-05226339v1" TargetMode="External"/><Relationship Id="rId25" Type="http://schemas.openxmlformats.org/officeDocument/2006/relationships/hyperlink" Target="https://dx.doi.org/10.1109/TCOMM.2025.3597802" TargetMode="External"/><Relationship Id="rId26" Type="http://schemas.openxmlformats.org/officeDocument/2006/relationships/hyperlink" Target="https://hal.science/hal-04178607v2" TargetMode="External"/><Relationship Id="rId27" Type="http://schemas.openxmlformats.org/officeDocument/2006/relationships/hyperlink" Target="https://hal.science/search/index/?q=*&amp;authFullName_s=Camila Maria Gabriel Gussen" TargetMode="External"/><Relationship Id="rId28" Type="http://schemas.openxmlformats.org/officeDocument/2006/relationships/hyperlink" Target="https://dx.doi.org/10.1109/OJVT.2023.3303034" TargetMode="External"/><Relationship Id="rId29" Type="http://schemas.openxmlformats.org/officeDocument/2006/relationships/hyperlink" Target="https://hal.science/hal-01766062v1" TargetMode="External"/><Relationship Id="rId30" Type="http://schemas.openxmlformats.org/officeDocument/2006/relationships/hyperlink" Target="https://dx.doi.org/10.1109/ACCESS.2018.2818883" TargetMode="External"/><Relationship Id="rId31" Type="http://schemas.openxmlformats.org/officeDocument/2006/relationships/hyperlink" Target="https://hal.science/hal-01759085v1" TargetMode="External"/><Relationship Id="rId32" Type="http://schemas.openxmlformats.org/officeDocument/2006/relationships/hyperlink" Target="https://dx.doi.org/10.1109/TVT.2017.2764379" TargetMode="External"/><Relationship Id="rId33" Type="http://schemas.openxmlformats.org/officeDocument/2006/relationships/hyperlink" Target="https://hal.science/hal-01270780v1" TargetMode="External"/><Relationship Id="rId34" Type="http://schemas.openxmlformats.org/officeDocument/2006/relationships/hyperlink" Target="https://dx.doi.org/10.1109/TCSII.2015.2468926" TargetMode="External"/><Relationship Id="rId35" Type="http://schemas.openxmlformats.org/officeDocument/2006/relationships/hyperlink" Target="https://imt-atlantique.hal.science/hal-05045788v1" TargetMode="External"/><Relationship Id="rId36" Type="http://schemas.openxmlformats.org/officeDocument/2006/relationships/hyperlink" Target="https://hal.science/search/index/?q=*&amp;authFullName_s=Mohammad Bazzal" TargetMode="External"/><Relationship Id="rId37" Type="http://schemas.openxmlformats.org/officeDocument/2006/relationships/hyperlink" Target="https://dx.doi.org/10.1109/VTC2025-Spring65109.2025.11174884" TargetMode="External"/><Relationship Id="rId38" Type="http://schemas.openxmlformats.org/officeDocument/2006/relationships/hyperlink" Target="https://imt-atlantique.hal.science/hal-05168400v1" TargetMode="External"/><Relationship Id="rId39" Type="http://schemas.openxmlformats.org/officeDocument/2006/relationships/hyperlink" Target="https://dx.doi.org/10.1109/ISTC65386.2025.11154626" TargetMode="External"/><Relationship Id="rId40" Type="http://schemas.openxmlformats.org/officeDocument/2006/relationships/hyperlink" Target="https://imt-atlantique.hal.science/hal-05168399v1" TargetMode="External"/><Relationship Id="rId41" Type="http://schemas.openxmlformats.org/officeDocument/2006/relationships/hyperlink" Target="https://hal.science/hal-04810787v1" TargetMode="External"/><Relationship Id="rId42" Type="http://schemas.openxmlformats.org/officeDocument/2006/relationships/hyperlink" Target="https://dx.doi.org/10.1109/IEEECONF60004.2024.10942983" TargetMode="External"/><Relationship Id="rId43" Type="http://schemas.openxmlformats.org/officeDocument/2006/relationships/hyperlink" Target="https://hal.science/hal-04608337v1" TargetMode="External"/><Relationship Id="rId44" Type="http://schemas.openxmlformats.org/officeDocument/2006/relationships/hyperlink" Target="https://dx.doi.org/10.1109/ISWCS61526.2024.10639085" TargetMode="External"/><Relationship Id="rId45" Type="http://schemas.openxmlformats.org/officeDocument/2006/relationships/hyperlink" Target="https://imt-atlantique.hal.science/hal-04184072v1" TargetMode="External"/><Relationship Id="rId46" Type="http://schemas.openxmlformats.org/officeDocument/2006/relationships/hyperlink" Target="https://hal.science/search/index/?q=*&amp;authFullName_s=Mohamed Yaoumi" TargetMode="External"/><Relationship Id="rId47" Type="http://schemas.openxmlformats.org/officeDocument/2006/relationships/hyperlink" Target="https://hal.science/search/index/?q=*&amp;authFullName_s=Elsa Dupraz" TargetMode="External"/><Relationship Id="rId48" Type="http://schemas.openxmlformats.org/officeDocument/2006/relationships/hyperlink" Target="https://hal.science/search/index/?q=*&amp;authFullName_s=Fr&#233;d&#233;ric Guilloud" TargetMode="External"/><Relationship Id="rId49" Type="http://schemas.openxmlformats.org/officeDocument/2006/relationships/hyperlink" Target="https://hal.science/search/index/?q=*&amp;authFullName_s=Fran&#231;ois Leduc-Primeau" TargetMode="External"/><Relationship Id="rId50" Type="http://schemas.openxmlformats.org/officeDocument/2006/relationships/hyperlink" Target="https://dx.doi.org/10.1109/ISTC57237.2023.10273447" TargetMode="External"/><Relationship Id="rId51" Type="http://schemas.openxmlformats.org/officeDocument/2006/relationships/hyperlink" Target="https://hal.science/hal-04168135v1" TargetMode="External"/><Relationship Id="rId52" Type="http://schemas.openxmlformats.org/officeDocument/2006/relationships/hyperlink" Target="https://hal.science/search/index/?q=*&amp;authFullName_s=Ghazi Aousaji" TargetMode="External"/><Relationship Id="rId53" Type="http://schemas.openxmlformats.org/officeDocument/2006/relationships/hyperlink" Target="https://dx.doi.org/10.1109/ISTC57237.2023.10273532" TargetMode="External"/><Relationship Id="rId54" Type="http://schemas.openxmlformats.org/officeDocument/2006/relationships/hyperlink" Target="https://hal.science/hal-04168067v1" TargetMode="External"/><Relationship Id="rId55" Type="http://schemas.openxmlformats.org/officeDocument/2006/relationships/hyperlink" Target="https://dx.doi.org/10.1109/PIMRC56721.2023.10293842" TargetMode="External"/><Relationship Id="rId56" Type="http://schemas.openxmlformats.org/officeDocument/2006/relationships/hyperlink" Target="https://hal.science/hal-01814194v1" TargetMode="External"/><Relationship Id="rId57" Type="http://schemas.openxmlformats.org/officeDocument/2006/relationships/hyperlink" Target="https://dx.doi.org/10.1109/ICC.2018.8422215" TargetMode="External"/><Relationship Id="rId58" Type="http://schemas.openxmlformats.org/officeDocument/2006/relationships/hyperlink" Target="https://hal.science/hal-01614064v1" TargetMode="External"/><Relationship Id="rId59" Type="http://schemas.openxmlformats.org/officeDocument/2006/relationships/hyperlink" Target="https://hal.science/hal-01656134v1" TargetMode="External"/><Relationship Id="rId60" Type="http://schemas.openxmlformats.org/officeDocument/2006/relationships/hyperlink" Target="https://hal.science/search/index/?q=*&amp;authFullName_s=Sa&#239;d Medjkouh" TargetMode="External"/><Relationship Id="rId61" Type="http://schemas.openxmlformats.org/officeDocument/2006/relationships/hyperlink" Target="https://dx.doi.org/10.1109/SiPS.2017.8110013" TargetMode="External"/><Relationship Id="rId62" Type="http://schemas.openxmlformats.org/officeDocument/2006/relationships/hyperlink" Target="https://hal.science/hal-01759088v1" TargetMode="External"/><Relationship Id="rId63" Type="http://schemas.openxmlformats.org/officeDocument/2006/relationships/hyperlink" Target="https://hal.science/hal-01759087v1" TargetMode="External"/><Relationship Id="rId64" Type="http://schemas.openxmlformats.org/officeDocument/2006/relationships/hyperlink" Target="https://dx.doi.org/10.1109/ICM.2017.8268851" TargetMode="External"/><Relationship Id="rId65" Type="http://schemas.openxmlformats.org/officeDocument/2006/relationships/hyperlink" Target="https://hal.science/hal-01444260v1" TargetMode="External"/><Relationship Id="rId66" Type="http://schemas.openxmlformats.org/officeDocument/2006/relationships/hyperlink" Target="https://imt-atlantique.hal.science/hal-05166912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NADAL</dc:title>
  <dc:description>CV</dc:description>
  <dc:subject/>
  <cp:keywords/>
  <cp:category/>
  <cp:lastModifiedBy/>
  <dcterms:created xsi:type="dcterms:W3CDTF">2026-05-24T12:11:55+02:00</dcterms:created>
  <dcterms:modified xsi:type="dcterms:W3CDTF">2026-05-24T12:11:55+02:00</dcterms:modified>
</cp:coreProperties>
</file>

<file path=docProps/custom.xml><?xml version="1.0" encoding="utf-8"?>
<Properties xmlns="http://schemas.openxmlformats.org/officeDocument/2006/custom-properties" xmlns:vt="http://schemas.openxmlformats.org/officeDocument/2006/docPropsVTypes"/>
</file>