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Naïm </w:t>
      </w:r>
      <w:r>
        <w:rPr>
          <w:color w:val="641e6e"/>
        </w:rPr>
        <w:t xml:space="preserve">Maître de conférences à l'Université de Picardie - Jules Verne (Amiens)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jeremy-naim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0009-0003-1609-1592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198065744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FPI-2155-2022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/ action : Le tournant causatif de la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2026, 66 (1), pp.24-37.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⟨10.1353/esp.2026.a988995⟩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comme juge. Cas et représentation dans la deuxième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Discordances temporelles. Réflexions sur le dialogue de roman au 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204 (2), pp.15-29.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⟨10.3917/rom.204.0015⟩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du roman (1795-1925)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2024, 16,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Madame Bovary n’influence plus sa lectrice. Ou comment devenir « la collaboratrice principale » de ses livres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⟨10.58282/lht.3438⟩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au temps des tribunaux. Retour sur Pinard, lecteur de Madame Bovary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n° 195 (1), pp.71-84.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⟨10.3917/rom.195.0071⟩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des matières dans les textes savants : essai d’une poétique historique (XVIIe-XIXe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Roulier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2021, S’asseoir à la table. La table des matières, du Moyen Âge à nos jours (dir. Lise Charles, Aude Leblond, Mathias Sieffert)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lire le journal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2021, 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⟨10.4000/flaubert.4289⟩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chapitre :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chapitres et des nuits. Les divisions dans Les Mille et Une Nuits (xviiie-xixe 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⟨10.4000/itineraires.7338⟩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l’influence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2 – 2020, 120e année - n° 2 Le pari du babil. Parler pour ne rien dire au siècle des Lumières, 2 – 2020 (120e année - n° 2), pp.405-423.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⟨10.15122/isbn.978-2-406-10565-7.p.0149⟩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l’auteur dans le Voyage en Espagne de Gautier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⟨10.52497/viatica1274⟩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intérieur, ou les secrets de la princesse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2019, 2, pp.73-92.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⟨10.15122/isbn.978-2-406-09607-8.p.0073⟩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 et la matière de la langue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2019, Gautier et la matière (dir. Anne Geisler-Szmulewicz et Marie-Hélène Girard) (41),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littéraire a-t-elle été une poétique ? (1799-1910)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2 – 2019, 119e année - n° 2. varia, 2 – 2019 (119e année - n° 2), pp.113-127.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⟨10.15122/isbn.978-2-406-09162-2.p.0113⟩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de l’influence en histoire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2019, Trafics d'influences : nouvelles approches d'une question comparative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du mot « influence » vers 1800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n° 180 (2), pp.96-106.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⟨10.3917/rom.180.0096⟩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Chose, roman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Chose, Bulletin de l’Association des Amis d’Alphonse Daudet</w:t>
            </w:r>
            <w:r>
              <w:rPr/>
              <w:t xml:space="preserve">, 2018, n°107, p. 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Maupassant, du livre au journal. Pour une matérialité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2017, 8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⟨10.7202/1039700ar⟩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rétrospective. Maupassant, du livre au journal.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2017, 8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⟨10.7202/1039700ar⟩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Nucingen : essai d'analyse comportementale.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2015, 7,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style du dialogue. Quelques remarques sur le dialogue au XIX 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⟨10.1051/shsconf/20140801091⟩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du dire. Sphère publique et sphère privée dans Ourika, Édouard et Olivier de Claire de Duras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Andrea Del Lungo; Éléonore Reverzy. </w:t>
            </w:r>
            <w:r>
              <w:rPr>
                <w:i w:val="1"/>
                <w:iCs w:val="1"/>
              </w:rPr>
              <w:t xml:space="preserve">Relire Claire de Duras</w:t>
            </w:r>
            <w:r>
              <w:rPr/>
              <w:t xml:space="preserve">, Classiques Garnier, pp.163-167, 2025, 978-2-406-19813-0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de Théophile Gautier : la fin des Mille et Une Nuits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Marie Blaise; Sylvie Triaire. </w:t>
            </w:r>
            <w:r>
              <w:rPr>
                <w:i w:val="1"/>
                <w:iCs w:val="1"/>
              </w:rPr>
              <w:t xml:space="preserve">« Et ce fut tout ». La fin, formes et sens</w:t>
            </w:r>
            <w:r>
              <w:rPr/>
              <w:t xml:space="preserve">, Presses Universitaires de la Méditérranée, pp.57-69,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L’influence, une notion inexplorée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Laurent Demoulin; Justine Huppe; François Provenzano; Denis Saint-Amand. </w:t>
            </w:r>
            <w:r>
              <w:rPr>
                <w:i w:val="1"/>
                <w:iCs w:val="1"/>
              </w:rPr>
              <w:t xml:space="preserve">Sous influence. Avec Jean-Pierre Bertrand</w:t>
            </w:r>
            <w:r>
              <w:rPr/>
              <w:t xml:space="preserve">, Presses Universitaires de Liège, pp.171-187, 2024, 978-2-87562-421-5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première des Lettres de mon moulin.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lecteur dans la presse française au XIXe siècle</w:t>
            </w:r>
            <w:r>
              <w:rPr/>
              <w:t xml:space="preserve">, pp.165-177,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Recueils à cadre et syntaxe narrative.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sans fin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sursauts de l’imitation. Balzac, romancier choral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17, pp.71-85,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d'écrivains au 19e siècle. Écoles, sociabilités, autodidaxies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3, 2020, Revue d'histoire littéraire de la France,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⟨10.15122/isbn.978-2-406-10744-6⟩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du chapitre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Koskas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2020-1,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⟨10.4000/itineraires.7256⟩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pp.218-221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récit enchâssé.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Presses de La Sorbonne nouvelle, 2020, 978-2-37906-043-4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comique de la représentation dans Les Comédiens sans le savoir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le comique. Formes romanesques du comique balzacien</w:t>
            </w:r>
            <w:r>
              <w:rPr/>
              <w:t xml:space="preserve">, Jacques-David Ebguy (GIRB),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linguistique et poétique, une place à prendre...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frontières du style : Quels (nouveaux) objets ? Quelles (nouvelles) manières ?</w:t>
            </w:r>
            <w:r>
              <w:rPr/>
              <w:t xml:space="preserve">, Feb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et pratique de la langue chez Théophile Gautier.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Gautier et la langue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Nuits et le récit enchâssé au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Mille et Une Nuits au XIXe siècle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les fictions représentées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secondes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&amp;quot;phénomène oral&amp;quot; dans La Maison Nucingen.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la parole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Nucingen, un texte illisible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Lectures du CRP19 : La Maison Nucingen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l'évolution du dialogue de roman au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et la parole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Provoquer l'enchâssement : une typologie au XIXe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L'enchâssement narratif au carrefour des méthodologies</w:t>
            </w:r>
            <w:r>
              <w:rPr/>
              <w:t xml:space="preserve">, Nov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style du dialogue.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enchâssé, ou la mise en relief narrative au 19e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Naïm</w:t>
              </w:r>
            </w:hyperlink>
          </w:p>
          <w:p>
            <w:pPr/>
            <w:r>
              <w:rPr/>
              <w:t xml:space="preserve">Littératures. Sorbonne Nouvelle - Paris 3, 2015.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tel-04402071v1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2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naim" TargetMode="External"/><Relationship Id="rId9" Type="http://schemas.openxmlformats.org/officeDocument/2006/relationships/hyperlink" Target="https://orcid.org/0009-0003-1609-1592" TargetMode="External"/><Relationship Id="rId10" Type="http://schemas.openxmlformats.org/officeDocument/2006/relationships/hyperlink" Target="https://www.idref.fr/198065744" TargetMode="External"/><Relationship Id="rId11" Type="http://schemas.openxmlformats.org/officeDocument/2006/relationships/hyperlink" Target="http://www.researcherid.com/rid/FPI-2155-2022" TargetMode="External"/><Relationship Id="rId12" Type="http://schemas.openxmlformats.org/officeDocument/2006/relationships/hyperlink" Target="https://hal.science/hal-05613013v1" TargetMode="External"/><Relationship Id="rId13" Type="http://schemas.openxmlformats.org/officeDocument/2006/relationships/hyperlink" Target="https://hal.science/search/index/?q=*&amp;authFullName_s=J&#233;r&#233;my Na&#239;m" TargetMode="External"/><Relationship Id="rId14" Type="http://schemas.openxmlformats.org/officeDocument/2006/relationships/hyperlink" Target="https://dx.doi.org/10.1353/esp.2026.a988995" TargetMode="External"/><Relationship Id="rId15" Type="http://schemas.openxmlformats.org/officeDocument/2006/relationships/hyperlink" Target="https://hal.science/hal-05597120v1" TargetMode="External"/><Relationship Id="rId16" Type="http://schemas.openxmlformats.org/officeDocument/2006/relationships/hyperlink" Target="https://hal.science/hal-04706179v1" TargetMode="External"/><Relationship Id="rId17" Type="http://schemas.openxmlformats.org/officeDocument/2006/relationships/hyperlink" Target="https://dx.doi.org/10.3917/rom.204.0015" TargetMode="External"/><Relationship Id="rId18" Type="http://schemas.openxmlformats.org/officeDocument/2006/relationships/hyperlink" Target="https://hal.science/hal-05597106v1" TargetMode="External"/><Relationship Id="rId19" Type="http://schemas.openxmlformats.org/officeDocument/2006/relationships/hyperlink" Target="https://hal.science/hal-04402083v1" TargetMode="External"/><Relationship Id="rId20" Type="http://schemas.openxmlformats.org/officeDocument/2006/relationships/hyperlink" Target="https://dx.doi.org/10.58282/lht.3438" TargetMode="External"/><Relationship Id="rId21" Type="http://schemas.openxmlformats.org/officeDocument/2006/relationships/hyperlink" Target="https://hal.science/hal-04402101v1" TargetMode="External"/><Relationship Id="rId22" Type="http://schemas.openxmlformats.org/officeDocument/2006/relationships/hyperlink" Target="https://dx.doi.org/10.3917/rom.195.0071" TargetMode="External"/><Relationship Id="rId23" Type="http://schemas.openxmlformats.org/officeDocument/2006/relationships/hyperlink" Target="https://hal.science/hal-04404695v1" TargetMode="External"/><Relationship Id="rId24" Type="http://schemas.openxmlformats.org/officeDocument/2006/relationships/hyperlink" Target="https://hal.science/search/index/?q=*&amp;authFullName_s=David Roulier" TargetMode="External"/><Relationship Id="rId25" Type="http://schemas.openxmlformats.org/officeDocument/2006/relationships/hyperlink" Target="https://hal.science/hal-04402109v1" TargetMode="External"/><Relationship Id="rId26" Type="http://schemas.openxmlformats.org/officeDocument/2006/relationships/hyperlink" Target="https://dx.doi.org/10.4000/flaubert.4289" TargetMode="External"/><Relationship Id="rId27" Type="http://schemas.openxmlformats.org/officeDocument/2006/relationships/hyperlink" Target="https://hal.science/hal-04402134v1" TargetMode="External"/><Relationship Id="rId28" Type="http://schemas.openxmlformats.org/officeDocument/2006/relationships/hyperlink" Target="https://hal.science/search/index/?q=*&amp;authFullName_s=Claire Colin" TargetMode="External"/><Relationship Id="rId29" Type="http://schemas.openxmlformats.org/officeDocument/2006/relationships/hyperlink" Target="https://hal.science/search/index/?q=*&amp;authFullName_s=Camille Koskas" TargetMode="External"/><Relationship Id="rId30" Type="http://schemas.openxmlformats.org/officeDocument/2006/relationships/hyperlink" Target="https://dx.doi.org/10.4000/itineraires.8037" TargetMode="External"/><Relationship Id="rId31" Type="http://schemas.openxmlformats.org/officeDocument/2006/relationships/hyperlink" Target="https://hal.science/hal-04402129v1" TargetMode="External"/><Relationship Id="rId32" Type="http://schemas.openxmlformats.org/officeDocument/2006/relationships/hyperlink" Target="https://dx.doi.org/10.4000/itineraires.7338" TargetMode="External"/><Relationship Id="rId33" Type="http://schemas.openxmlformats.org/officeDocument/2006/relationships/hyperlink" Target="https://hal.science/hal-02887902v1" TargetMode="External"/><Relationship Id="rId34" Type="http://schemas.openxmlformats.org/officeDocument/2006/relationships/hyperlink" Target="https://dx.doi.org/10.15122/isbn.978-2-406-10565-7.p.0149" TargetMode="External"/><Relationship Id="rId35" Type="http://schemas.openxmlformats.org/officeDocument/2006/relationships/hyperlink" Target="https://hal.science/hal-04402111v1" TargetMode="External"/><Relationship Id="rId36" Type="http://schemas.openxmlformats.org/officeDocument/2006/relationships/hyperlink" Target="https://dx.doi.org/10.52497/viatica1274" TargetMode="External"/><Relationship Id="rId37" Type="http://schemas.openxmlformats.org/officeDocument/2006/relationships/hyperlink" Target="https://hal.science/hal-04404652v1" TargetMode="External"/><Relationship Id="rId38" Type="http://schemas.openxmlformats.org/officeDocument/2006/relationships/hyperlink" Target="https://dx.doi.org/10.15122/isbn.978-2-406-09607-8.p.0073" TargetMode="External"/><Relationship Id="rId39" Type="http://schemas.openxmlformats.org/officeDocument/2006/relationships/hyperlink" Target="https://hal.science/hal-04404712v1" TargetMode="External"/><Relationship Id="rId40" Type="http://schemas.openxmlformats.org/officeDocument/2006/relationships/hyperlink" Target="https://hal.science/hal-02138992v1" TargetMode="External"/><Relationship Id="rId41" Type="http://schemas.openxmlformats.org/officeDocument/2006/relationships/hyperlink" Target="https://dx.doi.org/10.15122/isbn.978-2-406-09162-2.p.0113" TargetMode="External"/><Relationship Id="rId42" Type="http://schemas.openxmlformats.org/officeDocument/2006/relationships/hyperlink" Target="https://hal.science/hal-04404658v1" TargetMode="External"/><Relationship Id="rId43" Type="http://schemas.openxmlformats.org/officeDocument/2006/relationships/hyperlink" Target="https://hal.science/hal-04404671v1" TargetMode="External"/><Relationship Id="rId44" Type="http://schemas.openxmlformats.org/officeDocument/2006/relationships/hyperlink" Target="https://dx.doi.org/10.3917/rom.180.0096" TargetMode="External"/><Relationship Id="rId45" Type="http://schemas.openxmlformats.org/officeDocument/2006/relationships/hyperlink" Target="https://hal.science/hal-05191142v1" TargetMode="External"/><Relationship Id="rId46" Type="http://schemas.openxmlformats.org/officeDocument/2006/relationships/hyperlink" Target="https://hal.science/hal-04404675v1" TargetMode="External"/><Relationship Id="rId47" Type="http://schemas.openxmlformats.org/officeDocument/2006/relationships/hyperlink" Target="https://dx.doi.org/10.7202/1039700ar" TargetMode="External"/><Relationship Id="rId48" Type="http://schemas.openxmlformats.org/officeDocument/2006/relationships/hyperlink" Target="https://hal.science/hal-01457089v1" TargetMode="External"/><Relationship Id="rId49" Type="http://schemas.openxmlformats.org/officeDocument/2006/relationships/hyperlink" Target="https://hal.science/hal-01457007v1" TargetMode="External"/><Relationship Id="rId50" Type="http://schemas.openxmlformats.org/officeDocument/2006/relationships/hyperlink" Target="https://hal.science/hal-05597113v1" TargetMode="External"/><Relationship Id="rId51" Type="http://schemas.openxmlformats.org/officeDocument/2006/relationships/hyperlink" Target="https://dx.doi.org/10.1051/shsconf/20140801091" TargetMode="External"/><Relationship Id="rId52" Type="http://schemas.openxmlformats.org/officeDocument/2006/relationships/hyperlink" Target="https://hal.science/hal-05597126v1" TargetMode="External"/><Relationship Id="rId53" Type="http://schemas.openxmlformats.org/officeDocument/2006/relationships/hyperlink" Target="https://hal.science/hal-05597139v1" TargetMode="External"/><Relationship Id="rId54" Type="http://schemas.openxmlformats.org/officeDocument/2006/relationships/hyperlink" Target="https://hal.science/hal-05597135v1" TargetMode="External"/><Relationship Id="rId55" Type="http://schemas.openxmlformats.org/officeDocument/2006/relationships/hyperlink" Target="https://hal.science/hal-01457070v1" TargetMode="External"/><Relationship Id="rId56" Type="http://schemas.openxmlformats.org/officeDocument/2006/relationships/hyperlink" Target="https://hal.science/hal-01456999v1" TargetMode="External"/><Relationship Id="rId57" Type="http://schemas.openxmlformats.org/officeDocument/2006/relationships/hyperlink" Target="https://hal.science/hal-05597101v1" TargetMode="External"/><Relationship Id="rId58" Type="http://schemas.openxmlformats.org/officeDocument/2006/relationships/hyperlink" Target="https://hal.science/hal-04398026v1" TargetMode="External"/><Relationship Id="rId59" Type="http://schemas.openxmlformats.org/officeDocument/2006/relationships/hyperlink" Target="https://hal.science/search/index/?q=*&amp;authFullName_s=Fran&#231;ois Vanoosthuyse" TargetMode="External"/><Relationship Id="rId60" Type="http://schemas.openxmlformats.org/officeDocument/2006/relationships/hyperlink" Target="https://dx.doi.org/10.15122/isbn.978-2-406-10744-6" TargetMode="External"/><Relationship Id="rId61" Type="http://schemas.openxmlformats.org/officeDocument/2006/relationships/hyperlink" Target="https://hal.science/hal-04402051v1" TargetMode="External"/><Relationship Id="rId62" Type="http://schemas.openxmlformats.org/officeDocument/2006/relationships/hyperlink" Target="https://hal.science/search/index/?q=*&amp;authFullName_s=Colin Claire" TargetMode="External"/><Relationship Id="rId63" Type="http://schemas.openxmlformats.org/officeDocument/2006/relationships/hyperlink" Target="https://dx.doi.org/10.4000/itineraires.7256" TargetMode="External"/><Relationship Id="rId64" Type="http://schemas.openxmlformats.org/officeDocument/2006/relationships/hyperlink" Target="https://hal.science/hal-05597149v1" TargetMode="External"/><Relationship Id="rId65" Type="http://schemas.openxmlformats.org/officeDocument/2006/relationships/hyperlink" Target="https://hal.science/hal-04397930v1" TargetMode="External"/><Relationship Id="rId66" Type="http://schemas.openxmlformats.org/officeDocument/2006/relationships/hyperlink" Target="https://hal.science/hal-04404707v1" TargetMode="External"/><Relationship Id="rId67" Type="http://schemas.openxmlformats.org/officeDocument/2006/relationships/hyperlink" Target="https://hal.science/hal-01457086v1" TargetMode="External"/><Relationship Id="rId68" Type="http://schemas.openxmlformats.org/officeDocument/2006/relationships/hyperlink" Target="https://hal.science/hal-01457054v1" TargetMode="External"/><Relationship Id="rId69" Type="http://schemas.openxmlformats.org/officeDocument/2006/relationships/hyperlink" Target="https://hal.science/hal-01457022v1" TargetMode="External"/><Relationship Id="rId70" Type="http://schemas.openxmlformats.org/officeDocument/2006/relationships/hyperlink" Target="https://hal.science/hal-01457047v1" TargetMode="External"/><Relationship Id="rId71" Type="http://schemas.openxmlformats.org/officeDocument/2006/relationships/hyperlink" Target="https://hal.science/hal-01457040v1" TargetMode="External"/><Relationship Id="rId72" Type="http://schemas.openxmlformats.org/officeDocument/2006/relationships/hyperlink" Target="https://hal.science/hal-01457028v1" TargetMode="External"/><Relationship Id="rId73" Type="http://schemas.openxmlformats.org/officeDocument/2006/relationships/hyperlink" Target="https://hal.science/hal-01457078v1" TargetMode="External"/><Relationship Id="rId74" Type="http://schemas.openxmlformats.org/officeDocument/2006/relationships/hyperlink" Target="https://hal.science/hal-01456979v1" TargetMode="External"/><Relationship Id="rId75" Type="http://schemas.openxmlformats.org/officeDocument/2006/relationships/hyperlink" Target="https://hal.science/hal-01457016v1" TargetMode="External"/><Relationship Id="rId76" Type="http://schemas.openxmlformats.org/officeDocument/2006/relationships/hyperlink" Target="https://hal.science/tel-04402071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Naïm</dc:title>
  <dc:description>CV</dc:description>
  <dc:subject/>
  <cp:keywords/>
  <cp:category/>
  <cp:lastModifiedBy/>
  <dcterms:created xsi:type="dcterms:W3CDTF">2026-05-24T19:10:17+02:00</dcterms:created>
  <dcterms:modified xsi:type="dcterms:W3CDTF">2026-05-24T19:10:17+02:00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