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Pasini </w:t>
      </w:r>
      <w:r>
        <w:rPr>
          <w:color w:val="641e6e"/>
        </w:rPr>
        <w:t xml:space="preserve">Jérémy Pasini, géographe, chercheur associé au LISST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Admis à l'agrégation externe de géographie (session 2025, rang 18)</w:t>
      </w:r>
    </w:p>
    <w:p>
      <w:pPr/>
      <w:r>
        <w:rPr/>
        <w:t xml:space="preserve">Auditionné en 2022 et 2024 sur des postes de MCF</w:t>
      </w:r>
    </w:p>
    <w:p>
      <w:pPr/>
      <w:r>
        <w:rPr/>
        <w:t xml:space="preserve">Enseignant vacataire à l'Université (302 heures d'enseignement depuis 2016) et professeur d'histoire-géographie en lycée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capacities and smartphone use of students in Kinshasa, Democratic Republic of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Baudens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Ayité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⟨10.1080/17450101.2024.2445307⟩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nouvelle capitale politique du Burundi à Gitega : aménagement urbain, discours sur la ville et « emblématisation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Érasme Ngiye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Dieudonné Gahungu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289, pp.15-43.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⟨10.4000/12qn0⟩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uses and spatiality: Reflections on the case of women in the central Moungo region (Cameroon)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pp.1043.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⟨10.4000/cybergeo.40171⟩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cell phone use play in building mobility skills in Cameroon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35-1/2,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des villes africaines contre le racisme et les discriminations : comprendre la fabrique et la dynamique d’un réseau de villes en 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being without cell phones is akin to being lifeless&amp;quot;. Mobile phones, social capital and solidarities in the central Moungo region (Cameroon).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spatiales, usages du téléphone mobile et développement socio-économique dans le Moungo central (Cameroun) : une étude au prisme des spatialités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Pasini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2018TOU20047⟩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tel-02373060v1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2892v1" TargetMode="External"/><Relationship Id="rId8" Type="http://schemas.openxmlformats.org/officeDocument/2006/relationships/hyperlink" Target="https://hal.science/search/index/?q=*&amp;authFullName_s=Pauline Baudens" TargetMode="External"/><Relationship Id="rId9" Type="http://schemas.openxmlformats.org/officeDocument/2006/relationships/hyperlink" Target="https://hal.science/search/index/?q=*&amp;authFullName_s=Marie Hassen" TargetMode="External"/><Relationship Id="rId10" Type="http://schemas.openxmlformats.org/officeDocument/2006/relationships/hyperlink" Target="https://hal.science/search/index/?q=*&amp;authFullName_s=J&#233;r&#233;my Pasini" TargetMode="External"/><Relationship Id="rId11" Type="http://schemas.openxmlformats.org/officeDocument/2006/relationships/hyperlink" Target="https://hal.science/search/index/?q=*&amp;authFullName_s=Ayit&#233; Mawussi" TargetMode="External"/><Relationship Id="rId12" Type="http://schemas.openxmlformats.org/officeDocument/2006/relationships/hyperlink" Target="https://dx.doi.org/10.1080/17450101.2024.2445307" TargetMode="External"/><Relationship Id="rId13" Type="http://schemas.openxmlformats.org/officeDocument/2006/relationships/hyperlink" Target="https://hal.science/hal-04831481v1" TargetMode="External"/><Relationship Id="rId14" Type="http://schemas.openxmlformats.org/officeDocument/2006/relationships/hyperlink" Target="https://hal.science/search/index/?q=*&amp;authFullName_s=&#201;rasme Ngiye" TargetMode="External"/><Relationship Id="rId15" Type="http://schemas.openxmlformats.org/officeDocument/2006/relationships/hyperlink" Target="https://hal.science/search/index/?q=*&amp;authFullName_s=Dieudonn&#233; Gahungu" TargetMode="External"/><Relationship Id="rId16" Type="http://schemas.openxmlformats.org/officeDocument/2006/relationships/hyperlink" Target="https://dx.doi.org/10.4000/12qn0" TargetMode="External"/><Relationship Id="rId17" Type="http://schemas.openxmlformats.org/officeDocument/2006/relationships/hyperlink" Target="https://univ-tlse2.hal.science/hal-04081586v1" TargetMode="External"/><Relationship Id="rId18" Type="http://schemas.openxmlformats.org/officeDocument/2006/relationships/hyperlink" Target="https://dx.doi.org/10.4000/cybergeo.40171" TargetMode="External"/><Relationship Id="rId19" Type="http://schemas.openxmlformats.org/officeDocument/2006/relationships/hyperlink" Target="https://univ-tlse2.hal.science/hal-04082594v1" TargetMode="External"/><Relationship Id="rId20" Type="http://schemas.openxmlformats.org/officeDocument/2006/relationships/hyperlink" Target="https://dx.doi.org/10.4000/netcom.5702" TargetMode="External"/><Relationship Id="rId21" Type="http://schemas.openxmlformats.org/officeDocument/2006/relationships/hyperlink" Target="https://hal.science/hal-04544298v1" TargetMode="External"/><Relationship Id="rId22" Type="http://schemas.openxmlformats.org/officeDocument/2006/relationships/hyperlink" Target="https://univ-tlse2.hal.science/hal-01898381v1" TargetMode="External"/><Relationship Id="rId23" Type="http://schemas.openxmlformats.org/officeDocument/2006/relationships/hyperlink" Target="https://theses.hal.science/tel-02373060v1" TargetMode="External"/><Relationship Id="rId24" Type="http://schemas.openxmlformats.org/officeDocument/2006/relationships/hyperlink" Target="https://www.theses.fr/2018TOU2004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Pasini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