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Jérémy Sinigaglia </w:t></w:r><w:r><w:rPr><w:color w:val="641e6e"/></w:rPr><w:t xml:space="preserve">Maître de conférences en science politique (responsable pédagogique du Master 2 Politique et gestion de la culture - co-rédacteur en chef de Biens symboliques / Symbolic Goods)</w:t></w:r></w:p><w:p><w:pPr><w:spacing w:before="600"/></w:pPr></w:p><w:p><w:pPr><w:spacing w:before="600"/></w:pPr></w:p><w:p><w:pPr><w:pStyle w:val="Heading2"/></w:pPr><w:r><w:rPr><w:color w:val="1e198e"/><w:b w:val="1"/><w:bCs w:val="1"/></w:rPr><w:t xml:space="preserve">Présentation</w:t></w:r></w:p><w:p><w:pPr><w:spacing w:after="100"/></w:pPr></w:p><w:p><w:pPr/><w:r><w:rPr><w:b w:val="1"/><w:bCs w:val="1"/></w:rPr><w:t xml:space="preserve">Recherches en cours</w:t></w:r></w:p><w:p><w:pPr/><w:r><w:rPr><w:i w:val="1"/><w:iCs w:val="1"/></w:rPr><w:t xml:space="preserve">1) La diffusion de l'éthos managérial. De l'économicisation des politiques culturelles à la rationalisation des pratiques des agents du champ artistique</w:t></w:r></w:p><w:p><w:pPr/><w:r><w:rPr/><w:t xml:space="preserve">Ce projet de recherche prend pour objet la diffusion de l’éthos managérial à partir d’enquêtes de terrain situées dans le champ de l’action publique culturelle (Dubois 1999) et dans le champ artistique (Bourdieu 1992). La question de recherche peut être formulée simplement : comment les politiques (publiques) transforment les dispositions de leurs destinataires ? Il s’agira de mettre en lien la redéfinition contemporaine des politiques culturelles, amorcée dans les années 1970, et la transformation des pratiques des agents du champ artistique, en particulier les artistes du spectacle vivant et des arts visuels. L’hypothèse défendue est que le « tournant économique » (Dubois, Bastien, Matz, & Freyermuth 2012) de l’action publique culturelle à tous les niveaux de l’État a contribué à reconfigurer le champ artistique et à « travailler » les dispositions des agents : agents administratifs des services culturels des collectivités, intermédiaires du travail artistique (chargés de production, de diffusion, etc.) et artistes, dans les domaines du spectacle et des arts visuels. Ainsi, pour accéder aux ressources efficientes et vivre de leur métier en maintenant une forme, même minimale, d’aspiration à la reconnaissance voire à la consécration, les artistes sont contraints d’acquérir des connaissances en gestion, de mobiliser des intermédiaires professionnels du travail artistique, de rationaliser leur activité en usant de diverses techniques managériales, etc. En pratique, ils sont conduits à se comporter comme des entrepreneurs de leur propre carrière. Ce nouvel impératif, valorisant les « conduites stratégiques » et impliquant l’acquisition de « dispositions rationnelles »  (Bourdieu 2017), engendre un renforcement des inégalités de carrière (de classe et de genre notamment) au sein des professions artistiques.</w:t></w:r></w:p><w:p><w:pPr/><w:r><w:rPr><w:i w:val="1"/><w:iCs w:val="1"/></w:rPr><w:t xml:space="preserve">2) POP-in-EAC : Production des POlitiques Publiques en Éducation Artistique et Culturelle »</w:t></w:r></w:p><w:p><w:pPr/><w:r><w:rPr/><w:t xml:space="preserve">avec Marie-Pierre CHOPIN (CeDS, Université de Bordeaux)</w:t></w:r></w:p><w:p><w:pPr/><w:r><w:rPr/><w:t xml:space="preserve">Ce projet de recherche interdisciplinaire propose de retracer la sociogenèse et les transformations des politiques d’éducation artistique, portées conjointement par le ministère de l’éducation nationale et le ministère de la culture depuis leur émergence dans les années 1970. La recherche consistera à mettre en relation les politiques (leurs orientations, les objectifs assignés, etc.) avec l’ensemble des agents impliqués dans cette production : élites politiques, agents de l’administration et membres des cabinets ministériels de l’éducation et de la culture mais aussi militants de l’éducation populaire, artistes, pédagogues, chercheurs, etc. L’hypothèse centrale de cette recherche est que l’évolution des politiques d’éducation artistique traduit un double processus de dépolitisation (disparition progressive de la visée d’émancipation collective) et d’individualisation (recentrage sur les « compétences » individuelles) des effets attendus par la diffusion des arts et de la culture à l’école. L’enquête reposera principalement sur l’exploitation d’archives officielles (administration des ministères de la culture et de l’éducation et leur cabinet) et la passation d’une série d’entretiens (avec des acteurs politiques nationaux et régionaux, experts mobilisés dans la production des politiques, responsables des actions d’éducation artistique dans les établissements culturels régionaux).</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L'industrialisation de l'éducation artistique en France : production et usages d’une politique</w:t></w:r></w:hyperlink></w:p><w:p><w:pPr/><w:hyperlink r:id="rId8" w:history="1"><w:r><w:rPr><w:color w:val="#410a8c"/><w:u w:val="single"/></w:rPr><w:t xml:space="preserve">Jérémy Sinigaglia</w:t></w:r></w:hyperlink><w:r><w:rPr/><w:t xml:space="preserve">,</w:t></w:r><w:hyperlink r:id="rId9" w:history="1"><w:r><w:rPr><w:color w:val="#410a8c"/><w:u w:val="single"/></w:rPr><w:t xml:space="preserve">Marie-Pierre Chopin</w:t></w:r></w:hyperlink></w:p><w:p><w:pPr/><w:r><w:rPr><w:i w:val="1"/><w:iCs w:val="1"/></w:rPr><w:t xml:space="preserve">Séminaire OBSEF/LACCUS</w:t></w:r><w:r><w:rPr/><w:t xml:space="preserve">, Université de Lausanne, Jun 2025, Lausanne, Suisse</w:t></w:r></w:p><w:p><w:pPr/><w:r><w:rPr/><w:t xml:space="preserve">Communication dans un congrès</w:t></w:r></w:p><w:p><w:pPr/><w:hyperlink r:id="rId7" w:history="1"><w:r><w:rPr><w:color w:val="#410a8c"/><w:u w:val="single"/></w:rPr><w:t xml:space="preserve">halshs-05122342v1</w:t></w:r></w:hyperlink></w:p></w:tc></w:tr><w:tr><w:trPr/><w:tc><w:tcPr><w:noWrap/></w:tcPr><w:p><w:pPr><w:spacing w:after="200"/></w:pPr><w:hyperlink r:id="rId10" w:history="1"><w:r><w:rPr><w:color w:val="1e198e"/><w:b w:val="1"/><w:bCs w:val="1"/><w:u w:val="single"/></w:rPr><w:t xml:space="preserve">L'institutionnalisation de l'esprit critique comme compétence. Au croisement de l'éducation aux médias et de l'éducation artistique et culturelle</w:t></w:r></w:hyperlink></w:p><w:p><w:pPr/><w:hyperlink r:id="rId9" w:history="1"><w:r><w:rPr><w:color w:val="#410a8c"/><w:u w:val="single"/></w:rPr><w:t xml:space="preserve">Marie-Pierre Chopin</w:t></w:r></w:hyperlink><w:r><w:rPr/><w:t xml:space="preserve">,</w:t></w:r><w:hyperlink r:id="rId8" w:history="1"><w:r><w:rPr><w:color w:val="#410a8c"/><w:u w:val="single"/></w:rPr><w:t xml:space="preserve">Jérémy Sinigaglia</w:t></w:r></w:hyperlink></w:p><w:p><w:pPr/><w:r><w:rPr><w:i w:val="1"/><w:iCs w:val="1"/></w:rPr><w:t xml:space="preserve">TICEMED 12 L'éducation aux médias tout au long de la vie</w:t></w:r><w:r><w:rPr/><w:t xml:space="preserve">, Apr 2020, Athènes, Grèce. pp.216-224</w:t></w:r></w:p><w:p><w:pPr/><w:r><w:rPr/><w:t xml:space="preserve">Communication dans un congrès</w:t></w:r></w:p><w:p><w:pPr/><w:hyperlink r:id="rId10" w:history="1"><w:r><w:rPr><w:color w:val="#410a8c"/><w:u w:val="single"/></w:rPr><w:t xml:space="preserve">hal-05188460v1</w:t></w:r></w:hyperlink></w:p></w:tc></w:tr><w:tr><w:trPr/><w:tc><w:tcPr><w:noWrap/></w:tcPr><w:p><w:pPr><w:spacing w:after="200"/></w:pPr><w:hyperlink r:id="rId11" w:history="1"><w:r><w:rPr><w:color w:val="1e198e"/><w:b w:val="1"/><w:bCs w:val="1"/><w:u w:val="single"/></w:rPr><w:t xml:space="preserve">Art education: a bulwark against the post-democratic trends of modern states? Critical approach</w:t></w:r></w:hyperlink></w:p><w:p><w:pPr/><w:hyperlink r:id="rId9" w:history="1"><w:r><w:rPr><w:color w:val="#410a8c"/><w:u w:val="single"/></w:rPr><w:t xml:space="preserve">Marie-Pierre Chopin</w:t></w:r></w:hyperlink><w:r><w:rPr/><w:t xml:space="preserve">,</w:t></w:r><w:hyperlink r:id="rId8" w:history="1"><w:r><w:rPr><w:color w:val="#410a8c"/><w:u w:val="single"/></w:rPr><w:t xml:space="preserve">Jérémy Sinigaglia</w:t></w:r></w:hyperlink></w:p><w:p><w:pPr/><w:r><w:rPr><w:i w:val="1"/><w:iCs w:val="1"/></w:rPr><w:t xml:space="preserve">1st International Conference of the Journal Scuola Democratica: Education and Post-Democracy</w:t></w:r><w:r><w:rPr/><w:t xml:space="preserve">, Jun 2019, Cagliari, Italy</w:t></w:r></w:p><w:p><w:pPr/><w:r><w:rPr/><w:t xml:space="preserve">Communication dans un congrès</w:t></w:r></w:p><w:p><w:pPr/><w:hyperlink r:id="rId11" w:history="1"><w:r><w:rPr><w:color w:val="#410a8c"/><w:u w:val="single"/></w:rPr><w:t xml:space="preserve">halshs-03685828v1</w:t></w:r></w:hyperlink></w:p></w:tc></w:tr><w:tr><w:trPr/><w:tc><w:tcPr><w:noWrap/></w:tcPr><w:p><w:pPr><w:spacing w:after="200"/></w:pPr><w:hyperlink r:id="rId12" w:history="1"><w:r><w:rPr><w:color w:val="1e198e"/><w:b w:val="1"/><w:bCs w:val="1"/><w:u w:val="single"/></w:rPr><w:t xml:space="preserve">« Des fois, je voudrais qu'il y ait trois jours dans une journée ! » Les déterminants professionnels et extra-professionnels de l'emploi du temps des plasticien-ne-s</w:t></w:r></w:hyperlink></w:p><w:p><w:pPr/><w:hyperlink r:id="rId13" w:history="1"><w:r><w:rPr><w:color w:val="#410a8c"/><w:u w:val="single"/></w:rPr><w:t xml:space="preserve">Sabrina Sinigaglia-Amadio</w:t></w:r></w:hyperlink><w:r><w:rPr/><w:t xml:space="preserve">,</w:t></w:r><w:hyperlink r:id="rId8" w:history="1"><w:r><w:rPr><w:color w:val="#410a8c"/><w:u w:val="single"/></w:rPr><w:t xml:space="preserve">Jérémy Sinigaglia</w:t></w:r></w:hyperlink></w:p><w:p><w:pPr/><w:r><w:rPr><w:i w:val="1"/><w:iCs w:val="1"/></w:rPr><w:t xml:space="preserve">Journée d’étude Le travail de l'art. La production artistique du point de vue du travail</w:t></w:r><w:r><w:rPr/><w:t xml:space="preserve">, Jan 2017, Paris, France</w:t></w:r></w:p><w:p><w:pPr/><w:r><w:rPr/><w:t xml:space="preserve">Communication dans un congrès</w:t></w:r></w:p><w:p><w:pPr/><w:hyperlink r:id="rId12" w:history="1"><w:r><w:rPr><w:color w:val="#410a8c"/><w:u w:val="single"/></w:rPr><w:t xml:space="preserve">hal-02980494v1</w:t></w:r></w:hyperlink></w:p></w:tc></w:tr><w:tr><w:trPr/><w:tc><w:tcPr><w:noWrap/></w:tcPr><w:p><w:pPr><w:spacing w:after="200"/></w:pPr><w:hyperlink r:id="rId14" w:history="1"><w:r><w:rPr><w:color w:val="1e198e"/><w:b w:val="1"/><w:bCs w:val="1"/><w:u w:val="single"/></w:rPr><w:t xml:space="preserve">Le tempo des artistes</w:t></w:r></w:hyperlink></w:p><w:p><w:pPr/><w:hyperlink r:id="rId13" w:history="1"><w:r><w:rPr><w:color w:val="#410a8c"/><w:u w:val="single"/></w:rPr><w:t xml:space="preserve">Sabrina Sinigaglia-Amadio</w:t></w:r></w:hyperlink><w:r><w:rPr/><w:t xml:space="preserve">,</w:t></w:r><w:hyperlink r:id="rId8" w:history="1"><w:r><w:rPr><w:color w:val="#410a8c"/><w:u w:val="single"/></w:rPr><w:t xml:space="preserve">Jérémy Sinigaglia</w:t></w:r></w:hyperlink></w:p><w:p><w:pPr/><w:r><w:rPr><w:i w:val="1"/><w:iCs w:val="1"/></w:rPr><w:t xml:space="preserve">Séminaire « Mardis du 2L2S »</w:t></w:r><w:r><w:rPr/><w:t xml:space="preserve">, Mar 2016, Metz, France</w:t></w:r></w:p><w:p><w:pPr/><w:r><w:rPr/><w:t xml:space="preserve">Communication dans un congrès</w:t></w:r></w:p><w:p><w:pPr/><w:hyperlink r:id="rId14" w:history="1"><w:r><w:rPr><w:color w:val="#410a8c"/><w:u w:val="single"/></w:rPr><w:t xml:space="preserve">hal-02980588v1</w:t></w:r></w:hyperlink></w:p></w:tc></w:tr><w:tr><w:trPr/><w:tc><w:tcPr><w:noWrap/></w:tcPr><w:p><w:pPr><w:spacing w:after="200"/></w:pPr><w:hyperlink r:id="rId15" w:history="1"><w:r><w:rPr><w:color w:val="1e198e"/><w:b w:val="1"/><w:bCs w:val="1"/><w:u w:val="single"/></w:rPr><w:t xml:space="preserve">Les registres multiples du conflit des intermittents du spectacle (2003-2015)</w:t></w:r></w:hyperlink></w:p><w:p><w:pPr/><w:hyperlink r:id="rId8" w:history="1"><w:r><w:rPr><w:color w:val="#410a8c"/><w:u w:val="single"/></w:rPr><w:t xml:space="preserve">Jérémy Sinigaglia</w:t></w:r></w:hyperlink></w:p><w:p><w:pPr/><w:r><w:rPr><w:i w:val="1"/><w:iCs w:val="1"/></w:rPr><w:t xml:space="preserve">Journée d’étude organisée par Bérénice Hamidi-Kim</w:t></w:r><w:r><w:rPr/><w:t xml:space="preserve">, Mar 2015, Lyon, France</w:t></w:r></w:p><w:p><w:pPr/><w:r><w:rPr/><w:t xml:space="preserve">Communication dans un congrès</w:t></w:r></w:p><w:p><w:pPr/><w:hyperlink r:id="rId15" w:history="1"><w:r><w:rPr><w:color w:val="#410a8c"/><w:u w:val="single"/></w:rPr><w:t xml:space="preserve">hal-04653538v1</w:t></w:r></w:hyperlink></w:p></w:tc></w:tr><w:tr><w:trPr/><w:tc><w:tcPr><w:noWrap/></w:tcPr><w:p><w:pPr><w:spacing w:after="200"/></w:pPr><w:hyperlink r:id="rId16" w:history="1"><w:r><w:rPr><w:color w:val="1e198e"/><w:b w:val="1"/><w:bCs w:val="1"/><w:u w:val="single"/></w:rPr><w:t xml:space="preserve">« Mes enfants l’heure est grave. Il va falloir faire des économies ». La construction de la faillibilité comme mode d’action publique ? Le cas des réformes des universités</w:t></w:r></w:hyperlink></w:p><w:p><w:pPr/><w:hyperlink r:id="rId8" w:history="1"><w:r><w:rPr><w:color w:val="#410a8c"/><w:u w:val="single"/></w:rPr><w:t xml:space="preserve">Jérémy Sinigaglia</w:t></w:r></w:hyperlink></w:p><w:p><w:pPr/><w:r><w:rPr><w:i w:val="1"/><w:iCs w:val="1"/></w:rPr><w:t xml:space="preserve">Congrès de l’Association française de science politique</w:t></w:r><w:r><w:rPr/><w:t xml:space="preserve">, Jun 2015, Aix-en-Provence, France. pp.20-37, </w:t></w:r><w:hyperlink r:id="rId17" w:history="1"><w:r><w:rPr><w:color w:val="#410a8c"/><w:u w:val="single"/></w:rPr><w:t xml:space="preserve">⟨10.3917/arss.221.0020⟩</w:t></w:r></w:hyperlink></w:p><w:p><w:pPr/><w:r><w:rPr/><w:t xml:space="preserve">Communication dans un congrès</w:t></w:r></w:p><w:p><w:pPr/><w:hyperlink r:id="rId16" w:history="1"><w:r><w:rPr><w:color w:val="#410a8c"/><w:u w:val="single"/></w:rPr><w:t xml:space="preserve">hal-03448008v1</w:t></w:r></w:hyperlink></w:p></w:tc></w:tr><w:tr><w:trPr/><w:tc><w:tcPr><w:noWrap/></w:tcPr><w:p><w:pPr><w:spacing w:after="200"/></w:pPr><w:hyperlink r:id="rId18" w:history="1"><w:r><w:rPr><w:color w:val="1e198e"/><w:b w:val="1"/><w:bCs w:val="1"/><w:u w:val="single"/></w:rPr><w:t xml:space="preserve">La concurrence travail-famille dans les emplois du temps des artistes : un principe hétéronome de segmentation des marchés du travail artistique.</w:t></w:r></w:hyperlink></w:p><w:p><w:pPr/><w:hyperlink r:id="rId13" w:history="1"><w:r><w:rPr><w:color w:val="#410a8c"/><w:u w:val="single"/></w:rPr><w:t xml:space="preserve">Sabrina Sinigaglia-Amadio</w:t></w:r></w:hyperlink><w:r><w:rPr/><w:t xml:space="preserve">,</w:t></w:r><w:hyperlink r:id="rId8" w:history="1"><w:r><w:rPr><w:color w:val="#410a8c"/><w:u w:val="single"/></w:rPr><w:t xml:space="preserve">Jérémy Sinigaglia</w:t></w:r></w:hyperlink></w:p><w:p><w:pPr/><w:r><w:rPr><w:i w:val="1"/><w:iCs w:val="1"/></w:rPr><w:t xml:space="preserve">Premier congrès international Etudes de Genre en France</w:t></w:r><w:r><w:rPr/><w:t xml:space="preserve">, Sep 2014, Lyon, France</w:t></w:r></w:p><w:p><w:pPr/><w:r><w:rPr/><w:t xml:space="preserve">Communication dans un congrès</w:t></w:r></w:p><w:p><w:pPr/><w:hyperlink r:id="rId18" w:history="1"><w:r><w:rPr><w:color w:val="#410a8c"/><w:u w:val="single"/></w:rPr><w:t xml:space="preserve">hal-02979546v1</w:t></w:r></w:hyperlink></w:p></w:tc></w:tr><w:tr><w:trPr/><w:tc><w:tcPr><w:noWrap/></w:tcPr><w:p><w:pPr><w:spacing w:after="200"/></w:pPr><w:hyperlink r:id="rId19" w:history="1"><w:r><w:rPr><w:color w:val="1e198e"/><w:b w:val="1"/><w:bCs w:val="1"/><w:u w:val="single"/></w:rPr><w:t xml:space="preserve">Tempo de la vie d’artiste : une double négociation intra/extra-professionnelle.</w:t></w:r></w:hyperlink></w:p><w:p><w:pPr/><w:hyperlink r:id="rId13" w:history="1"><w:r><w:rPr><w:color w:val="#410a8c"/><w:u w:val="single"/></w:rPr><w:t xml:space="preserve">Sabrina Sinigaglia-Amadio</w:t></w:r></w:hyperlink><w:r><w:rPr/><w:t xml:space="preserve">,</w:t></w:r><w:hyperlink r:id="rId8" w:history="1"><w:r><w:rPr><w:color w:val="#410a8c"/><w:u w:val="single"/></w:rPr><w:t xml:space="preserve">Jérémy Sinigaglia</w:t></w:r></w:hyperlink></w:p><w:p><w:pPr/><w:r><w:rPr><w:i w:val="1"/><w:iCs w:val="1"/></w:rPr><w:t xml:space="preserve">Journée d’études du GT 48 de l’Association Française de Sociologie « Négocier l’articulation des temps sociaux »</w:t></w:r><w:r><w:rPr/><w:t xml:space="preserve">, Oct 2014, Paris, France</w:t></w:r></w:p><w:p><w:pPr/><w:r><w:rPr/><w:t xml:space="preserve">Communication dans un congrès</w:t></w:r></w:p><w:p><w:pPr/><w:hyperlink r:id="rId19" w:history="1"><w:r><w:rPr><w:color w:val="#410a8c"/><w:u w:val="single"/></w:rPr><w:t xml:space="preserve">hal-02979540v1</w:t></w:r></w:hyperlink></w:p></w:tc></w:tr><w:tr><w:trPr/><w:tc><w:tcPr><w:noWrap/></w:tcPr><w:p><w:pPr><w:spacing w:after="200"/></w:pPr><w:hyperlink r:id="rId20" w:history="1"><w:r><w:rPr><w:color w:val="1e198e"/><w:b w:val="1"/><w:bCs w:val="1"/><w:u w:val="single"/></w:rPr><w:t xml:space="preserve">Etude d’un dispositif : les Contrats Locaux de Sécurité</w:t></w:r></w:hyperlink></w:p><w:p><w:pPr/><w:hyperlink r:id="rId13" w:history="1"><w:r><w:rPr><w:color w:val="#410a8c"/><w:u w:val="single"/></w:rPr><w:t xml:space="preserve">Sabrina Sinigaglia-Amadio</w:t></w:r></w:hyperlink><w:r><w:rPr/><w:t xml:space="preserve">,</w:t></w:r><w:hyperlink r:id="rId8" w:history="1"><w:r><w:rPr><w:color w:val="#410a8c"/><w:u w:val="single"/></w:rPr><w:t xml:space="preserve">Jérémy Sinigaglia</w:t></w:r></w:hyperlink><w:r><w:rPr/><w:t xml:space="preserve">,</w:t></w:r><w:hyperlink r:id="rId21" w:history="1"><w:r><w:rPr><w:color w:val="#410a8c"/><w:u w:val="single"/></w:rPr><w:t xml:space="preserve">Jean-François Sipp</w:t></w:r></w:hyperlink><w:r><w:rPr/><w:t xml:space="preserve">,</w:t></w:r><w:hyperlink r:id="rId22" w:history="1"><w:r><w:rPr><w:color w:val="#410a8c"/><w:u w:val="single"/></w:rPr><w:t xml:space="preserve">Christelle Stupka</w:t></w:r></w:hyperlink></w:p><w:p><w:pPr/><w:r><w:rPr><w:i w:val="1"/><w:iCs w:val="1"/></w:rPr><w:t xml:space="preserve">Journée d’étude “Dispositifs et Expertise Locale : entre imposition et réflexivité</w:t></w:r><w:r><w:rPr/><w:t xml:space="preserve">, Nov 2002, Metz, France</w:t></w:r></w:p><w:p><w:pPr/><w:r><w:rPr/><w:t xml:space="preserve">Communication dans un congrès</w:t></w:r></w:p><w:p><w:pPr/><w:hyperlink r:id="rId20" w:history="1"><w:r><w:rPr><w:color w:val="#410a8c"/><w:u w:val="single"/></w:rPr><w:t xml:space="preserve">hal-02980579v1</w:t></w:r></w:hyperlink></w:p></w:tc></w:tr><w:tr><w:trPr/><w:tc><w:tcPr><w:noWrap/></w:tcPr><w:p><w:pPr><w:spacing w:after="200"/></w:pPr><w:hyperlink r:id="rId23" w:history="1"><w:r><w:rPr><w:color w:val="1e198e"/><w:b w:val="1"/><w:bCs w:val="1"/><w:u w:val="single"/></w:rPr><w:t xml:space="preserve">Opposition Travail/hors travail : quelle pertinence ?</w:t></w:r></w:hyperlink></w:p><w:p><w:pPr/><w:hyperlink r:id="rId13" w:history="1"><w:r><w:rPr><w:color w:val="#410a8c"/><w:u w:val="single"/></w:rPr><w:t xml:space="preserve">Sabrina Sinigaglia-Amadio</w:t></w:r></w:hyperlink><w:r><w:rPr/><w:t xml:space="preserve">,</w:t></w:r><w:hyperlink r:id="rId8" w:history="1"><w:r><w:rPr><w:color w:val="#410a8c"/><w:u w:val="single"/></w:rPr><w:t xml:space="preserve">Jérémy Sinigaglia</w:t></w:r></w:hyperlink></w:p><w:p><w:pPr/><w:r><w:rPr><w:i w:val="1"/><w:iCs w:val="1"/></w:rPr><w:t xml:space="preserve">Colloque “Le travail et les hommes”</w:t></w:r><w:r><w:rPr/><w:t xml:space="preserve">, Apr 2002, Nancy, France</w:t></w:r></w:p><w:p><w:pPr/><w:r><w:rPr/><w:t xml:space="preserve">Communication dans un congrès</w:t></w:r></w:p><w:p><w:pPr/><w:hyperlink r:id="rId23" w:history="1"><w:r><w:rPr><w:color w:val="#410a8c"/><w:u w:val="single"/></w:rPr><w:t xml:space="preserve">hal-02979643v1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Les professionnels du secteur associatif social et médico-social ou les &amp;quot;oubliés du Ségur</w:t></w:r></w:hyperlink></w:p><w:p><w:pPr/><w:hyperlink r:id="rId25" w:history="1"><w:r><w:rPr><w:color w:val="#410a8c"/><w:u w:val="single"/></w:rPr><w:t xml:space="preserve">Matthieu Hély</w:t></w:r></w:hyperlink><w:r><w:rPr/><w:t xml:space="preserve">,</w:t></w:r><w:hyperlink r:id="rId26" w:history="1"><w:r><w:rPr><w:color w:val="#410a8c"/><w:u w:val="single"/></w:rPr><w:t xml:space="preserve">Romain Pudal</w:t></w:r></w:hyperlink><w:r><w:rPr/><w:t xml:space="preserve">,</w:t></w:r><w:hyperlink r:id="rId8" w:history="1"><w:r><w:rPr><w:color w:val="#410a8c"/><w:u w:val="single"/></w:rPr><w:t xml:space="preserve">Jérémy Sinigaglia</w:t></w:r></w:hyperlink></w:p><w:p><w:pPr/><w:r><w:rPr><w:i w:val="1"/><w:iCs w:val="1"/></w:rPr><w:t xml:space="preserve">Le nouvel esprit du service public</w:t></w:r><w:r><w:rPr/><w:t xml:space="preserve">, Editions du Croquant, 2024, 9782365123785</w:t></w:r></w:p><w:p><w:pPr/><w:r><w:rPr/><w:t xml:space="preserve">Chapitre d'ouvrage</w:t></w:r></w:p><w:p><w:pPr/><w:hyperlink r:id="rId24" w:history="1"><w:r><w:rPr><w:color w:val="#410a8c"/><w:u w:val="single"/></w:rPr><w:t xml:space="preserve">hal-04602824v1</w:t></w:r></w:hyperlink></w:p></w:tc></w:tr><w:tr><w:trPr/><w:tc><w:tcPr><w:noWrap/></w:tcPr><w:p><w:pPr><w:spacing w:after="200"/></w:pPr><w:hyperlink r:id="rId27" w:history="1"><w:r><w:rPr><w:color w:val="1e198e"/><w:b w:val="1"/><w:bCs w:val="1"/><w:u w:val="single"/></w:rPr><w:t xml:space="preserve">Directeurs de conservatoire : le management (dés)enchanté</w:t></w:r></w:hyperlink></w:p><w:p><w:pPr/><w:hyperlink r:id="rId8" w:history="1"><w:r><w:rPr><w:color w:val="#410a8c"/><w:u w:val="single"/></w:rPr><w:t xml:space="preserve">Jérémy Sinigaglia</w:t></w:r></w:hyperlink></w:p><w:p><w:pPr/><w:r><w:rPr/><w:t xml:space="preserve">Editions du Croquant. </w:t></w:r><w:r><w:rPr><w:i w:val="1"/><w:iCs w:val="1"/></w:rPr><w:t xml:space="preserve">Le nouvel esprit du service public</w:t></w:r><w:r><w:rPr/><w:t xml:space="preserve">, 2024, 9782365123785</w:t></w:r></w:p><w:p><w:pPr/><w:r><w:rPr/><w:t xml:space="preserve">Chapitre d'ouvrage</w:t></w:r></w:p><w:p><w:pPr/><w:hyperlink r:id="rId27" w:history="1"><w:r><w:rPr><w:color w:val="#410a8c"/><w:u w:val="single"/></w:rPr><w:t xml:space="preserve">halshs-04976604v1</w:t></w:r></w:hyperlink></w:p></w:tc></w:tr><w:tr><w:trPr/><w:tc><w:tcPr><w:noWrap/></w:tcPr><w:p><w:pPr><w:spacing w:after="200"/></w:pPr><w:hyperlink r:id="rId28" w:history="1"><w:r><w:rPr><w:color w:val="1e198e"/><w:b w:val="1"/><w:bCs w:val="1"/><w:u w:val="single"/></w:rPr><w:t xml:space="preserve">La description dense des situations éducatives : résultat ou matériau ?</w:t></w:r></w:hyperlink></w:p><w:p><w:pPr/><w:hyperlink r:id="rId9" w:history="1"><w:r><w:rPr><w:color w:val="#410a8c"/><w:u w:val="single"/></w:rPr><w:t xml:space="preserve">Marie-Pierre Chopin</w:t></w:r></w:hyperlink><w:r><w:rPr/><w:t xml:space="preserve">,</w:t></w:r><w:hyperlink r:id="rId8" w:history="1"><w:r><w:rPr><w:color w:val="#410a8c"/><w:u w:val="single"/></w:rPr><w:t xml:space="preserve">Jérémy Sinigaglia</w:t></w:r></w:hyperlink></w:p><w:p><w:pPr/><w:r><w:rPr/><w:t xml:space="preserve">Brigitte Albero, Joris Thievenaz. </w:t></w:r><w:r><w:rPr><w:i w:val="1"/><w:iCs w:val="1"/></w:rPr><w:t xml:space="preserve">Enquêter dans les métiers de l’humain : Traité de méthodologie de la recherche en Sciences de l"éducation et de la formation</w:t></w:r><w:r><w:rPr/><w:t xml:space="preserve">, III, Editions Raison et passions, pp.8-26, 2022</w:t></w:r></w:p><w:p><w:pPr/><w:r><w:rPr/><w:t xml:space="preserve">Chapitre d'ouvrage</w:t></w:r></w:p><w:p><w:pPr/><w:hyperlink r:id="rId28" w:history="1"><w:r><w:rPr><w:color w:val="#410a8c"/><w:u w:val="single"/></w:rPr><w:t xml:space="preserve">hal-03464057v1</w:t></w:r></w:hyperlink></w:p></w:tc></w:tr><w:tr><w:trPr/><w:tc><w:tcPr><w:noWrap/></w:tcPr><w:p><w:pPr><w:spacing w:after="200"/></w:pPr><w:hyperlink r:id="rId29" w:history="1"><w:r><w:rPr><w:color w:val="1e198e"/><w:b w:val="1"/><w:bCs w:val="1"/><w:u w:val="single"/></w:rPr><w:t xml:space="preserve">Une belle vie, la vie d’artiste ?</w:t></w:r></w:hyperlink></w:p><w:p><w:pPr/><w:hyperlink r:id="rId8" w:history="1"><w:r><w:rPr><w:color w:val="#410a8c"/><w:u w:val="single"/></w:rPr><w:t xml:space="preserve">Jérémy Sinigaglia</w:t></w:r></w:hyperlink></w:p><w:p><w:pPr/><w:r><w:rPr/><w:t xml:space="preserve">Fondation Copernic. </w:t></w:r><w:r><w:rPr><w:i w:val="1"/><w:iCs w:val="1"/></w:rPr><w:t xml:space="preserve">Manuel indocile de sciences sociales: Pour des savoirs résistants</w:t></w:r><w:r><w:rPr/><w:t xml:space="preserve">, La Découverte, pp.885-891, 2019, 978-2-348-04569-1. </w:t></w:r><w:hyperlink r:id="rId30" w:history="1"><w:r><w:rPr><w:color w:val="#410a8c"/><w:u w:val="single"/></w:rPr><w:t xml:space="preserve">⟨10.3917/dec.coper.2019.01.0885⟩</w:t></w:r></w:hyperlink></w:p><w:p><w:pPr/><w:r><w:rPr/><w:t xml:space="preserve">Chapitre d'ouvrage</w:t></w:r></w:p><w:p><w:pPr/><w:hyperlink r:id="rId29" w:history="1"><w:r><w:rPr><w:color w:val="#410a8c"/><w:u w:val="single"/></w:rPr><w:t xml:space="preserve">hal-03464052v1</w:t></w:r></w:hyperlink></w:p></w:tc></w:tr><w:tr><w:trPr/><w:tc><w:tcPr><w:noWrap/></w:tcPr><w:p><w:pPr><w:spacing w:after="200"/></w:pPr><w:hyperlink r:id="rId31" w:history="1"><w:r><w:rPr><w:color w:val="1e198e"/><w:b w:val="1"/><w:bCs w:val="1"/><w:u w:val="single"/></w:rPr><w:t xml:space="preserve">La réduction des aspirations au moment de l’entrée en carrière. Le cas des artistes du spectacle vivant</w:t></w:r></w:hyperlink></w:p><w:p><w:pPr/><w:hyperlink r:id="rId8" w:history="1"><w:r><w:rPr><w:color w:val="#410a8c"/><w:u w:val="single"/></w:rPr><w:t xml:space="preserve">Jérémy Sinigaglia</w:t></w:r></w:hyperlink></w:p><w:p><w:pPr/><w:r><w:rPr/><w:t xml:space="preserve">Julie DE BOE. </w:t></w:r><w:r><w:rPr><w:i w:val="1"/><w:iCs w:val="1"/></w:rPr><w:t xml:space="preserve">Artistes et métiers de la création. Parcours et détours. Tome 1 : Se lancer</w:t></w:r><w:r><w:rPr/><w:t xml:space="preserve">, SMARTbe-BET, pp.221-230, 2014, Les Métiers de la Création</w:t></w:r></w:p><w:p><w:pPr/><w:r><w:rPr/><w:t xml:space="preserve">Chapitre d'ouvrage</w:t></w:r></w:p><w:p><w:pPr/><w:hyperlink r:id="rId31" w:history="1"><w:r><w:rPr><w:color w:val="#410a8c"/><w:u w:val="single"/></w:rPr><w:t xml:space="preserve">hal-04639312v1</w:t></w:r></w:hyperlink></w:p></w:tc></w:tr><w:tr><w:trPr/><w:tc><w:tcPr><w:noWrap/></w:tcPr><w:p><w:pPr><w:spacing w:after="200"/></w:pPr><w:hyperlink r:id="rId32" w:history="1"><w:r><w:rPr><w:color w:val="1e198e"/><w:b w:val="1"/><w:bCs w:val="1"/><w:u w:val="single"/></w:rPr><w:t xml:space="preserve">Un jeu d'aspirations. L'engagement en carrière des artistes ordinaires</w:t></w:r></w:hyperlink></w:p><w:p><w:pPr/><w:hyperlink r:id="rId8" w:history="1"><w:r><w:rPr><w:color w:val="#410a8c"/><w:u w:val="single"/></w:rPr><w:t xml:space="preserve">Jérémy Sinigaglia</w:t></w:r></w:hyperlink></w:p><w:p><w:pPr/><w:r><w:rPr><w:i w:val="1"/><w:iCs w:val="1"/></w:rPr><w:t xml:space="preserve">Se lancer dans un parcours artistique</w:t></w:r><w:r><w:rPr/><w:t xml:space="preserve">, pp.221-230, 2014, 978-28744919-79</w:t></w:r></w:p><w:p><w:pPr/><w:r><w:rPr/><w:t xml:space="preserve">Chapitre d'ouvrage</w:t></w:r></w:p><w:p><w:pPr/><w:hyperlink r:id="rId32" w:history="1"><w:r><w:rPr><w:color w:val="#410a8c"/><w:u w:val="single"/></w:rPr><w:t xml:space="preserve">hal-03464053v1</w:t></w:r></w:hyperlink></w:p></w:tc></w:tr><w:tr><w:trPr/><w:tc><w:tcPr><w:noWrap/></w:tcPr><w:p><w:pPr><w:spacing w:after="200"/></w:pPr><w:hyperlink r:id="rId33" w:history="1"><w:r><w:rPr><w:color w:val="1e198e"/><w:b w:val="1"/><w:bCs w:val="1"/><w:u w:val="single"/></w:rPr><w:t xml:space="preserve">De l’utilité de ré-encastrer le genre dans le social</w:t></w:r></w:hyperlink></w:p><w:p><w:pPr/><w:hyperlink r:id="rId34" w:history="1"><w:r><w:rPr><w:color w:val="#410a8c"/><w:u w:val="single"/></w:rPr><w:t xml:space="preserve">Emmanuel Pierru</w:t></w:r></w:hyperlink><w:r><w:rPr/><w:t xml:space="preserve">,</w:t></w:r><w:hyperlink r:id="rId8" w:history="1"><w:r><w:rPr><w:color w:val="#410a8c"/><w:u w:val="single"/></w:rPr><w:t xml:space="preserve">Jérémy Sinigaglia</w:t></w:r></w:hyperlink></w:p><w:p><w:pPr/><w:r><w:rPr/><w:t xml:space="preserve">Presses universitaires de Nancy. </w:t></w:r><w:r><w:rPr><w:i w:val="1"/><w:iCs w:val="1"/></w:rPr><w:t xml:space="preserve">Enquêter sur le genre. Terrains et pratiques</w:t></w:r><w:r><w:rPr/><w:t xml:space="preserve">, pp. 181-190, 2012</w:t></w:r></w:p><w:p><w:pPr/><w:r><w:rPr/><w:t xml:space="preserve">Chapitre d'ouvrage</w:t></w:r></w:p><w:p><w:pPr/><w:hyperlink r:id="rId33" w:history="1"><w:r><w:rPr><w:color w:val="#410a8c"/><w:u w:val="single"/></w:rPr><w:t xml:space="preserve">hal-03093504v1</w:t></w:r></w:hyperlink></w:p></w:tc></w:tr><w:tr><w:trPr/><w:tc><w:tcPr><w:noWrap/></w:tcPr><w:p><w:pPr><w:spacing w:after="200"/></w:pPr><w:hyperlink r:id="rId35" w:history="1"><w:r><w:rPr><w:color w:val="1e198e"/><w:b w:val="1"/><w:bCs w:val="1"/><w:u w:val="single"/></w:rPr><w:t xml:space="preserve">Quand la qualité de l’emploi gâche le plaisir du don au travail. Regard sur les évolutions de l’emploi culturel</w:t></w:r></w:hyperlink></w:p><w:p><w:pPr/><w:hyperlink r:id="rId8" w:history="1"><w:r><w:rPr><w:color w:val="#410a8c"/><w:u w:val="single"/></w:rPr><w:t xml:space="preserve">Jérémy Sinigaglia</w:t></w:r></w:hyperlink></w:p><w:p><w:pPr/><w:r><w:rPr><w:i w:val="1"/><w:iCs w:val="1"/></w:rPr><w:t xml:space="preserve">Travail et Dons</w:t></w:r><w:r><w:rPr/><w:t xml:space="preserve">, Presses universitaires de Nancy, pp.91-107, 2011</w:t></w:r></w:p><w:p><w:pPr/><w:r><w:rPr/><w:t xml:space="preserve">Chapitre d'ouvrage</w:t></w:r></w:p><w:p><w:pPr/><w:hyperlink r:id="rId35" w:history="1"><w:r><w:rPr><w:color w:val="#410a8c"/><w:u w:val="single"/></w:rPr><w:t xml:space="preserve">hal-03429798v1</w:t></w:r></w:hyperlink></w:p></w:tc></w:tr><w:tr><w:trPr/><w:tc><w:tcPr><w:noWrap/></w:tcPr><w:p><w:pPr><w:spacing w:after="200"/></w:pPr><w:hyperlink r:id="rId36" w:history="1"><w:r><w:rPr><w:color w:val="1e198e"/><w:b w:val="1"/><w:bCs w:val="1"/><w:u w:val="single"/></w:rPr><w:t xml:space="preserve">Usages de la critique : objet de recherche et posture de chercheur</w:t></w:r></w:hyperlink></w:p><w:p><w:pPr/><w:hyperlink r:id="rId13" w:history="1"><w:r><w:rPr><w:color w:val="#410a8c"/><w:u w:val="single"/></w:rPr><w:t xml:space="preserve">Sabrina Sinigaglia-Amadio</w:t></w:r></w:hyperlink><w:r><w:rPr/><w:t xml:space="preserve">,</w:t></w:r><w:hyperlink r:id="rId8" w:history="1"><w:r><w:rPr><w:color w:val="#410a8c"/><w:u w:val="single"/></w:rPr><w:t xml:space="preserve">Jérémy Sinigaglia</w:t></w:r></w:hyperlink></w:p><w:p><w:pPr/><w:r><w:rPr/><w:t xml:space="preserve">Les cahiers du Portique. </w:t></w:r><w:r><w:rPr><w:i w:val="1"/><w:iCs w:val="1"/></w:rPr><w:t xml:space="preserve">Les usages de la critique. Institutions. Politiques. Médias. Épistémologies</w:t></w:r><w:r><w:rPr/><w:t xml:space="preserve">, 2009</w:t></w:r></w:p><w:p><w:pPr/><w:r><w:rPr/><w:t xml:space="preserve">Chapitre d'ouvrage</w:t></w:r></w:p><w:p><w:pPr/><w:hyperlink r:id="rId36" w:history="1"><w:r><w:rPr><w:color w:val="#410a8c"/><w:u w:val="single"/></w:rPr><w:t xml:space="preserve">hal-02979242v1</w:t></w:r></w:hyperlink></w:p></w:tc></w:tr><w:tr><w:trPr/><w:tc><w:tcPr><w:noWrap/></w:tcPr><w:p><w:pPr><w:spacing w:after="200"/></w:pPr><w:hyperlink r:id="rId37" w:history="1"><w:r><w:rPr><w:color w:val="1e198e"/><w:b w:val="1"/><w:bCs w:val="1"/><w:u w:val="single"/></w:rPr><w:t xml:space="preserve">Un répertoire d'action composite : la mobilisation des intermittents du spectacle entre traditions syndicales, nébuleuse contestataire et spécificité artistique</w:t></w:r></w:hyperlink></w:p><w:p><w:pPr/><w:hyperlink r:id="rId8" w:history="1"><w:r><w:rPr><w:color w:val="#410a8c"/><w:u w:val="single"/></w:rPr><w:t xml:space="preserve">Jérémy Sinigaglia</w:t></w:r></w:hyperlink></w:p><w:p><w:pPr/><w:r><w:rPr><w:i w:val="1"/><w:iCs w:val="1"/></w:rPr><w:t xml:space="preserve">Passer à l'action: les mobilisations émergentes</w:t></w:r><w:r><w:rPr/><w:t xml:space="preserve">, L'Harmattan, p. 225-248, 2008</w:t></w:r></w:p><w:p><w:pPr/><w:r><w:rPr/><w:t xml:space="preserve">Chapitre d'ouvrage</w:t></w:r></w:p><w:p><w:pPr/><w:hyperlink r:id="rId37" w:history="1"><w:r><w:rPr><w:color w:val="#410a8c"/><w:u w:val="single"/></w:rPr><w:t xml:space="preserve">hal-00367913v1</w:t></w:r></w:hyperlink></w:p></w:tc></w:tr><w:tr><w:trPr/><w:tc><w:tcPr><w:noWrap/></w:tcPr><w:p><w:pPr><w:spacing w:after="200"/></w:pPr><w:hyperlink r:id="rId38" w:history="1"><w:r><w:rPr><w:color w:val="1e198e"/><w:b w:val="1"/><w:bCs w:val="1"/><w:u w:val="single"/></w:rPr><w:t xml:space="preserve">Un répertoire d'action composite : la mobilisation des intermittents du spectacle entre traditions syndicales, nébuleuse contestataire et spécificité artistique</w:t></w:r></w:hyperlink></w:p><w:p><w:pPr/><w:hyperlink r:id="rId8" w:history="1"><w:r><w:rPr><w:color w:val="#410a8c"/><w:u w:val="single"/></w:rPr><w:t xml:space="preserve">Jérémy Sinigaglia</w:t></w:r></w:hyperlink></w:p><w:p><w:pPr/><w:r><w:rPr/><w:t xml:space="preserve">L'Harmattan. </w:t></w:r><w:r><w:rPr><w:i w:val="1"/><w:iCs w:val="1"/></w:rPr><w:t xml:space="preserve">Passer à l'action : les mobilisations émergentes</w:t></w:r><w:r><w:rPr/><w:t xml:space="preserve">, L'Harmattan, pp.229-247, 2007, Coll. Logiques politiques</w:t></w:r></w:p><w:p><w:pPr/><w:r><w:rPr/><w:t xml:space="preserve">Chapitre d'ouvrage</w:t></w:r></w:p><w:p><w:pPr/><w:hyperlink r:id="rId38" w:history="1"><w:r><w:rPr><w:color w:val="#410a8c"/><w:u w:val="single"/></w:rPr><w:t xml:space="preserve">hal-01021016v1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Le nouvel esprit du service public</w:t></w:r></w:hyperlink></w:p><w:p><w:pPr/><w:hyperlink r:id="rId26" w:history="1"><w:r><w:rPr><w:color w:val="#410a8c"/><w:u w:val="single"/></w:rPr><w:t xml:space="preserve">Romain Pudal</w:t></w:r></w:hyperlink><w:r><w:rPr/><w:t xml:space="preserve">,</w:t></w:r><w:hyperlink r:id="rId8" w:history="1"><w:r><w:rPr><w:color w:val="#410a8c"/><w:u w:val="single"/></w:rPr><w:t xml:space="preserve">Jérémy Sinigaglia</w:t></w:r></w:hyperlink></w:p><w:p><w:pPr/><w:r><w:rPr/><w:t xml:space="preserve">Le Croquant, A paraître</w:t></w:r></w:p><w:p><w:pPr/><w:r><w:rPr/><w:t xml:space="preserve">Ouvrages</w:t></w:r></w:p><w:p><w:pPr/><w:hyperlink r:id="rId39" w:history="1"><w:r><w:rPr><w:color w:val="#410a8c"/><w:u w:val="single"/></w:rPr><w:t xml:space="preserve">hal-04378659v1</w:t></w:r></w:hyperlink></w:p></w:tc></w:tr><w:tr><w:trPr/><w:tc><w:tcPr><w:noWrap/></w:tcPr><w:p><w:pPr><w:spacing w:after="200"/></w:pPr><w:hyperlink r:id="rId40" w:history="1"><w:r><w:rPr><w:color w:val="1e198e"/><w:b w:val="1"/><w:bCs w:val="1"/><w:u w:val="single"/></w:rPr><w:t xml:space="preserve">Artistes plasticiens : de l’école au marché</w:t></w:r></w:hyperlink></w:p><w:p><w:pPr/><w:hyperlink r:id="rId8" w:history="1"><w:r><w:rPr><w:color w:val="#410a8c"/><w:u w:val="single"/></w:rPr><w:t xml:space="preserve">Jérémy Sinigaglia</w:t></w:r></w:hyperlink><w:r><w:rPr/><w:t xml:space="preserve">,</w:t></w:r><w:hyperlink r:id="rId41" w:history="1"><w:r><w:rPr><w:color w:val="#410a8c"/><w:u w:val="single"/></w:rPr><w:t xml:space="preserve">Frédérique Patureau</w:t></w:r></w:hyperlink></w:p><w:p><w:pPr/><w:r><w:rPr/><w:t xml:space="preserve">Presses de Science Po. 2020, </w:t></w:r><w:hyperlink r:id="rId42" w:history="1"><w:r><w:rPr><w:color w:val="#410a8c"/><w:u w:val="single"/></w:rPr><w:t xml:space="preserve">⟨10.3917/deps.patur.2020.01⟩</w:t></w:r></w:hyperlink></w:p><w:p><w:pPr/><w:r><w:rPr/><w:t xml:space="preserve">Ouvrages</w:t></w:r></w:p><w:p><w:pPr/><w:hyperlink r:id="rId40" w:history="1"><w:r><w:rPr><w:color w:val="#410a8c"/><w:u w:val="single"/></w:rPr><w:t xml:space="preserve">halshs-04831530v1</w:t></w:r></w:hyperlink></w:p></w:tc></w:tr><w:tr><w:trPr/><w:tc><w:tcPr><w:noWrap/></w:tcPr><w:p><w:pPr><w:spacing w:after="200"/></w:pPr><w:hyperlink r:id="rId43" w:history="1"><w:r><w:rPr><w:color w:val="1e198e"/><w:b w:val="1"/><w:bCs w:val="1"/><w:u w:val="single"/></w:rPr><w:t xml:space="preserve">Les illustrateurs et illustratrices en Alsace</w:t></w:r></w:hyperlink></w:p><w:p><w:pPr/><w:hyperlink r:id="rId8" w:history="1"><w:r><w:rPr><w:color w:val="#410a8c"/><w:u w:val="single"/></w:rPr><w:t xml:space="preserve">Jérémy Sinigaglia</w:t></w:r></w:hyperlink></w:p><w:p><w:pPr/><w:r><w:rPr/><w:t xml:space="preserve">Confédération de l'illustration et du livre, 2017</w:t></w:r></w:p><w:p><w:pPr/><w:r><w:rPr/><w:t xml:space="preserve">Ouvrages</w:t></w:r></w:p><w:p><w:pPr/><w:hyperlink r:id="rId43" w:history="1"><w:r><w:rPr><w:color w:val="#410a8c"/><w:u w:val="single"/></w:rPr><w:t xml:space="preserve">hal-04625137v1</w:t></w:r></w:hyperlink></w:p></w:tc></w:tr><w:tr><w:trPr/><w:tc><w:tcPr><w:noWrap/></w:tcPr><w:p><w:pPr><w:spacing w:after="200"/></w:pPr><w:hyperlink r:id="rId44" w:history="1"><w:r><w:rPr><w:color w:val="1e198e"/><w:b w:val="1"/><w:bCs w:val="1"/><w:u w:val="single"/></w:rPr><w:t xml:space="preserve">Temporalités du travail artistique : le cas des musicien.ne.s et des plasticien.ne.s</w:t></w:r></w:hyperlink></w:p><w:p><w:pPr/><w:hyperlink r:id="rId8" w:history="1"><w:r><w:rPr><w:color w:val="#410a8c"/><w:u w:val="single"/></w:rPr><w:t xml:space="preserve">Jérémy Sinigaglia</w:t></w:r></w:hyperlink><w:r><w:rPr/><w:t xml:space="preserve">,</w:t></w:r><w:hyperlink r:id="rId13" w:history="1"><w:r><w:rPr><w:color w:val="#410a8c"/><w:u w:val="single"/></w:rPr><w:t xml:space="preserve">Sabrina Sinigaglia-Amadio</w:t></w:r></w:hyperlink></w:p><w:p><w:pPr/><w:r><w:rPr/><w:t xml:space="preserve">Ministère de la Culture, Département des études, de la prospective et des statistiques; Ministère de la Culture - DEPS, pp.222, 2017, 978-2-11-151516-1. </w:t></w:r><w:hyperlink r:id="rId45" w:history="1"><w:r><w:rPr><w:color w:val="#410a8c"/><w:u w:val="single"/></w:rPr><w:t xml:space="preserve">⟨10.3917/deps.sinig.2017.01⟩</w:t></w:r></w:hyperlink></w:p><w:p><w:pPr/><w:r><w:rPr/><w:t xml:space="preserve">Ouvrages</w:t></w:r></w:p><w:p><w:pPr/><w:hyperlink r:id="rId44" w:history="1"><w:r><w:rPr><w:color w:val="#410a8c"/><w:u w:val="single"/></w:rPr><w:t xml:space="preserve">hal-02978711v1</w:t></w:r></w:hyperlink></w:p></w:tc></w:tr><w:tr><w:trPr/><w:tc><w:tcPr><w:noWrap/></w:tcPr><w:p><w:pPr><w:spacing w:after="200"/></w:pPr><w:hyperlink r:id="rId46" w:history="1"><w:r><w:rPr><w:color w:val="1e198e"/><w:b w:val="1"/><w:bCs w:val="1"/><w:u w:val="single"/></w:rPr><w:t xml:space="preserve">Enquêter sur le genre. Terrains et pratiques</w:t></w:r></w:hyperlink></w:p><w:p><w:pPr/><w:hyperlink r:id="rId13" w:history="1"><w:r><w:rPr><w:color w:val="#410a8c"/><w:u w:val="single"/></w:rPr><w:t xml:space="preserve">Sabrina Sinigaglia-Amadio</w:t></w:r></w:hyperlink><w:r><w:rPr/><w:t xml:space="preserve">,</w:t></w:r><w:hyperlink r:id="rId8" w:history="1"><w:r><w:rPr><w:color w:val="#410a8c"/><w:u w:val="single"/></w:rPr><w:t xml:space="preserve">Jérémy Sinigaglia</w:t></w:r></w:hyperlink></w:p><w:p><w:pPr/><w:r><w:rPr/><w:t xml:space="preserve">Presses universitaires de Nancy. 2012</w:t></w:r></w:p><w:p><w:pPr/><w:r><w:rPr/><w:t xml:space="preserve">Ouvrages</w:t></w:r></w:p><w:p><w:pPr/><w:hyperlink r:id="rId46" w:history="1"><w:r><w:rPr><w:color w:val="#410a8c"/><w:u w:val="single"/></w:rPr><w:t xml:space="preserve">hal-02978722v1</w:t></w:r></w:hyperlink></w:p></w:tc></w:tr><w:tr><w:trPr/><w:tc><w:tcPr><w:noWrap/></w:tcPr><w:p><w:pPr><w:spacing w:after="200"/></w:pPr><w:hyperlink r:id="rId47" w:history="1"><w:r><w:rPr><w:color w:val="1e198e"/><w:b w:val="1"/><w:bCs w:val="1"/><w:u w:val="single"/></w:rPr><w:t xml:space="preserve">Artistes, intermittents, précaires en lutte. Retour sur une mobilisation paradoxale</w:t></w:r></w:hyperlink></w:p><w:p><w:pPr/><w:hyperlink r:id="rId8" w:history="1"><w:r><w:rPr><w:color w:val="#410a8c"/><w:u w:val="single"/></w:rPr><w:t xml:space="preserve">Jérémy Sinigaglia</w:t></w:r></w:hyperlink></w:p><w:p><w:pPr/><w:r><w:rPr/><w:t xml:space="preserve">Presses universitaires de Nancy, 2012, Salariat et transformations sociales, 9782814300989</w:t></w:r></w:p><w:p><w:pPr/><w:r><w:rPr/><w:t xml:space="preserve">Ouvrages</w:t></w:r></w:p><w:p><w:pPr/><w:hyperlink r:id="rId47" w:history="1"><w:r><w:rPr><w:color w:val="#410a8c"/><w:u w:val="single"/></w:rPr><w:t xml:space="preserve">hal-03448012v1</w:t></w:r></w:hyperlink></w:p></w:tc></w:tr><w:tr><w:trPr/><w:tc><w:tcPr><w:noWrap/></w:tcPr><w:p><w:pPr><w:spacing w:after="200"/></w:pPr><w:hyperlink r:id="rId48" w:history="1"><w:r><w:rPr><w:color w:val="1e198e"/><w:b w:val="1"/><w:bCs w:val="1"/><w:u w:val="single"/></w:rPr><w:t xml:space="preserve">Les usages de la critique. Institutions. Politiques. Médias. Epistémologies</w:t></w:r></w:hyperlink></w:p><w:p><w:pPr/><w:hyperlink r:id="rId13" w:history="1"><w:r><w:rPr><w:color w:val="#410a8c"/><w:u w:val="single"/></w:rPr><w:t xml:space="preserve">Sabrina Sinigaglia-Amadio</w:t></w:r></w:hyperlink><w:r><w:rPr/><w:t xml:space="preserve">,</w:t></w:r><w:hyperlink r:id="rId8" w:history="1"><w:r><w:rPr><w:color w:val="#410a8c"/><w:u w:val="single"/></w:rPr><w:t xml:space="preserve">Jérémy Sinigaglia</w:t></w:r></w:hyperlink></w:p><w:p><w:pPr/><w:r><w:rPr/><w:t xml:space="preserve">5, 2009, Revue Les cahiers du Portique</w:t></w:r></w:p><w:p><w:pPr/><w:r><w:rPr/><w:t xml:space="preserve">Ouvrages</w:t></w:r></w:p><w:p><w:pPr/><w:hyperlink r:id="rId48" w:history="1"><w:r><w:rPr><w:color w:val="#410a8c"/><w:u w:val="single"/></w:rPr><w:t xml:space="preserve">hal-02978731v1</w:t></w:r></w:hyperlink></w:p></w:tc></w:tr></w:tbl><w:p><w:pPr><w:spacing w:before="200"/></w:pPr></w:p><w:p><w:pPr><w:pStyle w:val="Heading2"/></w:pPr><w:r><w:rPr><w:color w:val="1e198e"/><w:b w:val="1"/><w:bCs w:val="1"/></w:rPr><w:t xml:space="preserve">Article dans une revue (29)</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L’objectif démocratique des politiques d’éducation artistique et culturelle au prisme de l’histoire : une continuité de surface ?</w:t></w:r></w:hyperlink></w:p><w:p><w:pPr/><w:hyperlink r:id="rId9" w:history="1"><w:r><w:rPr><w:color w:val="#410a8c"/><w:u w:val="single"/></w:rPr><w:t xml:space="preserve">Marie-Pierre Chopin</w:t></w:r></w:hyperlink><w:r><w:rPr/><w:t xml:space="preserve">,</w:t></w:r><w:hyperlink r:id="rId8" w:history="1"><w:r><w:rPr><w:color w:val="#410a8c"/><w:u w:val="single"/></w:rPr><w:t xml:space="preserve">Jérémy Sinigaglia</w:t></w:r></w:hyperlink></w:p><w:p><w:pPr/><w:r><w:rPr><w:i w:val="1"/><w:iCs w:val="1"/></w:rPr><w:t xml:space="preserve">Mémoire(s), identité(s), marginalité(s) dans le monde occidental contemporain. Cahiers du MIMMOC</w:t></w:r><w:r><w:rPr/><w:t xml:space="preserve">, 2023, 29, </w:t></w:r><w:hyperlink r:id="rId50" w:history="1"><w:r><w:rPr><w:color w:val="#410a8c"/><w:u w:val="single"/></w:rPr><w:t xml:space="preserve">⟨10.4000/mimmoc.11571⟩</w:t></w:r></w:hyperlink></w:p><w:p><w:pPr/><w:r><w:rPr/><w:t xml:space="preserve">Article dans une revue</w:t></w:r></w:p><w:p><w:pPr/><w:hyperlink r:id="rId49" w:history="1"><w:r><w:rPr><w:color w:val="#410a8c"/><w:u w:val="single"/></w:rPr><w:t xml:space="preserve">hal-04308571v1</w:t></w:r></w:hyperlink></w:p></w:tc></w:tr><w:tr><w:trPr/><w:tc><w:tcPr><w:noWrap/></w:tcPr><w:p><w:pPr><w:spacing w:after="200"/></w:pPr><w:hyperlink r:id="rId51" w:history="1"><w:r><w:rPr><w:color w:val="1e198e"/><w:b w:val="1"/><w:bCs w:val="1"/><w:u w:val="single"/></w:rPr><w:t xml:space="preserve">De la bohème à l’organisation scientifique du travail</w:t></w:r></w:hyperlink></w:p><w:p><w:pPr/><w:hyperlink r:id="rId8" w:history="1"><w:r><w:rPr><w:color w:val="#410a8c"/><w:u w:val="single"/></w:rPr><w:t xml:space="preserve">Jérémy Sinigaglia</w:t></w:r></w:hyperlink></w:p><w:p><w:pPr/><w:r><w:rPr><w:i w:val="1"/><w:iCs w:val="1"/></w:rPr><w:t xml:space="preserve">Volume !</w:t></w:r><w:r><w:rPr/><w:t xml:space="preserve">, 2021, 18 (1), pp.67-79. </w:t></w:r><w:hyperlink r:id="rId52" w:history="1"><w:r><w:rPr><w:color w:val="#410a8c"/><w:u w:val="single"/></w:rPr><w:t xml:space="preserve">⟨10.4000/volume.9013⟩</w:t></w:r></w:hyperlink></w:p><w:p><w:pPr/><w:r><w:rPr/><w:t xml:space="preserve">Article dans une revue</w:t></w:r></w:p><w:p><w:pPr/><w:hyperlink r:id="rId51" w:history="1"><w:r><w:rPr><w:color w:val="#410a8c"/><w:u w:val="single"/></w:rPr><w:t xml:space="preserve">hal-03429799v1</w:t></w:r></w:hyperlink></w:p></w:tc></w:tr><w:tr><w:trPr/><w:tc><w:tcPr><w:noWrap/></w:tcPr><w:p><w:pPr><w:spacing w:after="200"/></w:pPr><w:hyperlink r:id="rId53" w:history="1"><w:r><w:rPr><w:color w:val="1e198e"/><w:b w:val="1"/><w:bCs w:val="1"/><w:u w:val="single"/></w:rPr><w:t xml:space="preserve">Enseigner la sociologie de la culture dans des formations professionnalisantes. Entretien avec Lionel Arnaud et Vincent Dubois</w:t></w:r></w:hyperlink></w:p><w:p><w:pPr/><w:hyperlink r:id="rId54" w:history="1"><w:r><w:rPr><w:color w:val="#410a8c"/><w:u w:val="single"/></w:rPr><w:t xml:space="preserve">Frédéric Chateigner</w:t></w:r></w:hyperlink><w:r><w:rPr/><w:t xml:space="preserve">,</w:t></w:r><w:hyperlink r:id="rId8" w:history="1"><w:r><w:rPr><w:color w:val="#410a8c"/><w:u w:val="single"/></w:rPr><w:t xml:space="preserve">Jérémy Sinigaglia</w:t></w:r></w:hyperlink><w:r><w:rPr/><w:t xml:space="preserve">,</w:t></w:r><w:hyperlink r:id="rId55" w:history="1"><w:r><w:rPr><w:color w:val="#410a8c"/><w:u w:val="single"/></w:rPr><w:t xml:space="preserve">Lionel Arnaud</w:t></w:r></w:hyperlink><w:r><w:rPr/><w:t xml:space="preserve">,</w:t></w:r><w:hyperlink r:id="rId56" w:history="1"><w:r><w:rPr><w:color w:val="#410a8c"/><w:u w:val="single"/></w:rPr><w:t xml:space="preserve">Vincent Dubois</w:t></w:r></w:hyperlink></w:p><w:p><w:pPr/><w:r><w:rPr><w:i w:val="1"/><w:iCs w:val="1"/></w:rPr><w:t xml:space="preserve">Biens Symboliques = Symbolic Goods</w:t></w:r><w:r><w:rPr/><w:t xml:space="preserve">, 2019, 4, </w:t></w:r><w:hyperlink r:id="rId57" w:history="1"><w:r><w:rPr><w:color w:val="#410a8c"/><w:u w:val="single"/></w:rPr><w:t xml:space="preserve">⟨10.4000/bssg.345⟩</w:t></w:r></w:hyperlink></w:p><w:p><w:pPr/><w:r><w:rPr/><w:t xml:space="preserve">Article dans une revue</w:t></w:r></w:p><w:p><w:pPr/><w:hyperlink r:id="rId53" w:history="1"><w:r><w:rPr><w:color w:val="#410a8c"/><w:u w:val="single"/></w:rPr><w:t xml:space="preserve">hal-03448013v1</w:t></w:r></w:hyperlink></w:p></w:tc></w:tr><w:tr><w:trPr/><w:tc><w:tcPr><w:noWrap/></w:tcPr><w:p><w:pPr><w:spacing w:after="200"/></w:pPr><w:hyperlink r:id="rId58" w:history="1"><w:r><w:rPr><w:color w:val="1e198e"/><w:b w:val="1"/><w:bCs w:val="1"/><w:u w:val="single"/></w:rPr><w:t xml:space="preserve">Questions of In-Disciplines</w:t></w:r></w:hyperlink></w:p><w:p><w:pPr/><w:hyperlink r:id="rId8" w:history="1"><w:r><w:rPr><w:color w:val="#410a8c"/><w:u w:val="single"/></w:rPr><w:t xml:space="preserve">Jérémy Sinigaglia</w:t></w:r></w:hyperlink><w:r><w:rPr/><w:t xml:space="preserve">,</w:t></w:r><w:hyperlink r:id="rId59" w:history="1"><w:r><w:rPr><w:color w:val="#410a8c"/><w:u w:val="single"/></w:rPr><w:t xml:space="preserve">Adrien Thibault</w:t></w:r></w:hyperlink></w:p><w:p><w:pPr/><w:r><w:rPr><w:i w:val="1"/><w:iCs w:val="1"/></w:rPr><w:t xml:space="preserve">Biens Symboliques = Symbolic Goods</w:t></w:r><w:r><w:rPr/><w:t xml:space="preserve">, 2018, 3, </w:t></w:r><w:hyperlink r:id="rId60" w:history="1"><w:r><w:rPr><w:color w:val="#410a8c"/><w:u w:val="single"/></w:rPr><w:t xml:space="preserve">⟨10.4000/bssg.283⟩</w:t></w:r></w:hyperlink></w:p><w:p><w:pPr/><w:r><w:rPr/><w:t xml:space="preserve">Article dans une revue</w:t></w:r></w:p><w:p><w:pPr/><w:hyperlink r:id="rId58" w:history="1"><w:r><w:rPr><w:color w:val="#410a8c"/><w:u w:val="single"/></w:rPr><w:t xml:space="preserve">hal-03462598v1</w:t></w:r></w:hyperlink></w:p></w:tc></w:tr><w:tr><w:trPr/><w:tc><w:tcPr><w:noWrap/></w:tcPr><w:p><w:pPr><w:spacing w:after="200"/></w:pPr><w:hyperlink r:id="rId61" w:history="1"><w:r><w:rPr><w:color w:val="1e198e"/><w:b w:val="1"/><w:bCs w:val="1"/><w:u w:val="single"/></w:rPr><w:t xml:space="preserve">Questions d’in-disciplines. Genèse et transgressions des frontières de la sociologie de l’art et de la culture</w:t></w:r></w:hyperlink></w:p><w:p><w:pPr/><w:hyperlink r:id="rId8" w:history="1"><w:r><w:rPr><w:color w:val="#410a8c"/><w:u w:val="single"/></w:rPr><w:t xml:space="preserve">Jérémy Sinigaglia</w:t></w:r></w:hyperlink><w:r><w:rPr/><w:t xml:space="preserve">,</w:t></w:r><w:hyperlink r:id="rId59" w:history="1"><w:r><w:rPr><w:color w:val="#410a8c"/><w:u w:val="single"/></w:rPr><w:t xml:space="preserve">Adrien Thibault</w:t></w:r></w:hyperlink></w:p><w:p><w:pPr/><w:r><w:rPr><w:i w:val="1"/><w:iCs w:val="1"/></w:rPr><w:t xml:space="preserve">Biens Symboliques = Symbolic Goods</w:t></w:r><w:r><w:rPr/><w:t xml:space="preserve">, 2018, 3, </w:t></w:r><w:hyperlink r:id="rId62" w:history="1"><w:r><w:rPr><w:color w:val="#410a8c"/><w:u w:val="single"/></w:rPr><w:t xml:space="preserve">⟨10.4000/bssg.281⟩</w:t></w:r></w:hyperlink></w:p><w:p><w:pPr/><w:r><w:rPr/><w:t xml:space="preserve">Article dans une revue</w:t></w:r></w:p><w:p><w:pPr/><w:hyperlink r:id="rId61" w:history="1"><w:r><w:rPr><w:color w:val="#410a8c"/><w:u w:val="single"/></w:rPr><w:t xml:space="preserve">hal-03462592v1</w:t></w:r></w:hyperlink></w:p></w:tc></w:tr><w:tr><w:trPr/><w:tc><w:tcPr><w:noWrap/></w:tcPr><w:p><w:pPr><w:spacing w:after="200"/></w:pPr><w:hyperlink r:id="rId63" w:history="1"><w:r><w:rPr><w:color w:val="1e198e"/><w:b w:val="1"/><w:bCs w:val="1"/><w:u w:val="single"/></w:rPr><w:t xml:space="preserve">A Consecration That Never Comes</w:t></w:r></w:hyperlink></w:p><w:p><w:pPr/><w:hyperlink r:id="rId8" w:history="1"><w:r><w:rPr><w:color w:val="#410a8c"/><w:u w:val="single"/></w:rPr><w:t xml:space="preserve">Jérémy Sinigaglia</w:t></w:r></w:hyperlink></w:p><w:p><w:pPr/><w:r><w:rPr><w:i w:val="1"/><w:iCs w:val="1"/></w:rPr><w:t xml:space="preserve">Biens Symboliques = Symbolic Goods</w:t></w:r><w:r><w:rPr/><w:t xml:space="preserve">, 2017, 1, </w:t></w:r><w:hyperlink r:id="rId64" w:history="1"><w:r><w:rPr><w:color w:val="#410a8c"/><w:u w:val="single"/></w:rPr><w:t xml:space="preserve">⟨10.4000/bssg.103⟩</w:t></w:r></w:hyperlink></w:p><w:p><w:pPr/><w:r><w:rPr/><w:t xml:space="preserve">Article dans une revue</w:t></w:r></w:p><w:p><w:pPr/><w:hyperlink r:id="rId63" w:history="1"><w:r><w:rPr><w:color w:val="#410a8c"/><w:u w:val="single"/></w:rPr><w:t xml:space="preserve">hal-03448016v1</w:t></w:r></w:hyperlink></w:p></w:tc></w:tr><w:tr><w:trPr/><w:tc><w:tcPr><w:noWrap/></w:tcPr><w:p><w:pPr><w:spacing w:after="200"/></w:pPr><w:hyperlink r:id="rId65" w:history="1"><w:r><w:rPr><w:color w:val="1e198e"/><w:b w:val="1"/><w:bCs w:val="1"/><w:u w:val="single"/></w:rPr><w:t xml:space="preserve">La consécration qui ne vient pas</w:t></w:r></w:hyperlink></w:p><w:p><w:pPr/><w:hyperlink r:id="rId8" w:history="1"><w:r><w:rPr><w:color w:val="#410a8c"/><w:u w:val="single"/></w:rPr><w:t xml:space="preserve">Jérémy Sinigaglia</w:t></w:r></w:hyperlink></w:p><w:p><w:pPr/><w:r><w:rPr><w:i w:val="1"/><w:iCs w:val="1"/></w:rPr><w:t xml:space="preserve">Biens Symboliques = Symbolic Goods</w:t></w:r><w:r><w:rPr/><w:t xml:space="preserve">, 2017, 1, </w:t></w:r><w:hyperlink r:id="rId66" w:history="1"><w:r><w:rPr><w:color w:val="#410a8c"/><w:u w:val="single"/></w:rPr><w:t xml:space="preserve">⟨10.4000/bssg.101⟩</w:t></w:r></w:hyperlink></w:p><w:p><w:pPr/><w:r><w:rPr/><w:t xml:space="preserve">Article dans une revue</w:t></w:r></w:p><w:p><w:pPr/><w:hyperlink r:id="rId65" w:history="1"><w:r><w:rPr><w:color w:val="#410a8c"/><w:u w:val="single"/></w:rPr><w:t xml:space="preserve">hal-03448015v1</w:t></w:r></w:hyperlink></w:p></w:tc></w:tr><w:tr><w:trPr/><w:tc><w:tcPr><w:noWrap/></w:tcPr><w:p><w:pPr><w:spacing w:after="200"/></w:pPr><w:hyperlink r:id="rId67" w:history="1"><w:r><w:rPr><w:color w:val="1e198e"/><w:b w:val="1"/><w:bCs w:val="1"/><w:u w:val="single"/></w:rPr><w:t xml:space="preserve">Compte rendu de Questions de genre, questions de culture de Sylvie Octobre (dir.). Paris, Ministère de la Culture et de la Communication, 2014 (Questions de culture). 152 p.</w:t></w:r></w:hyperlink></w:p><w:p><w:pPr/><w:hyperlink r:id="rId8" w:history="1"><w:r><w:rPr><w:color w:val="#410a8c"/><w:u w:val="single"/></w:rPr><w:t xml:space="preserve">Jérémy Sinigaglia</w:t></w:r></w:hyperlink></w:p><w:p><w:pPr/><w:r><w:rPr><w:i w:val="1"/><w:iCs w:val="1"/></w:rPr><w:t xml:space="preserve">Revue Française de Science Politique</w:t></w:r><w:r><w:rPr/><w:t xml:space="preserve">, 2016, 66 (2), </w:t></w:r><w:hyperlink r:id="rId68" w:history="1"><w:r><w:rPr><w:color w:val="#410a8c"/><w:u w:val="single"/></w:rPr><w:t xml:space="preserve">⟨10.3917/rfsp.662.0328w⟩</w:t></w:r></w:hyperlink></w:p><w:p><w:pPr/><w:r><w:rPr/><w:t xml:space="preserve">Article dans une revue</w:t></w:r><w:r><w:rPr/><w:t xml:space="preserve"> (compte-rendu de lecture)</w:t></w:r></w:p><w:p><w:pPr/><w:hyperlink r:id="rId67" w:history="1"><w:r><w:rPr><w:color w:val="#410a8c"/><w:u w:val="single"/></w:rPr><w:t xml:space="preserve">hal-05276691v1</w:t></w:r></w:hyperlink></w:p></w:tc></w:tr><w:tr><w:trPr/><w:tc><w:tcPr><w:noWrap/></w:tcPr><w:p><w:pPr><w:spacing w:after="200"/></w:pPr><w:hyperlink r:id="rId69" w:history="1"><w:r><w:rPr><w:color w:val="1e198e"/><w:b w:val="1"/><w:bCs w:val="1"/><w:u w:val="single"/></w:rPr><w:t xml:space="preserve">Les usages du qualificatif droitier au Nouveau Parti anticapitaliste. Orthodoxie et pluralisme intrapartisan à l’extrême gauche</w:t></w:r></w:hyperlink></w:p><w:p><w:pPr/><w:hyperlink r:id="rId8" w:history="1"><w:r><w:rPr><w:color w:val="#410a8c"/><w:u w:val="single"/></w:rPr><w:t xml:space="preserve">Jérémy Sinigaglia</w:t></w:r></w:hyperlink></w:p><w:p><w:pPr/><w:r><w:rPr><w:i w:val="1"/><w:iCs w:val="1"/></w:rPr><w:t xml:space="preserve">Mots : les langages du politique</w:t></w:r><w:r><w:rPr/><w:t xml:space="preserve">, 2016, 111, pp.103-120. </w:t></w:r><w:hyperlink r:id="rId70" w:history="1"><w:r><w:rPr><w:color w:val="#410a8c"/><w:u w:val="single"/></w:rPr><w:t xml:space="preserve">⟨10.4000/mots.22389⟩</w:t></w:r></w:hyperlink></w:p><w:p><w:pPr/><w:r><w:rPr/><w:t xml:space="preserve">Article dans une revue</w:t></w:r></w:p><w:p><w:pPr/><w:hyperlink r:id="rId69" w:history="1"><w:r><w:rPr><w:color w:val="#410a8c"/><w:u w:val="single"/></w:rPr><w:t xml:space="preserve">hal-03448014v1</w:t></w:r></w:hyperlink></w:p></w:tc></w:tr><w:tr><w:trPr/><w:tc><w:tcPr><w:noWrap/></w:tcPr><w:p><w:pPr><w:spacing w:after="200"/></w:pPr><w:hyperlink r:id="rId71" w:history="1"><w:r><w:rPr><w:color w:val="1e198e"/><w:b w:val="1"/><w:bCs w:val="1"/><w:u w:val="single"/></w:rPr><w:t xml:space="preserve">Les trois registres de la lutte des intermittents (2003-2014)</w:t></w:r></w:hyperlink></w:p><w:p><w:pPr/><w:hyperlink r:id="rId8" w:history="1"><w:r><w:rPr><w:color w:val="#410a8c"/><w:u w:val="single"/></w:rPr><w:t xml:space="preserve">Jérémy Sinigaglia</w:t></w:r></w:hyperlink></w:p><w:p><w:pPr/><w:r><w:rPr><w:i w:val="1"/><w:iCs w:val="1"/></w:rPr><w:t xml:space="preserve">Thaêtre</w:t></w:r><w:r><w:rPr/><w:t xml:space="preserve">, 2016</w:t></w:r></w:p><w:p><w:pPr/><w:r><w:rPr/><w:t xml:space="preserve">Article dans une revue</w:t></w:r></w:p><w:p><w:pPr/><w:hyperlink r:id="rId71" w:history="1"><w:r><w:rPr><w:color w:val="#410a8c"/><w:u w:val="single"/></w:rPr><w:t xml:space="preserve">hal-03448025v1</w:t></w:r></w:hyperlink></w:p></w:tc></w:tr><w:tr><w:trPr/><w:tc><w:tcPr><w:noWrap/></w:tcPr><w:p><w:pPr><w:spacing w:after="200"/></w:pPr><w:hyperlink r:id="rId72" w:history="1"><w:r><w:rPr><w:color w:val="1e198e"/><w:b w:val="1"/><w:bCs w:val="1"/><w:u w:val="single"/></w:rPr><w:t xml:space="preserve">Compte rendu de Bourdieu et le travail de Maxime Quijoux (dir.)</w:t></w:r></w:hyperlink></w:p><w:p><w:pPr/><w:hyperlink r:id="rId8" w:history="1"><w:r><w:rPr><w:color w:val="#410a8c"/><w:u w:val="single"/></w:rPr><w:t xml:space="preserve">Jérémy Sinigaglia</w:t></w:r></w:hyperlink></w:p><w:p><w:pPr/><w:r><w:rPr><w:i w:val="1"/><w:iCs w:val="1"/></w:rPr><w:t xml:space="preserve">La vie des idées</w:t></w:r><w:r><w:rPr/><w:t xml:space="preserve">, 2016</w:t></w:r></w:p><w:p><w:pPr/><w:r><w:rPr/><w:t xml:space="preserve">Article dans une revue</w:t></w:r><w:r><w:rPr/><w:t xml:space="preserve"> (compte-rendu de lecture)</w:t></w:r></w:p><w:p><w:pPr/><w:hyperlink r:id="rId72" w:history="1"><w:r><w:rPr><w:color w:val="#410a8c"/><w:u w:val="single"/></w:rPr><w:t xml:space="preserve">hal-05276714v1</w:t></w:r></w:hyperlink></w:p></w:tc></w:tr><w:tr><w:trPr/><w:tc><w:tcPr><w:noWrap/></w:tcPr><w:p><w:pPr><w:spacing w:after="200"/></w:pPr><w:hyperlink r:id="rId73" w:history="1"><w:r><w:rPr><w:color w:val="1e198e"/><w:b w:val="1"/><w:bCs w:val="1"/><w:u w:val="single"/></w:rPr><w:t xml:space="preserve">Compte rendu de Le travail et ses dehors. Porosité des temps, pluralité des vies. Un débat sociologique de Norbert Amsellem</w:t></w:r></w:hyperlink></w:p><w:p><w:pPr/><w:hyperlink r:id="rId8" w:history="1"><w:r><w:rPr><w:color w:val="#410a8c"/><w:u w:val="single"/></w:rPr><w:t xml:space="preserve">Jérémy Sinigaglia</w:t></w:r></w:hyperlink></w:p><w:p><w:pPr/><w:r><w:rPr><w:i w:val="1"/><w:iCs w:val="1"/></w:rPr><w:t xml:space="preserve">Sociologie du travail</w:t></w:r><w:r><w:rPr/><w:t xml:space="preserve">, 2015, 57, pp.369-406</w:t></w:r></w:p><w:p><w:pPr/><w:r><w:rPr/><w:t xml:space="preserve">Article dans une revue</w:t></w:r><w:r><w:rPr/><w:t xml:space="preserve"> (compte-rendu de lecture)</w:t></w:r></w:p><w:p><w:pPr/><w:hyperlink r:id="rId73" w:history="1"><w:r><w:rPr><w:color w:val="#410a8c"/><w:u w:val="single"/></w:rPr><w:t xml:space="preserve">hal-05276357v1</w:t></w:r></w:hyperlink></w:p></w:tc></w:tr><w:tr><w:trPr/><w:tc><w:tcPr><w:noWrap/></w:tcPr><w:p><w:pPr><w:spacing w:after="200"/></w:pPr><w:hyperlink r:id="rId74" w:history="1"><w:r><w:rPr><w:color w:val="1e198e"/><w:b w:val="1"/><w:bCs w:val="1"/><w:u w:val="single"/></w:rPr><w:t xml:space="preserve">Des partenaires &amp;quot;extra-sociaux&amp;quot; : les coordinations d'intermittents dans l'espace des relations professionnelles</w:t></w:r></w:hyperlink></w:p><w:p><w:pPr/><w:hyperlink r:id="rId8" w:history="1"><w:r><w:rPr><w:color w:val="#410a8c"/><w:u w:val="single"/></w:rPr><w:t xml:space="preserve">Jérémy Sinigaglia</w:t></w:r></w:hyperlink></w:p><w:p><w:pPr/><w:r><w:rPr><w:i w:val="1"/><w:iCs w:val="1"/></w:rPr><w:t xml:space="preserve">Les Mondes du travail </w:t></w:r><w:r><w:rPr/><w:t xml:space="preserve">, 2015, 16-17, pp.169-180</w:t></w:r></w:p><w:p><w:pPr/><w:r><w:rPr/><w:t xml:space="preserve">Article dans une revue</w:t></w:r></w:p><w:p><w:pPr/><w:hyperlink r:id="rId74" w:history="1"><w:r><w:rPr><w:color w:val="#410a8c"/><w:u w:val="single"/></w:rPr><w:t xml:space="preserve">halshs-01310339v1</w:t></w:r></w:hyperlink></w:p></w:tc></w:tr><w:tr><w:trPr/><w:tc><w:tcPr><w:noWrap/></w:tcPr><w:p><w:pPr><w:spacing w:after="200"/></w:pPr><w:hyperlink r:id="rId75" w:history="1"><w:r><w:rPr><w:color w:val="1e198e"/><w:b w:val="1"/><w:bCs w:val="1"/><w:u w:val="single"/></w:rPr><w:t xml:space="preserve">Tempo de la vie d’artiste : genre et concurrence des temps professionnels et domestiques</w:t></w:r></w:hyperlink></w:p><w:p><w:pPr/><w:hyperlink r:id="rId13" w:history="1"><w:r><w:rPr><w:color w:val="#410a8c"/><w:u w:val="single"/></w:rPr><w:t xml:space="preserve">Sabrina Sinigaglia-Amadio</w:t></w:r></w:hyperlink><w:r><w:rPr/><w:t xml:space="preserve">,</w:t></w:r><w:hyperlink r:id="rId8" w:history="1"><w:r><w:rPr><w:color w:val="#410a8c"/><w:u w:val="single"/></w:rPr><w:t xml:space="preserve">Jérémy Sinigaglia</w:t></w:r></w:hyperlink></w:p><w:p><w:pPr/><w:r><w:rPr><w:i w:val="1"/><w:iCs w:val="1"/></w:rPr><w:t xml:space="preserve">Cahiers du Genre</w:t></w:r><w:r><w:rPr/><w:t xml:space="preserve">, 2015, 59 (2), pp.195 - 215. </w:t></w:r><w:hyperlink r:id="rId76" w:history="1"><w:r><w:rPr><w:color w:val="#410a8c"/><w:u w:val="single"/></w:rPr><w:t xml:space="preserve">⟨10.3917/cdge.059.0195⟩</w:t></w:r></w:hyperlink></w:p><w:p><w:pPr/><w:r><w:rPr/><w:t xml:space="preserve">Article dans une revue</w:t></w:r></w:p><w:p><w:pPr/><w:hyperlink r:id="rId75" w:history="1"><w:r><w:rPr><w:color w:val="#410a8c"/><w:u w:val="single"/></w:rPr><w:t xml:space="preserve">hal-01628340v1</w:t></w:r></w:hyperlink></w:p></w:tc></w:tr><w:tr><w:trPr/><w:tc><w:tcPr><w:noWrap/></w:tcPr><w:p><w:pPr><w:spacing w:after="200"/></w:pPr><w:hyperlink r:id="rId77" w:history="1"><w:r><w:rPr><w:color w:val="1e198e"/><w:b w:val="1"/><w:bCs w:val="1"/><w:u w:val="single"/></w:rPr><w:t xml:space="preserve">Happiness as a Reward for Artistic Work: A Social Norm, from Injunction to Incorporation</w:t></w:r></w:hyperlink></w:p><w:p><w:pPr/><w:hyperlink r:id="rId8" w:history="1"><w:r><w:rPr><w:color w:val="#410a8c"/><w:u w:val="single"/></w:rPr><w:t xml:space="preserve">Jérémy Sinigaglia</w:t></w:r></w:hyperlink></w:p><w:p><w:pPr/><w:r><w:rPr><w:i w:val="1"/><w:iCs w:val="1"/></w:rPr><w:t xml:space="preserve">Sociétés contemporaines</w:t></w:r><w:r><w:rPr/><w:t xml:space="preserve">, 2014, n° 91 (3), pp.17-41. </w:t></w:r><w:hyperlink r:id="rId78" w:history="1"><w:r><w:rPr><w:color w:val="#410a8c"/><w:u w:val="single"/></w:rPr><w:t xml:space="preserve">⟨10.3917/soco.091.0017⟩</w:t></w:r></w:hyperlink></w:p><w:p><w:pPr/><w:r><w:rPr/><w:t xml:space="preserve">Article dans une revue</w:t></w:r></w:p><w:p><w:pPr/><w:hyperlink r:id="rId77" w:history="1"><w:r><w:rPr><w:color w:val="#410a8c"/><w:u w:val="single"/></w:rPr><w:t xml:space="preserve">hal-03450323v1</w:t></w:r></w:hyperlink></w:p></w:tc></w:tr><w:tr><w:trPr/><w:tc><w:tcPr><w:noWrap/></w:tcPr><w:p><w:pPr><w:spacing w:after="200"/></w:pPr><w:hyperlink r:id="rId79" w:history="1"><w:r><w:rPr><w:color w:val="1e198e"/><w:b w:val="1"/><w:bCs w:val="1"/><w:u w:val="single"/></w:rPr><w:t xml:space="preserve">The Intermittent Workers’ Movement: Between a Demobilizing Precarity and Mobilizing Precarious Workers</w:t></w:r></w:hyperlink></w:p><w:p><w:pPr/><w:hyperlink r:id="rId8" w:history="1"><w:r><w:rPr><w:color w:val="#410a8c"/><w:u w:val="single"/></w:rPr><w:t xml:space="preserve">Jérémy Sinigaglia</w:t></w:r></w:hyperlink></w:p><w:p><w:pPr/><w:r><w:rPr><w:i w:val="1"/><w:iCs w:val="1"/></w:rPr><w:t xml:space="preserve">Sociétés contemporaines</w:t></w:r><w:r><w:rPr/><w:t xml:space="preserve">, 2014, pp.27-53. </w:t></w:r><w:hyperlink r:id="rId80" w:history="1"><w:r><w:rPr><w:color w:val="#410a8c"/><w:u w:val="single"/></w:rPr><w:t xml:space="preserve">⟨10.3917/soco.065.0027⟩</w:t></w:r></w:hyperlink></w:p><w:p><w:pPr/><w:r><w:rPr/><w:t xml:space="preserve">Article dans une revue</w:t></w:r></w:p><w:p><w:pPr/><w:hyperlink r:id="rId79" w:history="1"><w:r><w:rPr><w:color w:val="#410a8c"/><w:u w:val="single"/></w:rPr><w:t xml:space="preserve">hal-03464051v1</w:t></w:r></w:hyperlink></w:p></w:tc></w:tr><w:tr><w:trPr/><w:tc><w:tcPr><w:noWrap/></w:tcPr><w:p><w:pPr><w:spacing w:after="200"/></w:pPr><w:hyperlink r:id="rId81" w:history="1"><w:r><w:rPr><w:color w:val="1e198e"/><w:b w:val="1"/><w:bCs w:val="1"/><w:u w:val="single"/></w:rPr><w:t xml:space="preserve">De l'autonomie à la mise sous tutelle : contraintes budgétaires et stratégies gestionnaires des universités</w:t></w:r></w:hyperlink></w:p><w:p><w:pPr/><w:hyperlink r:id="rId82" w:history="1"><w:r><w:rPr><w:color w:val="#410a8c"/><w:u w:val="single"/></w:rPr><w:t xml:space="preserve">Odile Henry</w:t></w:r></w:hyperlink><w:r><w:rPr/><w:t xml:space="preserve">,</w:t></w:r><w:hyperlink r:id="rId8" w:history="1"><w:r><w:rPr><w:color w:val="#410a8c"/><w:u w:val="single"/></w:rPr><w:t xml:space="preserve">Jérémy Sinigaglia</w:t></w:r></w:hyperlink></w:p><w:p><w:pPr/><w:r><w:rPr><w:i w:val="1"/><w:iCs w:val="1"/></w:rPr><w:t xml:space="preserve">Savoir/Agir</w:t></w:r><w:r><w:rPr/><w:t xml:space="preserve">, 2014, 29, pp.15-24. </w:t></w:r><w:hyperlink r:id="rId83" w:history="1"><w:r><w:rPr><w:color w:val="#410a8c"/><w:u w:val="single"/></w:rPr><w:t xml:space="preserve">⟨10.3917/sava.029.0014⟩</w:t></w:r></w:hyperlink></w:p><w:p><w:pPr/><w:r><w:rPr/><w:t xml:space="preserve">Article dans une revue</w:t></w:r></w:p><w:p><w:pPr/><w:hyperlink r:id="rId81" w:history="1"><w:r><w:rPr><w:color w:val="#410a8c"/><w:u w:val="single"/></w:rPr><w:t xml:space="preserve">hal-01506924v1</w:t></w:r></w:hyperlink></w:p></w:tc></w:tr><w:tr><w:trPr/><w:tc><w:tcPr><w:noWrap/></w:tcPr><w:p><w:pPr><w:spacing w:after="200"/></w:pPr><w:hyperlink r:id="rId84" w:history="1"><w:r><w:rPr><w:color w:val="1e198e"/><w:b w:val="1"/><w:bCs w:val="1"/><w:u w:val="single"/></w:rPr><w:t xml:space="preserve">Compte-rendu de Vanessa Codaccioni, Punir les opposants. PCF et procès politiques (1947-1962)</w:t></w:r></w:hyperlink></w:p><w:p><w:pPr/><w:hyperlink r:id="rId8" w:history="1"><w:r><w:rPr><w:color w:val="#410a8c"/><w:u w:val="single"/></w:rPr><w:t xml:space="preserve">Jérémy Sinigaglia</w:t></w:r></w:hyperlink></w:p><w:p><w:pPr/><w:r><w:rPr><w:i w:val="1"/><w:iCs w:val="1"/></w:rPr><w:t xml:space="preserve">Liens socio</w:t></w:r><w:r><w:rPr/><w:t xml:space="preserve">, 2013</w:t></w:r></w:p><w:p><w:pPr/><w:r><w:rPr/><w:t xml:space="preserve">Article dans une revue</w:t></w:r><w:r><w:rPr/><w:t xml:space="preserve"> (compte-rendu de lecture)</w:t></w:r></w:p><w:p><w:pPr/><w:hyperlink r:id="rId84" w:history="1"><w:r><w:rPr><w:color w:val="#410a8c"/><w:u w:val="single"/></w:rPr><w:t xml:space="preserve">hal-05276358v1</w:t></w:r></w:hyperlink></w:p></w:tc></w:tr><w:tr><w:trPr/><w:tc><w:tcPr><w:noWrap/></w:tcPr><w:p><w:pPr><w:spacing w:after="200"/></w:pPr><w:hyperlink r:id="rId85" w:history="1"><w:r><w:rPr><w:color w:val="1e198e"/><w:b w:val="1"/><w:bCs w:val="1"/><w:u w:val="single"/></w:rPr><w:t xml:space="preserve">Compte rendu de Chercheur-e-s sous haute tension de Bernard Fusulier et Maria del Rio Carral</w:t></w:r></w:hyperlink></w:p><w:p><w:pPr/><w:hyperlink r:id="rId8" w:history="1"><w:r><w:rPr><w:color w:val="#410a8c"/><w:u w:val="single"/></w:rPr><w:t xml:space="preserve">Jérémy Sinigaglia</w:t></w:r></w:hyperlink></w:p><w:p><w:pPr/><w:r><w:rPr><w:i w:val="1"/><w:iCs w:val="1"/></w:rPr><w:t xml:space="preserve">Liens socio</w:t></w:r><w:r><w:rPr/><w:t xml:space="preserve">, 2013</w:t></w:r></w:p><w:p><w:pPr/><w:r><w:rPr/><w:t xml:space="preserve">Article dans une revue</w:t></w:r><w:r><w:rPr/><w:t xml:space="preserve"> (compte-rendu de lecture)</w:t></w:r></w:p><w:p><w:pPr/><w:hyperlink r:id="rId85" w:history="1"><w:r><w:rPr><w:color w:val="#410a8c"/><w:u w:val="single"/></w:rPr><w:t xml:space="preserve">hal-05276694v1</w:t></w:r></w:hyperlink></w:p></w:tc></w:tr><w:tr><w:trPr/><w:tc><w:tcPr><w:noWrap/></w:tcPr><w:p><w:pPr><w:spacing w:after="200"/></w:pPr><w:hyperlink r:id="rId86" w:history="1"><w:r><w:rPr><w:color w:val="1e198e"/><w:b w:val="1"/><w:bCs w:val="1"/><w:u w:val="single"/></w:rPr><w:t xml:space="preserve">Quel(s) territoire(s) pour les équipes artistiques de spectacle vivant</w:t></w:r></w:hyperlink></w:p><w:p><w:pPr/><w:hyperlink r:id="rId8" w:history="1"><w:r><w:rPr><w:color w:val="#410a8c"/><w:u w:val="single"/></w:rPr><w:t xml:space="preserve">Jérémy Sinigaglia</w:t></w:r></w:hyperlink></w:p><w:p><w:pPr/><w:r><w:rPr><w:i w:val="1"/><w:iCs w:val="1"/></w:rPr><w:t xml:space="preserve">Cultures études</w:t></w:r><w:r><w:rPr/><w:t xml:space="preserve">, 2013, Publication du Département des études de la prospective et des statistiques (DEPS) du ministère de la Culture, 4, </w:t></w:r><w:hyperlink r:id="rId87" w:history="1"><w:r><w:rPr><w:color w:val="#410a8c"/><w:u w:val="single"/></w:rPr><w:t xml:space="preserve">⟨10.3917/cule.134.0001⟩</w:t></w:r></w:hyperlink></w:p><w:p><w:pPr/><w:r><w:rPr/><w:t xml:space="preserve">Article dans une revue</w:t></w:r></w:p><w:p><w:pPr/><w:hyperlink r:id="rId86" w:history="1"><w:r><w:rPr><w:color w:val="#410a8c"/><w:u w:val="single"/></w:rPr><w:t xml:space="preserve">hal-03462610v1</w:t></w:r></w:hyperlink></w:p></w:tc></w:tr><w:tr><w:trPr/><w:tc><w:tcPr><w:noWrap/></w:tcPr><w:p><w:pPr><w:spacing w:after="200"/></w:pPr><w:hyperlink r:id="rId88" w:history="1"><w:r><w:rPr><w:color w:val="1e198e"/><w:b w:val="1"/><w:bCs w:val="1"/><w:u w:val="single"/></w:rPr><w:t xml:space="preserve">Note de lecture croisée de : Olivier Pilmis, L'intermittence au travail. Une sociologie des marchés de la pige et de l'art dramatique, 2013. Et Mathieu Grégoire, Un siècle d’intermittence et de salariat</w:t></w:r></w:hyperlink></w:p><w:p><w:pPr/><w:hyperlink r:id="rId8" w:history="1"><w:r><w:rPr><w:color w:val="#410a8c"/><w:u w:val="single"/></w:rPr><w:t xml:space="preserve">Jérémy Sinigaglia</w:t></w:r></w:hyperlink></w:p><w:p><w:pPr/><w:r><w:rPr><w:i w:val="1"/><w:iCs w:val="1"/></w:rPr><w:t xml:space="preserve">Travail et Emploi</w:t></w:r><w:r><w:rPr/><w:t xml:space="preserve">, 2013, pp.105-108</w:t></w:r></w:p><w:p><w:pPr/><w:r><w:rPr/><w:t xml:space="preserve">Article dans une revue</w:t></w:r><w:r><w:rPr/><w:t xml:space="preserve"> (compte-rendu de lecture)</w:t></w:r></w:p><w:p><w:pPr/><w:hyperlink r:id="rId88" w:history="1"><w:r><w:rPr><w:color w:val="#410a8c"/><w:u w:val="single"/></w:rPr><w:t xml:space="preserve">hal-05276683v1</w:t></w:r></w:hyperlink></w:p></w:tc></w:tr><w:tr><w:trPr/><w:tc><w:tcPr><w:noWrap/></w:tcPr><w:p><w:pPr><w:spacing w:after="200"/></w:pPr><w:hyperlink r:id="rId89" w:history="1"><w:r><w:rPr><w:color w:val="1e198e"/><w:b w:val="1"/><w:bCs w:val="1"/><w:u w:val="single"/></w:rPr><w:t xml:space="preserve">Les enjeux de la territorialisation d'une lutte sociale ; le cas des intermittents du spectacle</w:t></w:r></w:hyperlink></w:p><w:p><w:pPr/><w:hyperlink r:id="rId8" w:history="1"><w:r><w:rPr><w:color w:val="#410a8c"/><w:u w:val="single"/></w:rPr><w:t xml:space="preserve">Jérémy Sinigaglia</w:t></w:r></w:hyperlink></w:p><w:p><w:pPr/><w:r><w:rPr><w:i w:val="1"/><w:iCs w:val="1"/></w:rPr><w:t xml:space="preserve">Espaces et sociétés</w:t></w:r><w:r><w:rPr/><w:t xml:space="preserve">, 2013, 152-153, pp.197-212. </w:t></w:r><w:hyperlink r:id="rId90" w:history="1"><w:r><w:rPr><w:color w:val="#410a8c"/><w:u w:val="single"/></w:rPr><w:t xml:space="preserve">⟨10.3917/esp.152.0197⟩</w:t></w:r></w:hyperlink></w:p><w:p><w:pPr/><w:r><w:rPr/><w:t xml:space="preserve">Article dans une revue</w:t></w:r></w:p><w:p><w:pPr/><w:hyperlink r:id="rId89" w:history="1"><w:r><w:rPr><w:color w:val="#410a8c"/><w:u w:val="single"/></w:rPr><w:t xml:space="preserve">hal-03448024v1</w:t></w:r></w:hyperlink></w:p></w:tc></w:tr><w:tr><w:trPr/><w:tc><w:tcPr><w:noWrap/></w:tcPr><w:p><w:pPr><w:spacing w:after="200"/></w:pPr><w:hyperlink r:id="rId91" w:history="1"><w:r><w:rPr><w:color w:val="1e198e"/><w:b w:val="1"/><w:bCs w:val="1"/><w:u w:val="single"/></w:rPr><w:t xml:space="preserve">Compte-rendu de Crise sociale et précarité. Travail, modes de vie et résistances en France et en Espagne de Sabine Fortino et al.</w:t></w:r></w:hyperlink></w:p><w:p><w:pPr/><w:hyperlink r:id="rId8" w:history="1"><w:r><w:rPr><w:color w:val="#410a8c"/><w:u w:val="single"/></w:rPr><w:t xml:space="preserve">Jérémy Sinigaglia</w:t></w:r></w:hyperlink></w:p><w:p><w:pPr/><w:r><w:rPr><w:i w:val="1"/><w:iCs w:val="1"/></w:rPr><w:t xml:space="preserve">Liens socio</w:t></w:r><w:r><w:rPr/><w:t xml:space="preserve">, 2013</w:t></w:r></w:p><w:p><w:pPr/><w:r><w:rPr/><w:t xml:space="preserve">Article dans une revue</w:t></w:r><w:r><w:rPr/><w:t xml:space="preserve"> (compte-rendu de lecture)</w:t></w:r></w:p><w:p><w:pPr/><w:hyperlink r:id="rId91" w:history="1"><w:r><w:rPr><w:color w:val="#410a8c"/><w:u w:val="single"/></w:rPr><w:t xml:space="preserve">hal-05276410v1</w:t></w:r></w:hyperlink></w:p></w:tc></w:tr><w:tr><w:trPr/><w:tc><w:tcPr><w:noWrap/></w:tcPr><w:p><w:pPr><w:spacing w:after="200"/></w:pPr><w:hyperlink r:id="rId92" w:history="1"><w:r><w:rPr><w:color w:val="1e198e"/><w:b w:val="1"/><w:bCs w:val="1"/><w:u w:val="single"/></w:rPr><w:t xml:space="preserve">Compte rendu de Les nouveaux enjeux des politiques culturelles. Dynamiques européennes de Jean-Pierre Saez, Guy Saez (dir.)</w:t></w:r></w:hyperlink></w:p><w:p><w:pPr/><w:hyperlink r:id="rId8" w:history="1"><w:r><w:rPr><w:color w:val="#410a8c"/><w:u w:val="single"/></w:rPr><w:t xml:space="preserve">Jérémy Sinigaglia</w:t></w:r></w:hyperlink></w:p><w:p><w:pPr/><w:r><w:rPr><w:i w:val="1"/><w:iCs w:val="1"/></w:rPr><w:t xml:space="preserve">Liens socio</w:t></w:r><w:r><w:rPr/><w:t xml:space="preserve">, 2012</w:t></w:r></w:p><w:p><w:pPr/><w:r><w:rPr/><w:t xml:space="preserve">Article dans une revue</w:t></w:r><w:r><w:rPr/><w:t xml:space="preserve"> (compte-rendu de lecture)</w:t></w:r></w:p><w:p><w:pPr/><w:hyperlink r:id="rId92" w:history="1"><w:r><w:rPr><w:color w:val="#410a8c"/><w:u w:val="single"/></w:rPr><w:t xml:space="preserve">hal-05276359v1</w:t></w:r></w:hyperlink></w:p></w:tc></w:tr><w:tr><w:trPr/><w:tc><w:tcPr><w:noWrap/></w:tcPr><w:p><w:pPr><w:spacing w:after="200"/></w:pPr><w:hyperlink r:id="rId93" w:history="1"><w:r><w:rPr><w:color w:val="1e198e"/><w:b w:val="1"/><w:bCs w:val="1"/><w:u w:val="single"/></w:rPr><w:t xml:space="preserve">Compte-rendu de Temps de travail et temps de vie .Les nouveaux visages de la disponibilité temporelle de Paul Bouffartigue</w:t></w:r></w:hyperlink></w:p><w:p><w:pPr/><w:hyperlink r:id="rId8" w:history="1"><w:r><w:rPr><w:color w:val="#410a8c"/><w:u w:val="single"/></w:rPr><w:t xml:space="preserve">Jérémy Sinigaglia</w:t></w:r></w:hyperlink></w:p><w:p><w:pPr/><w:r><w:rPr><w:i w:val="1"/><w:iCs w:val="1"/></w:rPr><w:t xml:space="preserve">Liens socio</w:t></w:r><w:r><w:rPr/><w:t xml:space="preserve">, 2012, </w:t></w:r><w:hyperlink r:id="rId94" w:history="1"><w:r><w:rPr><w:color w:val="#410a8c"/><w:u w:val="single"/></w:rPr><w:t xml:space="preserve">⟨10.4000/lectures.10081⟩</w:t></w:r></w:hyperlink></w:p><w:p><w:pPr/><w:r><w:rPr/><w:t xml:space="preserve">Article dans une revue</w:t></w:r><w:r><w:rPr/><w:t xml:space="preserve"> (compte-rendu de lecture)</w:t></w:r></w:p><w:p><w:pPr/><w:hyperlink r:id="rId93" w:history="1"><w:r><w:rPr><w:color w:val="#410a8c"/><w:u w:val="single"/></w:rPr><w:t xml:space="preserve">hal-05276686v1</w:t></w:r></w:hyperlink></w:p></w:tc></w:tr><w:tr><w:trPr/><w:tc><w:tcPr><w:noWrap/></w:tcPr><w:p><w:pPr><w:spacing w:after="200"/></w:pPr><w:hyperlink r:id="rId95" w:history="1"><w:r><w:rPr><w:color w:val="1e198e"/><w:b w:val="1"/><w:bCs w:val="1"/><w:u w:val="single"/></w:rPr><w:t xml:space="preserve">The mobilization of intermittents in the entertainment sector in France</w:t></w:r></w:hyperlink></w:p><w:p><w:pPr/><w:hyperlink r:id="rId8" w:history="1"><w:r><w:rPr><w:color w:val="#410a8c"/><w:u w:val="single"/></w:rPr><w:t xml:space="preserve">Jérémy Sinigaglia</w:t></w:r></w:hyperlink></w:p><w:p><w:pPr/><w:r><w:rPr><w:i w:val="1"/><w:iCs w:val="1"/></w:rPr><w:t xml:space="preserve">French Politics</w:t></w:r><w:r><w:rPr/><w:t xml:space="preserve">, 2009, 7 (3), pp.294-315. </w:t></w:r><w:hyperlink r:id="rId96" w:history="1"><w:r><w:rPr><w:color w:val="#410a8c"/><w:u w:val="single"/></w:rPr><w:t xml:space="preserve">⟨10.1057/fp.2009.22⟩</w:t></w:r></w:hyperlink></w:p><w:p><w:pPr/><w:r><w:rPr/><w:t xml:space="preserve">Article dans une revue</w:t></w:r></w:p><w:p><w:pPr/><w:hyperlink r:id="rId95" w:history="1"><w:r><w:rPr><w:color w:val="#410a8c"/><w:u w:val="single"/></w:rPr><w:t xml:space="preserve">hal-03464036v1</w:t></w:r></w:hyperlink></w:p></w:tc></w:tr><w:tr><w:trPr/><w:tc><w:tcPr><w:noWrap/></w:tcPr><w:p><w:pPr><w:spacing w:after="200"/></w:pPr><w:hyperlink r:id="rId97" w:history="1"><w:r><w:rPr><w:color w:val="1e198e"/><w:b w:val="1"/><w:bCs w:val="1"/><w:u w:val="single"/></w:rPr><w:t xml:space="preserve">Le mouvement des intermittents du spectacle entre précarité démobilisatrice et précaires mobilisateurs</w:t></w:r></w:hyperlink></w:p><w:p><w:pPr/><w:hyperlink r:id="rId8" w:history="1"><w:r><w:rPr><w:color w:val="#410a8c"/><w:u w:val="single"/></w:rPr><w:t xml:space="preserve">Jérémy Sinigaglia</w:t></w:r></w:hyperlink></w:p><w:p><w:pPr/><w:r><w:rPr><w:i w:val="1"/><w:iCs w:val="1"/></w:rPr><w:t xml:space="preserve">Sociétés contemporaines</w:t></w:r><w:r><w:rPr/><w:t xml:space="preserve">, 2007, n° 65 (n°65), p. 27-54. </w:t></w:r><w:hyperlink r:id="rId80" w:history="1"><w:r><w:rPr><w:color w:val="#410a8c"/><w:u w:val="single"/></w:rPr><w:t xml:space="preserve">⟨10.3917/soco.065.0027⟩</w:t></w:r></w:hyperlink></w:p><w:p><w:pPr/><w:r><w:rPr/><w:t xml:space="preserve">Article dans une revue</w:t></w:r></w:p><w:p><w:pPr/><w:hyperlink r:id="rId97" w:history="1"><w:r><w:rPr><w:color w:val="#410a8c"/><w:u w:val="single"/></w:rPr><w:t xml:space="preserve">hal-00367957v1</w:t></w:r></w:hyperlink></w:p></w:tc></w:tr><w:tr><w:trPr/><w:tc><w:tcPr><w:noWrap/></w:tcPr><w:p><w:pPr><w:spacing w:after="200"/></w:pPr><w:hyperlink r:id="rId98" w:history="1"><w:r><w:rPr><w:color w:val="1e198e"/><w:b w:val="1"/><w:bCs w:val="1"/><w:u w:val="single"/></w:rPr><w:t xml:space="preserve">La cause des intermittents du spectacle : insatisfactions, revendications et justifications</w:t></w:r></w:hyperlink></w:p><w:p><w:pPr/><w:hyperlink r:id="rId8" w:history="1"><w:r><w:rPr><w:color w:val="#410a8c"/><w:u w:val="single"/></w:rPr><w:t xml:space="preserve">Jérémy Sinigaglia</w:t></w:r></w:hyperlink></w:p><w:p><w:pPr/><w:r><w:rPr><w:i w:val="1"/><w:iCs w:val="1"/></w:rPr><w:t xml:space="preserve">Regards Sociologiques</w:t></w:r><w:r><w:rPr/><w:t xml:space="preserve">, 2007, n°65, p. 203-216</w:t></w:r></w:p><w:p><w:pPr/><w:r><w:rPr/><w:t xml:space="preserve">Article dans une revue</w:t></w:r></w:p><w:p><w:pPr/><w:hyperlink r:id="rId98" w:history="1"><w:r><w:rPr><w:color w:val="#410a8c"/><w:u w:val="single"/></w:rPr><w:t xml:space="preserve">hal-00367958v1</w:t></w:r></w:hyperlink></w:p></w:tc></w:tr><w:tr><w:trPr/><w:tc><w:tcPr><w:noWrap/></w:tcPr><w:p><w:pPr><w:spacing w:after="200"/></w:pPr><w:hyperlink r:id="rId99" w:history="1"><w:r><w:rPr><w:color w:val="1e198e"/><w:b w:val="1"/><w:bCs w:val="1"/><w:u w:val="single"/></w:rPr><w:t xml:space="preserve">La fin et les moyens</w:t></w:r></w:hyperlink></w:p><w:p><w:pPr/><w:hyperlink r:id="rId8" w:history="1"><w:r><w:rPr><w:color w:val="#410a8c"/><w:u w:val="single"/></w:rPr><w:t xml:space="preserve">Jérémy Sinigaglia</w:t></w:r></w:hyperlink></w:p><w:p><w:pPr/><w:r><w:rPr><w:i w:val="1"/><w:iCs w:val="1"/></w:rPr><w:t xml:space="preserve">Le Portique : Revue de Philosophie et de sciences Humaines</w:t></w:r><w:r><w:rPr/><w:t xml:space="preserve">, 2005, Recherches, pp.95-114. </w:t></w:r><w:hyperlink r:id="rId100" w:history="1"><w:r><w:rPr><w:color w:val="#410a8c"/><w:u w:val="single"/></w:rPr><w:t xml:space="preserve">⟨10.4000/leportique.753⟩</w:t></w:r></w:hyperlink></w:p><w:p><w:pPr/><w:r><w:rPr/><w:t xml:space="preserve">Article dans une revue</w:t></w:r></w:p><w:p><w:pPr/><w:hyperlink r:id="rId99" w:history="1"><w:r><w:rPr><w:color w:val="#410a8c"/><w:u w:val="single"/></w:rPr><w:t xml:space="preserve">hal-04604224v1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La « gouvernance » des Cités éducatives. Notes de recherche à partir des monographies de 8 Cités éducatives sur le territoire national</w:t></w:r></w:hyperlink></w:p><w:p><w:pPr/><w:hyperlink r:id="rId102" w:history="1"><w:r><w:rPr><w:color w:val="#410a8c"/><w:u w:val="single"/></w:rPr><w:t xml:space="preserve">Sylvain Bordiec</w:t></w:r></w:hyperlink><w:r><w:rPr/><w:t xml:space="preserve">,</w:t></w:r><w:hyperlink r:id="rId103" w:history="1"><w:r><w:rPr><w:color w:val="#410a8c"/><w:u w:val="single"/></w:rPr><w:t xml:space="preserve">Pinsolle Julie</w:t></w:r></w:hyperlink><w:r><w:rPr/><w:t xml:space="preserve">,</w:t></w:r><w:hyperlink r:id="rId104" w:history="1"><w:r><w:rPr><w:color w:val="#410a8c"/><w:u w:val="single"/></w:rPr><w:t xml:space="preserve">Margaux Aillères</w:t></w:r></w:hyperlink><w:r><w:rPr/><w:t xml:space="preserve">,</w:t></w:r><w:hyperlink r:id="rId105" w:history="1"><w:r><w:rPr><w:color w:val="#410a8c"/><w:u w:val="single"/></w:rPr><w:t xml:space="preserve">Florence Brumaud</w:t></w:r></w:hyperlink><w:r><w:rPr/><w:t xml:space="preserve">,</w:t></w:r><w:hyperlink r:id="rId9" w:history="1"><w:r><w:rPr><w:color w:val="#410a8c"/><w:u w:val="single"/></w:rPr><w:t xml:space="preserve">Marie-Pierre Chopin</w:t></w:r></w:hyperlink><w:r><w:rPr/><w:t xml:space="preserve">et al.</w:t></w:r></w:p><w:p><w:pPr/><w:r><w:rPr/><w:t xml:space="preserve">[Rapport de recherche] ANCT. 2021</w:t></w:r></w:p><w:p><w:pPr/><w:r><w:rPr/><w:t xml:space="preserve">Rapport</w:t></w:r><w:r><w:rPr/><w:t xml:space="preserve"> (rapport de recherche)</w:t></w:r></w:p><w:p><w:pPr/><w:hyperlink r:id="rId101" w:history="1"><w:r><w:rPr><w:color w:val="#410a8c"/><w:u w:val="single"/></w:rPr><w:t xml:space="preserve">hal-03810145v1</w:t></w:r></w:hyperlink></w:p></w:tc></w:tr><w:tr><w:trPr/><w:tc><w:tcPr><w:noWrap/></w:tcPr><w:p><w:pPr><w:spacing w:after="200"/></w:pPr><w:hyperlink r:id="rId106" w:history="1"><w:r><w:rPr><w:color w:val="1e198e"/><w:b w:val="1"/><w:bCs w:val="1"/><w:u w:val="single"/></w:rPr><w:t xml:space="preserve">L’insertion professionnelle des diplômés du Cefedem de Lorraine.</w:t></w:r></w:hyperlink></w:p><w:p><w:pPr/><w:hyperlink r:id="rId13" w:history="1"><w:r><w:rPr><w:color w:val="#410a8c"/><w:u w:val="single"/></w:rPr><w:t xml:space="preserve">Sabrina Sinigaglia-Amadio</w:t></w:r></w:hyperlink><w:r><w:rPr/><w:t xml:space="preserve">,</w:t></w:r><w:hyperlink r:id="rId8" w:history="1"><w:r><w:rPr><w:color w:val="#410a8c"/><w:u w:val="single"/></w:rPr><w:t xml:space="preserve">Jérémy Sinigaglia</w:t></w:r></w:hyperlink></w:p><w:p><w:pPr/><w:r><w:rPr/><w:t xml:space="preserve">[Rapport de recherche] 2L2S - CEFEDEM 57. 2010</w:t></w:r></w:p><w:p><w:pPr/><w:r><w:rPr/><w:t xml:space="preserve">Rapport</w:t></w:r><w:r><w:rPr/><w:t xml:space="preserve"> (rapport de recherche)</w:t></w:r></w:p><w:p><w:pPr/><w:hyperlink r:id="rId106" w:history="1"><w:r><w:rPr><w:color w:val="#410a8c"/><w:u w:val="single"/></w:rPr><w:t xml:space="preserve">hal-02979303v1</w:t></w:r></w:hyperlink></w:p></w:tc></w:tr><w:tr><w:trPr/><w:tc><w:tcPr><w:noWrap/></w:tcPr><w:p><w:pPr><w:spacing w:after="200"/></w:pPr><w:hyperlink r:id="rId107" w:history="1"><w:r><w:rPr><w:color w:val="1e198e"/><w:b w:val="1"/><w:bCs w:val="1"/><w:u w:val="single"/></w:rPr><w:t xml:space="preserve">Enquête sur la mise en place d’un Contrat local de sécurité dans trois ensembles de communes de Moselle-Est</w:t></w:r></w:hyperlink></w:p><w:p><w:pPr/><w:hyperlink r:id="rId13" w:history="1"><w:r><w:rPr><w:color w:val="#410a8c"/><w:u w:val="single"/></w:rPr><w:t xml:space="preserve">Sabrina Sinigaglia-Amadio</w:t></w:r></w:hyperlink><w:r><w:rPr/><w:t xml:space="preserve">,</w:t></w:r><w:hyperlink r:id="rId8" w:history="1"><w:r><w:rPr><w:color w:val="#410a8c"/><w:u w:val="single"/></w:rPr><w:t xml:space="preserve">Jérémy Sinigaglia</w:t></w:r></w:hyperlink><w:r><w:rPr/><w:t xml:space="preserve">,</w:t></w:r><w:hyperlink r:id="rId22" w:history="1"><w:r><w:rPr><w:color w:val="#410a8c"/><w:u w:val="single"/></w:rPr><w:t xml:space="preserve">Christelle Stupka</w:t></w:r></w:hyperlink><w:r><w:rPr/><w:t xml:space="preserve">,</w:t></w:r><w:hyperlink r:id="rId21" w:history="1"><w:r><w:rPr><w:color w:val="#410a8c"/><w:u w:val="single"/></w:rPr><w:t xml:space="preserve">Jean-François Sipp</w:t></w:r></w:hyperlink><w:r><w:rPr/><w:t xml:space="preserve">,</w:t></w:r><w:hyperlink r:id="rId108" w:history="1"><w:r><w:rPr><w:color w:val="#410a8c"/><w:u w:val="single"/></w:rPr><w:t xml:space="preserve">Jean-Yves Trépos</w:t></w:r></w:hyperlink></w:p><w:p><w:pPr/><w:r><w:rPr/><w:t xml:space="preserve">[Rapport de recherche] 2L2S. 2002</w:t></w:r></w:p><w:p><w:pPr/><w:r><w:rPr/><w:t xml:space="preserve">Rapport</w:t></w:r><w:r><w:rPr/><w:t xml:space="preserve"> (rapport de recherche)</w:t></w:r></w:p><w:p><w:pPr/><w:hyperlink r:id="rId107" w:history="1"><w:r><w:rPr><w:color w:val="#410a8c"/><w:u w:val="single"/></w:rPr><w:t xml:space="preserve">hal-02979337v1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Note croisée sur Mathieu Grégoire, &amp;quot;Les intermittents du spectacle. Enjeux d’un siècle de luttes (de 1919 à nos jours)&amp;quot; et Olivier Pilmis, &amp;quot;L’intermittence au travail. Une sociologie des marchés de la pige et de l’art dramatique&amp;quot;</w:t></w:r></w:hyperlink></w:p><w:p><w:pPr/><w:hyperlink r:id="rId8" w:history="1"><w:r><w:rPr><w:color w:val="#410a8c"/><w:u w:val="single"/></w:rPr><w:t xml:space="preserve">Jérémy Sinigaglia</w:t></w:r></w:hyperlink></w:p><w:p><w:pPr/><w:r><w:rPr/><w:t xml:space="preserve">2015, pp.105-108. </w:t></w:r><w:hyperlink r:id="rId110" w:history="1"><w:r><w:rPr><w:color w:val="#410a8c"/><w:u w:val="single"/></w:rPr><w:t xml:space="preserve">⟨10.4000/travailemploi.6447⟩</w:t></w:r></w:hyperlink></w:p><w:p><w:pPr/><w:r><w:rPr/><w:t xml:space="preserve">Autre publication scientifique</w:t></w:r></w:p><w:p><w:pPr/><w:hyperlink r:id="rId109" w:history="1"><w:r><w:rPr><w:color w:val="#410a8c"/><w:u w:val="single"/></w:rPr><w:t xml:space="preserve">hal-03465882v1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11" w:history="1"><w:r><w:rPr><w:color w:val="1e198e"/><w:b w:val="1"/><w:bCs w:val="1"/><w:u w:val="single"/></w:rPr><w:t xml:space="preserve">Le paradoxe des intermittents du spectacle : l'art de retourner les obstacles à l'action collective (2003-2006)</w:t></w:r></w:hyperlink></w:p><w:p><w:pPr/><w:hyperlink r:id="rId8" w:history="1"><w:r><w:rPr><w:color w:val="#410a8c"/><w:u w:val="single"/></w:rPr><w:t xml:space="preserve">Jérémy Sinigaglia</w:t></w:r></w:hyperlink></w:p><w:p><w:pPr/><w:r><w:rPr/><w:t xml:space="preserve">Musique, musicologie et arts de la scène. Université Paul Verlaine - Metz, 2008. Français. </w:t></w:r><w:hyperlink r:id="rId112" w:history="1"><w:r><w:rPr><w:color w:val="#410a8c"/><w:u w:val="single"/></w:rPr><w:t xml:space="preserve">⟨NNT : 2008METZ006L⟩</w:t></w:r></w:hyperlink></w:p><w:p><w:pPr/><w:r><w:rPr/><w:t xml:space="preserve">Thèse</w:t></w:r></w:p><w:p><w:pPr/><w:hyperlink r:id="rId111" w:history="1"><w:r><w:rPr><w:color w:val="#410a8c"/><w:u w:val="single"/></w:rPr><w:t xml:space="preserve">tel-01752558v1</w:t></w:r></w:hyperlink></w:p></w:tc></w:tr></w:tbl><w:sectPr><w:footerReference w:type="default" r:id="rId11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122342v1" TargetMode="External"/><Relationship Id="rId8" Type="http://schemas.openxmlformats.org/officeDocument/2006/relationships/hyperlink" Target="https://hal.science/search/index/?q=*&amp;authFullName_s=J&#233;r&#233;my Sinigaglia" TargetMode="External"/><Relationship Id="rId9" Type="http://schemas.openxmlformats.org/officeDocument/2006/relationships/hyperlink" Target="https://hal.science/search/index/?q=*&amp;authFullName_s=Marie-Pierre Chopin" TargetMode="External"/><Relationship Id="rId10" Type="http://schemas.openxmlformats.org/officeDocument/2006/relationships/hyperlink" Target="https://hal.science/hal-05188460v1" TargetMode="External"/><Relationship Id="rId11" Type="http://schemas.openxmlformats.org/officeDocument/2006/relationships/hyperlink" Target="https://shs.hal.science/halshs-03685828v1" TargetMode="External"/><Relationship Id="rId12" Type="http://schemas.openxmlformats.org/officeDocument/2006/relationships/hyperlink" Target="https://hal.univ-lorraine.fr/hal-02980494v1" TargetMode="External"/><Relationship Id="rId13" Type="http://schemas.openxmlformats.org/officeDocument/2006/relationships/hyperlink" Target="https://hal.science/search/index/?q=*&amp;authFullName_s=Sabrina Sinigaglia-Amadio" TargetMode="External"/><Relationship Id="rId14" Type="http://schemas.openxmlformats.org/officeDocument/2006/relationships/hyperlink" Target="https://hal.univ-lorraine.fr/hal-02980588v1" TargetMode="External"/><Relationship Id="rId15" Type="http://schemas.openxmlformats.org/officeDocument/2006/relationships/hyperlink" Target="https://hal.science/hal-04653538v1" TargetMode="External"/><Relationship Id="rId16" Type="http://schemas.openxmlformats.org/officeDocument/2006/relationships/hyperlink" Target="https://hal.science/hal-03448008v1" TargetMode="External"/><Relationship Id="rId17" Type="http://schemas.openxmlformats.org/officeDocument/2006/relationships/hyperlink" Target="https://dx.doi.org/10.3917/arss.221.0020" TargetMode="External"/><Relationship Id="rId18" Type="http://schemas.openxmlformats.org/officeDocument/2006/relationships/hyperlink" Target="https://hal.univ-lorraine.fr/hal-02979546v1" TargetMode="External"/><Relationship Id="rId19" Type="http://schemas.openxmlformats.org/officeDocument/2006/relationships/hyperlink" Target="https://hal.univ-lorraine.fr/hal-02979540v1" TargetMode="External"/><Relationship Id="rId20" Type="http://schemas.openxmlformats.org/officeDocument/2006/relationships/hyperlink" Target="https://hal.univ-lorraine.fr/hal-02980579v1" TargetMode="External"/><Relationship Id="rId21" Type="http://schemas.openxmlformats.org/officeDocument/2006/relationships/hyperlink" Target="https://hal.science/search/index/?q=*&amp;authFullName_s=Jean-Fran&#231;ois Sipp" TargetMode="External"/><Relationship Id="rId22" Type="http://schemas.openxmlformats.org/officeDocument/2006/relationships/hyperlink" Target="https://hal.science/search/index/?q=*&amp;authFullName_s=Christelle Stupka" TargetMode="External"/><Relationship Id="rId23" Type="http://schemas.openxmlformats.org/officeDocument/2006/relationships/hyperlink" Target="https://hal.univ-lorraine.fr/hal-02979643v1" TargetMode="External"/><Relationship Id="rId24" Type="http://schemas.openxmlformats.org/officeDocument/2006/relationships/hyperlink" Target="https://hal.science/hal-04602824v1" TargetMode="External"/><Relationship Id="rId25" Type="http://schemas.openxmlformats.org/officeDocument/2006/relationships/hyperlink" Target="https://hal.science/search/index/?q=*&amp;authFullName_s=Matthieu H&#233;ly" TargetMode="External"/><Relationship Id="rId26" Type="http://schemas.openxmlformats.org/officeDocument/2006/relationships/hyperlink" Target="https://hal.science/search/index/?q=*&amp;authFullName_s=Romain Pudal" TargetMode="External"/><Relationship Id="rId27" Type="http://schemas.openxmlformats.org/officeDocument/2006/relationships/hyperlink" Target="https://shs.hal.science/halshs-04976604v1" TargetMode="External"/><Relationship Id="rId28" Type="http://schemas.openxmlformats.org/officeDocument/2006/relationships/hyperlink" Target="https://hal.science/hal-03464057v1" TargetMode="External"/><Relationship Id="rId29" Type="http://schemas.openxmlformats.org/officeDocument/2006/relationships/hyperlink" Target="https://hal.science/hal-03464052v1" TargetMode="External"/><Relationship Id="rId30" Type="http://schemas.openxmlformats.org/officeDocument/2006/relationships/hyperlink" Target="https://dx.doi.org/10.3917/dec.coper.2019.01.0885" TargetMode="External"/><Relationship Id="rId31" Type="http://schemas.openxmlformats.org/officeDocument/2006/relationships/hyperlink" Target="https://hal.science/hal-04639312v1" TargetMode="External"/><Relationship Id="rId32" Type="http://schemas.openxmlformats.org/officeDocument/2006/relationships/hyperlink" Target="https://hal.science/hal-03464053v1" TargetMode="External"/><Relationship Id="rId33" Type="http://schemas.openxmlformats.org/officeDocument/2006/relationships/hyperlink" Target="https://hal.science/hal-03093504v1" TargetMode="External"/><Relationship Id="rId34" Type="http://schemas.openxmlformats.org/officeDocument/2006/relationships/hyperlink" Target="https://hal.science/search/index/?q=*&amp;authFullName_s=Emmanuel Pierru" TargetMode="External"/><Relationship Id="rId35" Type="http://schemas.openxmlformats.org/officeDocument/2006/relationships/hyperlink" Target="https://hal.science/hal-03429798v1" TargetMode="External"/><Relationship Id="rId36" Type="http://schemas.openxmlformats.org/officeDocument/2006/relationships/hyperlink" Target="https://hal.univ-lorraine.fr/hal-02979242v1" TargetMode="External"/><Relationship Id="rId37" Type="http://schemas.openxmlformats.org/officeDocument/2006/relationships/hyperlink" Target="https://hal.science/hal-00367913v1" TargetMode="External"/><Relationship Id="rId38" Type="http://schemas.openxmlformats.org/officeDocument/2006/relationships/hyperlink" Target="https://hal.science/hal-01021016v1" TargetMode="External"/><Relationship Id="rId39" Type="http://schemas.openxmlformats.org/officeDocument/2006/relationships/hyperlink" Target="https://hal.science/hal-04378659v1" TargetMode="External"/><Relationship Id="rId40" Type="http://schemas.openxmlformats.org/officeDocument/2006/relationships/hyperlink" Target="https://shs.hal.science/halshs-04831530v1" TargetMode="External"/><Relationship Id="rId41" Type="http://schemas.openxmlformats.org/officeDocument/2006/relationships/hyperlink" Target="https://hal.science/search/index/?q=*&amp;authFullName_s=Fr&#233;d&#233;rique Patureau" TargetMode="External"/><Relationship Id="rId42" Type="http://schemas.openxmlformats.org/officeDocument/2006/relationships/hyperlink" Target="https://dx.doi.org/10.3917/deps.patur.2020.01" TargetMode="External"/><Relationship Id="rId43" Type="http://schemas.openxmlformats.org/officeDocument/2006/relationships/hyperlink" Target="https://hal.science/hal-04625137v1" TargetMode="External"/><Relationship Id="rId44" Type="http://schemas.openxmlformats.org/officeDocument/2006/relationships/hyperlink" Target="https://hal.univ-lorraine.fr/hal-02978711v1" TargetMode="External"/><Relationship Id="rId45" Type="http://schemas.openxmlformats.org/officeDocument/2006/relationships/hyperlink" Target="https://dx.doi.org/10.3917/deps.sinig.2017.01" TargetMode="External"/><Relationship Id="rId46" Type="http://schemas.openxmlformats.org/officeDocument/2006/relationships/hyperlink" Target="https://hal.univ-lorraine.fr/hal-02978722v1" TargetMode="External"/><Relationship Id="rId47" Type="http://schemas.openxmlformats.org/officeDocument/2006/relationships/hyperlink" Target="https://hal.science/hal-03448012v1" TargetMode="External"/><Relationship Id="rId48" Type="http://schemas.openxmlformats.org/officeDocument/2006/relationships/hyperlink" Target="https://hal.univ-lorraine.fr/hal-02978731v1" TargetMode="External"/><Relationship Id="rId49" Type="http://schemas.openxmlformats.org/officeDocument/2006/relationships/hyperlink" Target="https://hal.science/hal-04308571v1" TargetMode="External"/><Relationship Id="rId50" Type="http://schemas.openxmlformats.org/officeDocument/2006/relationships/hyperlink" Target="https://dx.doi.org/10.4000/mimmoc.11571" TargetMode="External"/><Relationship Id="rId51" Type="http://schemas.openxmlformats.org/officeDocument/2006/relationships/hyperlink" Target="https://hal.science/hal-03429799v1" TargetMode="External"/><Relationship Id="rId52" Type="http://schemas.openxmlformats.org/officeDocument/2006/relationships/hyperlink" Target="https://dx.doi.org/10.4000/volume.9013" TargetMode="External"/><Relationship Id="rId53" Type="http://schemas.openxmlformats.org/officeDocument/2006/relationships/hyperlink" Target="https://hal.science/hal-03448013v1" TargetMode="External"/><Relationship Id="rId54" Type="http://schemas.openxmlformats.org/officeDocument/2006/relationships/hyperlink" Target="https://hal.science/search/index/?q=*&amp;authFullName_s=Fr&#233;d&#233;ric Chateigner" TargetMode="External"/><Relationship Id="rId55" Type="http://schemas.openxmlformats.org/officeDocument/2006/relationships/hyperlink" Target="https://hal.science/search/index/?q=*&amp;authFullName_s=Lionel Arnaud" TargetMode="External"/><Relationship Id="rId56" Type="http://schemas.openxmlformats.org/officeDocument/2006/relationships/hyperlink" Target="https://hal.science/search/index/?q=*&amp;authFullName_s=Vincent Dubois" TargetMode="External"/><Relationship Id="rId57" Type="http://schemas.openxmlformats.org/officeDocument/2006/relationships/hyperlink" Target="https://dx.doi.org/10.4000/bssg.345" TargetMode="External"/><Relationship Id="rId58" Type="http://schemas.openxmlformats.org/officeDocument/2006/relationships/hyperlink" Target="https://hal.science/hal-03462598v1" TargetMode="External"/><Relationship Id="rId59" Type="http://schemas.openxmlformats.org/officeDocument/2006/relationships/hyperlink" Target="https://hal.science/search/index/?q=*&amp;authFullName_s=Adrien Thibault" TargetMode="External"/><Relationship Id="rId60" Type="http://schemas.openxmlformats.org/officeDocument/2006/relationships/hyperlink" Target="https://dx.doi.org/10.4000/bssg.283" TargetMode="External"/><Relationship Id="rId61" Type="http://schemas.openxmlformats.org/officeDocument/2006/relationships/hyperlink" Target="https://hal.science/hal-03462592v1" TargetMode="External"/><Relationship Id="rId62" Type="http://schemas.openxmlformats.org/officeDocument/2006/relationships/hyperlink" Target="https://dx.doi.org/10.4000/bssg.281" TargetMode="External"/><Relationship Id="rId63" Type="http://schemas.openxmlformats.org/officeDocument/2006/relationships/hyperlink" Target="https://hal.science/hal-03448016v1" TargetMode="External"/><Relationship Id="rId64" Type="http://schemas.openxmlformats.org/officeDocument/2006/relationships/hyperlink" Target="https://dx.doi.org/10.4000/bssg.103" TargetMode="External"/><Relationship Id="rId65" Type="http://schemas.openxmlformats.org/officeDocument/2006/relationships/hyperlink" Target="https://hal.science/hal-03448015v1" TargetMode="External"/><Relationship Id="rId66" Type="http://schemas.openxmlformats.org/officeDocument/2006/relationships/hyperlink" Target="https://dx.doi.org/10.4000/bssg.101" TargetMode="External"/><Relationship Id="rId67" Type="http://schemas.openxmlformats.org/officeDocument/2006/relationships/hyperlink" Target="https://univoak.hal.science/hal-05276691v1" TargetMode="External"/><Relationship Id="rId68" Type="http://schemas.openxmlformats.org/officeDocument/2006/relationships/hyperlink" Target="https://dx.doi.org/10.3917/rfsp.662.0328w" TargetMode="External"/><Relationship Id="rId69" Type="http://schemas.openxmlformats.org/officeDocument/2006/relationships/hyperlink" Target="https://hal.science/hal-03448014v1" TargetMode="External"/><Relationship Id="rId70" Type="http://schemas.openxmlformats.org/officeDocument/2006/relationships/hyperlink" Target="https://dx.doi.org/10.4000/mots.22389" TargetMode="External"/><Relationship Id="rId71" Type="http://schemas.openxmlformats.org/officeDocument/2006/relationships/hyperlink" Target="https://hal.science/hal-03448025v1" TargetMode="External"/><Relationship Id="rId72" Type="http://schemas.openxmlformats.org/officeDocument/2006/relationships/hyperlink" Target="https://univoak.hal.science/hal-05276714v1" TargetMode="External"/><Relationship Id="rId73" Type="http://schemas.openxmlformats.org/officeDocument/2006/relationships/hyperlink" Target="https://univoak.hal.science/hal-05276357v1" TargetMode="External"/><Relationship Id="rId74" Type="http://schemas.openxmlformats.org/officeDocument/2006/relationships/hyperlink" Target="https://shs.hal.science/halshs-01310339v1" TargetMode="External"/><Relationship Id="rId75" Type="http://schemas.openxmlformats.org/officeDocument/2006/relationships/hyperlink" Target="https://hal.univ-lorraine.fr/hal-01628340v1" TargetMode="External"/><Relationship Id="rId76" Type="http://schemas.openxmlformats.org/officeDocument/2006/relationships/hyperlink" Target="https://dx.doi.org/10.3917/cdge.059.0195" TargetMode="External"/><Relationship Id="rId77" Type="http://schemas.openxmlformats.org/officeDocument/2006/relationships/hyperlink" Target="https://hal.science/hal-03450323v1" TargetMode="External"/><Relationship Id="rId78" Type="http://schemas.openxmlformats.org/officeDocument/2006/relationships/hyperlink" Target="https://dx.doi.org/10.3917/soco.091.0017" TargetMode="External"/><Relationship Id="rId79" Type="http://schemas.openxmlformats.org/officeDocument/2006/relationships/hyperlink" Target="https://hal.science/hal-03464051v1" TargetMode="External"/><Relationship Id="rId80" Type="http://schemas.openxmlformats.org/officeDocument/2006/relationships/hyperlink" Target="https://dx.doi.org/10.3917/soco.065.0027" TargetMode="External"/><Relationship Id="rId81" Type="http://schemas.openxmlformats.org/officeDocument/2006/relationships/hyperlink" Target="https://hal.parisnanterre.fr/hal-01506924v1" TargetMode="External"/><Relationship Id="rId82" Type="http://schemas.openxmlformats.org/officeDocument/2006/relationships/hyperlink" Target="https://hal.science/search/index/?q=*&amp;authFullName_s=Odile Henry" TargetMode="External"/><Relationship Id="rId83" Type="http://schemas.openxmlformats.org/officeDocument/2006/relationships/hyperlink" Target="https://dx.doi.org/10.3917/sava.029.0014" TargetMode="External"/><Relationship Id="rId84" Type="http://schemas.openxmlformats.org/officeDocument/2006/relationships/hyperlink" Target="https://univoak.hal.science/hal-05276358v1" TargetMode="External"/><Relationship Id="rId85" Type="http://schemas.openxmlformats.org/officeDocument/2006/relationships/hyperlink" Target="https://univoak.hal.science/hal-05276694v1" TargetMode="External"/><Relationship Id="rId86" Type="http://schemas.openxmlformats.org/officeDocument/2006/relationships/hyperlink" Target="https://hal.science/hal-03462610v1" TargetMode="External"/><Relationship Id="rId87" Type="http://schemas.openxmlformats.org/officeDocument/2006/relationships/hyperlink" Target="https://dx.doi.org/10.3917/cule.134.0001" TargetMode="External"/><Relationship Id="rId88" Type="http://schemas.openxmlformats.org/officeDocument/2006/relationships/hyperlink" Target="https://univoak.hal.science/hal-05276683v1" TargetMode="External"/><Relationship Id="rId89" Type="http://schemas.openxmlformats.org/officeDocument/2006/relationships/hyperlink" Target="https://hal.science/hal-03448024v1" TargetMode="External"/><Relationship Id="rId90" Type="http://schemas.openxmlformats.org/officeDocument/2006/relationships/hyperlink" Target="https://dx.doi.org/10.3917/esp.152.0197" TargetMode="External"/><Relationship Id="rId91" Type="http://schemas.openxmlformats.org/officeDocument/2006/relationships/hyperlink" Target="https://univoak.hal.science/hal-05276410v1" TargetMode="External"/><Relationship Id="rId92" Type="http://schemas.openxmlformats.org/officeDocument/2006/relationships/hyperlink" Target="https://univoak.hal.science/hal-05276359v1" TargetMode="External"/><Relationship Id="rId93" Type="http://schemas.openxmlformats.org/officeDocument/2006/relationships/hyperlink" Target="https://univoak.hal.science/hal-05276686v1" TargetMode="External"/><Relationship Id="rId94" Type="http://schemas.openxmlformats.org/officeDocument/2006/relationships/hyperlink" Target="https://dx.doi.org/10.4000/lectures.10081" TargetMode="External"/><Relationship Id="rId95" Type="http://schemas.openxmlformats.org/officeDocument/2006/relationships/hyperlink" Target="https://hal.science/hal-03464036v1" TargetMode="External"/><Relationship Id="rId96" Type="http://schemas.openxmlformats.org/officeDocument/2006/relationships/hyperlink" Target="https://dx.doi.org/10.1057/fp.2009.22" TargetMode="External"/><Relationship Id="rId97" Type="http://schemas.openxmlformats.org/officeDocument/2006/relationships/hyperlink" Target="https://hal.science/hal-00367957v1" TargetMode="External"/><Relationship Id="rId98" Type="http://schemas.openxmlformats.org/officeDocument/2006/relationships/hyperlink" Target="https://hal.science/hal-00367958v1" TargetMode="External"/><Relationship Id="rId99" Type="http://schemas.openxmlformats.org/officeDocument/2006/relationships/hyperlink" Target="https://hal.science/hal-04604224v1" TargetMode="External"/><Relationship Id="rId100" Type="http://schemas.openxmlformats.org/officeDocument/2006/relationships/hyperlink" Target="https://dx.doi.org/10.4000/leportique.753" TargetMode="External"/><Relationship Id="rId101" Type="http://schemas.openxmlformats.org/officeDocument/2006/relationships/hyperlink" Target="https://hal.science/hal-03810145v1" TargetMode="External"/><Relationship Id="rId102" Type="http://schemas.openxmlformats.org/officeDocument/2006/relationships/hyperlink" Target="https://hal.science/search/index/?q=*&amp;authFullName_s=Sylvain Bordiec" TargetMode="External"/><Relationship Id="rId103" Type="http://schemas.openxmlformats.org/officeDocument/2006/relationships/hyperlink" Target="https://hal.science/search/index/?q=*&amp;authFullName_s=Pinsolle Julie" TargetMode="External"/><Relationship Id="rId104" Type="http://schemas.openxmlformats.org/officeDocument/2006/relationships/hyperlink" Target="https://hal.science/search/index/?q=*&amp;authFullName_s=Margaux Aill&#232;res" TargetMode="External"/><Relationship Id="rId105" Type="http://schemas.openxmlformats.org/officeDocument/2006/relationships/hyperlink" Target="https://hal.science/search/index/?q=*&amp;authFullName_s=Florence Brumaud" TargetMode="External"/><Relationship Id="rId106" Type="http://schemas.openxmlformats.org/officeDocument/2006/relationships/hyperlink" Target="https://hal.univ-lorraine.fr/hal-02979303v1" TargetMode="External"/><Relationship Id="rId107" Type="http://schemas.openxmlformats.org/officeDocument/2006/relationships/hyperlink" Target="https://hal.univ-lorraine.fr/hal-02979337v1" TargetMode="External"/><Relationship Id="rId108" Type="http://schemas.openxmlformats.org/officeDocument/2006/relationships/hyperlink" Target="https://hal.science/search/index/?q=*&amp;authFullName_s=Jean-Yves Tr&#233;pos" TargetMode="External"/><Relationship Id="rId109" Type="http://schemas.openxmlformats.org/officeDocument/2006/relationships/hyperlink" Target="https://hal.science/hal-03465882v1" TargetMode="External"/><Relationship Id="rId110" Type="http://schemas.openxmlformats.org/officeDocument/2006/relationships/hyperlink" Target="https://dx.doi.org/10.4000/travailemploi.6447" TargetMode="External"/><Relationship Id="rId111" Type="http://schemas.openxmlformats.org/officeDocument/2006/relationships/hyperlink" Target="https://hal.univ-lorraine.fr/tel-01752558v1" TargetMode="External"/><Relationship Id="rId112" Type="http://schemas.openxmlformats.org/officeDocument/2006/relationships/hyperlink" Target="https://www.theses.fr/2008METZ006L" TargetMode="External"/><Relationship Id="rId1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Jérémy Sinigaglia</dc:title>
  <dc:description>CV</dc:description>
  <dc:subject/>
  <cp:keywords/>
  <cp:category/>
  <cp:lastModifiedBy/>
  <dcterms:created xsi:type="dcterms:W3CDTF">2026-03-16T11:22:36+01:00</dcterms:created>
  <dcterms:modified xsi:type="dcterms:W3CDTF">2026-03-16T11:22:36+01:00</dcterms:modified>
</cp:coreProperties>
</file>

<file path=docProps/custom.xml><?xml version="1.0" encoding="utf-8"?>
<Properties xmlns="http://schemas.openxmlformats.org/officeDocument/2006/custom-properties" xmlns:vt="http://schemas.openxmlformats.org/officeDocument/2006/docPropsVTypes"/>
</file>