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MERIC </w:t></w:r></w:p><w:p><w:pPr><w:spacing w:before="600"/></w:pPr></w:p><w:p><w:pPr><w:spacing w:before="600"/></w:pPr></w:p><w:p><w:pPr><w:pStyle w:val="Heading2"/></w:pPr><w:r><w:rPr><w:color w:val="1e198e"/><w:b w:val="1"/><w:bCs w:val="1"/></w:rPr><w:t xml:space="preserve">Présentation</w:t></w:r></w:p><w:p><w:pPr><w:spacing w:after="100"/></w:pPr></w:p><w:p><w:pPr/><w:r><w:rPr><w:b w:val="1"/><w:bCs w:val="1"/></w:rPr><w:t xml:space="preserve">Jérôme Méric</w:t></w:r><w:r><w:rPr/><w:t xml:space="preserve"> est professeur à l’IAE de Poitiers spécialisé en contrôle de gestion et en gestion financière. Après avoir enseigné à HEC et à l’ESCEM, il a été en poste de Maître de Conférences à l’IAE de Tours à partir de 2000. Il est aujourd’hui directeur de l’IAE de Poitiers, qu’il a rejoint en 2011. Au laboratoire CEREGE, il intervient principalement dans la thématique Appropriation des Outils de Gestion (APOGEE).</w:t></w:r></w:p><w:p><w:pPr/><w:r><w:rPr/><w:t xml:space="preserve">Il a dirigé l'IAE de Poitiers de septembre 2017 à août 2022.</w:t></w:r></w:p><w:p><w:pPr/><w:r><w:rPr/><w:t xml:space="preserve">Aujourd'hui il est Président de la CEFDG.</w:t></w:r></w:p><w:p><w:pPr/><w:r><w:rPr/><w:t xml:space="preserve">Ses activités pédagogiques l’amènent à enseigner le contrôle de gestion, la gestion bancaire, la finance d’entreprise et les théories des organisations.</w:t></w:r></w:p><w:p><w:pPr/><w:r><w:rPr/><w:t xml:space="preserve">Ses recherches et ses publications portent sur les dynamiques de contrôle dans les organisations et se structurent autour de quatre axes. Le premier porte sur la définition d’un référentiel temporel des activités de contrôle. Le second est consacré à l’étude des interactions des outils de contrôle dont l’accumulation dans les organisations ne constitue un gage ni d’efficacité, ni d’efficience. Le troisième considère le contrôle as practice, c'est-à-dire à la manière dont il s’opère dans le quotidien des acteurs, au-delà du champ des instruments formels. Le quatrième consiste à analyser les modalités de contrôle dans les organisations dites &amp;quot;for society&amp;quot;.</w:t></w:r></w:p><w:p><w:pPr/><w:r><w:rPr/><w:t xml:space="preserve">Il a notamment co-publié des manuels de référence en contrôle de gestion (Dunod), en gestion financière (Hachette), et un ouvrage de recherche &amp;quot;La société du risque, analyse et critique&amp;quot; (Economica). Il est membre actif d'associations académiques nationales (AFC) et internationales (Academy of Management, EURAM), et participe au comité éditorial de revues référencées (Academy of Management Learning & Education, Comptabilité-Contrôle-Audit, Society and Business Review). Il a étérédacteur en chef d'Entreprises & Société jusqu'au printemps 2025, et il est rédacteur adjoint de la European Management Review.</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Interview with Pierre-Yves Gomez</w:t></w:r></w:hyperlink></w:p><w:p><w:pPr/><w:hyperlink r:id="rId8" w:history="1"><w:r><w:rPr><w:color w:val="#410a8c"/><w:u w:val="single"/></w:rPr><w:t xml:space="preserve">Jérôme Méric</w:t></w:r></w:hyperlink><w:r><w:rPr/><w:t xml:space="preserve">,</w:t></w:r><w:hyperlink r:id="rId9" w:history="1"><w:r><w:rPr><w:color w:val="#410a8c"/><w:u w:val="single"/></w:rPr><w:t xml:space="preserve">Roland Perez</w:t></w:r></w:hyperlink></w:p><w:p><w:pPr/><w:r><w:rPr><w:i w:val="1"/><w:iCs w:val="1"/></w:rPr><w:t xml:space="preserve">Entreprise &amp; société</w:t></w:r><w:r><w:rPr/><w:t xml:space="preserve">, 2023, 2023 - 1 (n° 15), pp.27-45. </w:t></w:r><w:hyperlink r:id="rId10" w:history="1"><w:r><w:rPr><w:color w:val="#410a8c"/><w:u w:val="single"/></w:rPr><w:t xml:space="preserve">⟨10.48611/isbn.978-2-406-15048-0.p.0027⟩</w:t></w:r></w:hyperlink></w:p><w:p><w:pPr/><w:r><w:rPr/><w:t xml:space="preserve">Article dans une revue</w:t></w:r></w:p><w:p><w:pPr/><w:hyperlink r:id="rId7" w:history="1"><w:r><w:rPr><w:color w:val="#410a8c"/><w:u w:val="single"/></w:rPr><w:t xml:space="preserve">hal-04136401v1</w:t></w:r></w:hyperlink></w:p></w:tc></w:tr><w:tr><w:trPr/><w:tc><w:tcPr><w:noWrap/></w:tcPr><w:p><w:pPr><w:spacing w:after="200"/></w:pPr><w:hyperlink r:id="rId11" w:history="1"><w:r><w:rPr><w:color w:val="1e198e"/><w:b w:val="1"/><w:bCs w:val="1"/><w:u w:val="single"/></w:rPr><w:t xml:space="preserve">« Grand Angle “Frank H. Knight 1921-2021” »</w:t></w:r></w:hyperlink></w:p><w:p><w:pPr/><w:hyperlink r:id="rId12" w:history="1"><w:r><w:rPr><w:color w:val="#410a8c"/><w:u w:val="single"/></w:rPr><w:t xml:space="preserve">Romain Laufer</w:t></w:r></w:hyperlink><w:r><w:rPr/><w:t xml:space="preserve">,</w:t></w:r><w:hyperlink r:id="rId8" w:history="1"><w:r><w:rPr><w:color w:val="#410a8c"/><w:u w:val="single"/></w:rPr><w:t xml:space="preserve">Jérôme Méric</w:t></w:r></w:hyperlink></w:p><w:p><w:pPr/><w:r><w:rPr><w:i w:val="1"/><w:iCs w:val="1"/></w:rPr><w:t xml:space="preserve">Entreprise &amp; société</w:t></w:r><w:r><w:rPr/><w:t xml:space="preserve">, 2022, Entreprise &amp; Société 2021 – 2, n° 10, 2021 – 2 (n° 10), pp.21-87. </w:t></w:r><w:hyperlink r:id="rId13" w:history="1"><w:r><w:rPr><w:color w:val="#410a8c"/><w:u w:val="single"/></w:rPr><w:t xml:space="preserve">⟨10.48611/isbn.978-2-406-12698-0.p.0021⟩</w:t></w:r></w:hyperlink></w:p><w:p><w:pPr/><w:r><w:rPr/><w:t xml:space="preserve">Article dans une revue</w:t></w:r></w:p><w:p><w:pPr/><w:hyperlink r:id="rId11" w:history="1"><w:r><w:rPr><w:color w:val="#410a8c"/><w:u w:val="single"/></w:rPr><w:t xml:space="preserve">hal-03535403v1</w:t></w:r></w:hyperlink></w:p></w:tc></w:tr><w:tr><w:trPr/><w:tc><w:tcPr><w:noWrap/></w:tcPr><w:p><w:pPr><w:spacing w:after="200"/></w:pPr><w:hyperlink r:id="rId14" w:history="1"><w:r><w:rPr><w:color w:val="1e198e"/><w:b w:val="1"/><w:bCs w:val="1"/><w:u w:val="single"/></w:rPr><w:t xml:space="preserve">Les coopérations de santé au cœur de la crise sanitaire : de la sidération au bricolage organisant</w:t></w:r></w:hyperlink></w:p><w:p><w:pPr/><w:hyperlink r:id="rId8" w:history="1"><w:r><w:rPr><w:color w:val="#410a8c"/><w:u w:val="single"/></w:rPr><w:t xml:space="preserve">Jérôme Méric</w:t></w:r></w:hyperlink><w:r><w:rPr/><w:t xml:space="preserve">,</w:t></w:r><w:hyperlink r:id="rId15" w:history="1"><w:r><w:rPr><w:color w:val="#410a8c"/><w:u w:val="single"/></w:rPr><w:t xml:space="preserve">Jordan Besson</w:t></w:r></w:hyperlink><w:r><w:rPr/><w:t xml:space="preserve">,</w:t></w:r><w:hyperlink r:id="rId16" w:history="1"><w:r><w:rPr><w:color w:val="#410a8c"/><w:u w:val="single"/></w:rPr><w:t xml:space="preserve">Emmanuelle Cargnello-Charles</w:t></w:r></w:hyperlink><w:r><w:rPr/><w:t xml:space="preserve">,</w:t></w:r><w:hyperlink r:id="rId17" w:history="1"><w:r><w:rPr><w:color w:val="#410a8c"/><w:u w:val="single"/></w:rPr><w:t xml:space="preserve">Bryan Mestre</w:t></w:r></w:hyperlink><w:r><w:rPr/><w:t xml:space="preserve">,</w:t></w:r><w:hyperlink r:id="rId18" w:history="1"><w:r><w:rPr><w:color w:val="#410a8c"/><w:u w:val="single"/></w:rPr><w:t xml:space="preserve">Oumaima Omari</w:t></w:r></w:hyperlink></w:p><w:p><w:pPr/><w:r><w:rPr><w:i w:val="1"/><w:iCs w:val="1"/></w:rPr><w:t xml:space="preserve">Politiques et Management public</w:t></w:r><w:r><w:rPr/><w:t xml:space="preserve">, 2022, Organiser les coopérations et coordinations en santé, 39 (3), pp.391-416. </w:t></w:r><w:hyperlink r:id="rId19" w:history="1"><w:r><w:rPr><w:color w:val="#410a8c"/><w:u w:val="single"/></w:rPr><w:t xml:space="preserve">⟨10.3166/pmp.39.2022.0022⟩</w:t></w:r></w:hyperlink></w:p><w:p><w:pPr/><w:r><w:rPr/><w:t xml:space="preserve">Article dans une revue</w:t></w:r></w:p><w:p><w:pPr/><w:hyperlink r:id="rId14" w:history="1"><w:r><w:rPr><w:color w:val="#410a8c"/><w:u w:val="single"/></w:rPr><w:t xml:space="preserve">hal-03960343v1</w:t></w:r></w:hyperlink></w:p></w:tc></w:tr><w:tr><w:trPr/><w:tc><w:tcPr><w:noWrap/></w:tcPr><w:p><w:pPr><w:spacing w:after="200"/></w:pPr><w:hyperlink r:id="rId20" w:history="1"><w:r><w:rPr><w:color w:val="1e198e"/><w:b w:val="1"/><w:bCs w:val="1"/><w:u w:val="single"/></w:rPr><w:t xml:space="preserve">Frank H. Knight</w:t></w:r></w:hyperlink></w:p><w:p><w:pPr/><w:hyperlink r:id="rId8" w:history="1"><w:r><w:rPr><w:color w:val="#410a8c"/><w:u w:val="single"/></w:rPr><w:t xml:space="preserve">Jérôme Méric</w:t></w:r></w:hyperlink><w:r><w:rPr/><w:t xml:space="preserve">,</w:t></w:r><w:hyperlink r:id="rId12" w:history="1"><w:r><w:rPr><w:color w:val="#410a8c"/><w:u w:val="single"/></w:rPr><w:t xml:space="preserve">Romain Laufer</w:t></w:r></w:hyperlink></w:p><w:p><w:pPr/><w:r><w:rPr><w:i w:val="1"/><w:iCs w:val="1"/></w:rPr><w:t xml:space="preserve">Entreprise &amp; société</w:t></w:r><w:r><w:rPr/><w:t xml:space="preserve">, 2022, 2022 (n° 10 - Special Issue), pp.81-82. </w:t></w:r><w:hyperlink r:id="rId21" w:history="1"><w:r><w:rPr><w:color w:val="#410a8c"/><w:u w:val="single"/></w:rPr><w:t xml:space="preserve">⟨10.48611/isbn.978-2-406-14227-0.p.0081⟩</w:t></w:r></w:hyperlink></w:p><w:p><w:pPr/><w:r><w:rPr/><w:t xml:space="preserve">Article dans une revue</w:t></w:r></w:p><w:p><w:pPr/><w:hyperlink r:id="rId20" w:history="1"><w:r><w:rPr><w:color w:val="#410a8c"/><w:u w:val="single"/></w:rPr><w:t xml:space="preserve">hal-03978647v1</w:t></w:r></w:hyperlink></w:p></w:tc></w:tr><w:tr><w:trPr/><w:tc><w:tcPr><w:noWrap/></w:tcPr><w:p><w:pPr><w:spacing w:after="200"/></w:pPr><w:hyperlink r:id="rId22" w:history="1"><w:r><w:rPr><w:color w:val="1e198e"/><w:b w:val="1"/><w:bCs w:val="1"/><w:u w:val="single"/></w:rPr><w:t xml:space="preserve">“Wide Angle”</w:t></w:r></w:hyperlink></w:p><w:p><w:pPr/><w:hyperlink r:id="rId8" w:history="1"><w:r><w:rPr><w:color w:val="#410a8c"/><w:u w:val="single"/></w:rPr><w:t xml:space="preserve">Jérôme Méric</w:t></w:r></w:hyperlink><w:r><w:rPr/><w:t xml:space="preserve">,</w:t></w:r><w:hyperlink r:id="rId12" w:history="1"><w:r><w:rPr><w:color w:val="#410a8c"/><w:u w:val="single"/></w:rPr><w:t xml:space="preserve">Romain Laufer</w:t></w:r></w:hyperlink></w:p><w:p><w:pPr/><w:r><w:rPr><w:i w:val="1"/><w:iCs w:val="1"/></w:rPr><w:t xml:space="preserve">Entreprise &amp; société</w:t></w:r><w:r><w:rPr/><w:t xml:space="preserve">, 2022, 2022 (n° 10 - Special Issue), pp.17-77. </w:t></w:r><w:hyperlink r:id="rId23" w:history="1"><w:r><w:rPr><w:color w:val="#410a8c"/><w:u w:val="single"/></w:rPr><w:t xml:space="preserve">⟨10.48611/isbn.978-2-406-14227-0.p.0017⟩</w:t></w:r></w:hyperlink></w:p><w:p><w:pPr/><w:r><w:rPr/><w:t xml:space="preserve">Article dans une revue</w:t></w:r></w:p><w:p><w:pPr/><w:hyperlink r:id="rId22" w:history="1"><w:r><w:rPr><w:color w:val="#410a8c"/><w:u w:val="single"/></w:rPr><w:t xml:space="preserve">hal-03978615v1</w:t></w:r></w:hyperlink></w:p></w:tc></w:tr><w:tr><w:trPr/><w:tc><w:tcPr><w:noWrap/></w:tcPr><w:p><w:pPr><w:spacing w:after="200"/></w:pPr><w:hyperlink r:id="rId24" w:history="1"><w:r><w:rPr><w:color w:val="1e198e"/><w:b w:val="1"/><w:bCs w:val="1"/><w:u w:val="single"/></w:rPr><w:t xml:space="preserve">Présentation</w:t></w:r></w:hyperlink></w:p><w:p><w:pPr/><w:hyperlink r:id="rId12" w:history="1"><w:r><w:rPr><w:color w:val="#410a8c"/><w:u w:val="single"/></w:rPr><w:t xml:space="preserve">Romain Laufer</w:t></w:r></w:hyperlink><w:r><w:rPr/><w:t xml:space="preserve">,</w:t></w:r><w:hyperlink r:id="rId8" w:history="1"><w:r><w:rPr><w:color w:val="#410a8c"/><w:u w:val="single"/></w:rPr><w:t xml:space="preserve">Jérôme Méric</w:t></w:r></w:hyperlink></w:p><w:p><w:pPr/><w:r><w:rPr><w:i w:val="1"/><w:iCs w:val="1"/></w:rPr><w:t xml:space="preserve">Entreprise &amp; société</w:t></w:r><w:r><w:rPr/><w:t xml:space="preserve">, 2022, Entreprise &amp; Société 2021 – 2, n° 10, 2021 – 2 (n° 10), pp.91-93. </w:t></w:r><w:hyperlink r:id="rId25" w:history="1"><w:r><w:rPr><w:color w:val="#410a8c"/><w:u w:val="single"/></w:rPr><w:t xml:space="preserve">⟨10.48611/isbn.978-2-406-12698-0.p.0091⟩</w:t></w:r></w:hyperlink></w:p><w:p><w:pPr/><w:r><w:rPr/><w:t xml:space="preserve">Article dans une revue</w:t></w:r></w:p><w:p><w:pPr/><w:hyperlink r:id="rId24" w:history="1"><w:r><w:rPr><w:color w:val="#410a8c"/><w:u w:val="single"/></w:rPr><w:t xml:space="preserve">hal-03535528v1</w:t></w:r></w:hyperlink></w:p></w:tc></w:tr><w:tr><w:trPr/><w:tc><w:tcPr><w:noWrap/></w:tcPr><w:p><w:pPr><w:spacing w:after="200"/></w:pPr><w:hyperlink r:id="rId26" w:history="1"><w:r><w:rPr><w:color w:val="1e198e"/><w:b w:val="1"/><w:bCs w:val="1"/><w:u w:val="single"/></w:rPr><w:t xml:space="preserve">Les Communs, des entreprises comme les autres ?</w:t></w:r></w:hyperlink></w:p><w:p><w:pPr/><w:hyperlink r:id="rId8" w:history="1"><w:r><w:rPr><w:color w:val="#410a8c"/><w:u w:val="single"/></w:rPr><w:t xml:space="preserve">Jérôme Méric</w:t></w:r></w:hyperlink></w:p><w:p><w:pPr/><w:r><w:rPr><w:i w:val="1"/><w:iCs w:val="1"/></w:rPr><w:t xml:space="preserve">Entreprise &amp; société</w:t></w:r><w:r><w:rPr/><w:t xml:space="preserve">, 2021, Entreprise &amp; société 2020 – 2, n° 8, 2020 – 2 (n° 8), pp.45-48. </w:t></w:r><w:hyperlink r:id="rId27" w:history="1"><w:r><w:rPr><w:color w:val="#410a8c"/><w:u w:val="single"/></w:rPr><w:t xml:space="preserve">⟨10.15122/isbn.978-2-406-11416-1.p.0045⟩</w:t></w:r></w:hyperlink></w:p><w:p><w:pPr/><w:r><w:rPr/><w:t xml:space="preserve">Article dans une revue</w:t></w:r></w:p><w:p><w:pPr/><w:hyperlink r:id="rId26" w:history="1"><w:r><w:rPr><w:color w:val="#410a8c"/><w:u w:val="single"/></w:rPr><w:t xml:space="preserve">hal-03191647v1</w:t></w:r></w:hyperlink></w:p></w:tc></w:tr><w:tr><w:trPr/><w:tc><w:tcPr><w:noWrap/></w:tcPr><w:p><w:pPr><w:spacing w:after="200"/></w:pPr><w:hyperlink r:id="rId28" w:history="1"><w:r><w:rPr><w:color w:val="1e198e"/><w:b w:val="1"/><w:bCs w:val="1"/><w:u w:val="single"/></w:rPr><w:t xml:space="preserve">« Grand Angle » avec Jacques Richard</w:t></w:r></w:hyperlink></w:p><w:p><w:pPr/><w:hyperlink r:id="rId8" w:history="1"><w:r><w:rPr><w:color w:val="#410a8c"/><w:u w:val="single"/></w:rPr><w:t xml:space="preserve">Jérôme Méric</w:t></w:r></w:hyperlink><w:r><w:rPr/><w:t xml:space="preserve">,</w:t></w:r><w:hyperlink r:id="rId29" w:history="1"><w:r><w:rPr><w:color w:val="#410a8c"/><w:u w:val="single"/></w:rPr><w:t xml:space="preserve">Rolando Perez</w:t></w:r></w:hyperlink><w:r><w:rPr/><w:t xml:space="preserve">,</w:t></w:r><w:hyperlink r:id="rId30" w:history="1"><w:r><w:rPr><w:color w:val="#410a8c"/><w:u w:val="single"/></w:rPr><w:t xml:space="preserve">Alexandre Rambaud</w:t></w:r></w:hyperlink></w:p><w:p><w:pPr/><w:r><w:rPr><w:i w:val="1"/><w:iCs w:val="1"/></w:rPr><w:t xml:space="preserve">Entreprise &amp; société</w:t></w:r><w:r><w:rPr/><w:t xml:space="preserve">, 2021, Entreprise &amp; Société 2021 – 1, 2021 – 1 (n° 9), pp.25-35. </w:t></w:r><w:hyperlink r:id="rId31" w:history="1"><w:r><w:rPr><w:color w:val="#410a8c"/><w:u w:val="single"/></w:rPr><w:t xml:space="preserve">⟨10.48611/isbn.978-2-406-12203-6.p.0025⟩</w:t></w:r></w:hyperlink></w:p><w:p><w:pPr/><w:r><w:rPr/><w:t xml:space="preserve">Article dans une revue</w:t></w:r></w:p><w:p><w:pPr/><w:hyperlink r:id="rId28" w:history="1"><w:r><w:rPr><w:color w:val="#410a8c"/><w:u w:val="single"/></w:rPr><w:t xml:space="preserve">hal-03326280v1</w:t></w:r></w:hyperlink></w:p></w:tc></w:tr><w:tr><w:trPr/><w:tc><w:tcPr><w:noWrap/></w:tcPr><w:p><w:pPr><w:spacing w:after="200"/></w:pPr><w:hyperlink r:id="rId32" w:history="1"><w:r><w:rPr><w:color w:val="1e198e"/><w:b w:val="1"/><w:bCs w:val="1"/><w:u w:val="single"/></w:rPr><w:t xml:space="preserve">Présentation</w:t></w:r></w:hyperlink></w:p><w:p><w:pPr/><w:hyperlink r:id="rId8" w:history="1"><w:r><w:rPr><w:color w:val="#410a8c"/><w:u w:val="single"/></w:rPr><w:t xml:space="preserve">Jérôme Méric</w:t></w:r></w:hyperlink></w:p><w:p><w:pPr/><w:r><w:rPr><w:i w:val="1"/><w:iCs w:val="1"/></w:rPr><w:t xml:space="preserve">Entreprise &amp; société</w:t></w:r><w:r><w:rPr/><w:t xml:space="preserve">, 2020, Entreprise &amp; Société 2020 – 1, n° 7, 2020 – 1 (n° 7), pp.33-36. </w:t></w:r><w:hyperlink r:id="rId33" w:history="1"><w:r><w:rPr><w:color w:val="#410a8c"/><w:u w:val="single"/></w:rPr><w:t xml:space="preserve">⟨10.15122/isbn.978-2-406-10787-3.p.0033⟩</w:t></w:r></w:hyperlink></w:p><w:p><w:pPr/><w:r><w:rPr/><w:t xml:space="preserve">Article dans une revue</w:t></w:r></w:p><w:p><w:pPr/><w:hyperlink r:id="rId32" w:history="1"><w:r><w:rPr><w:color w:val="#410a8c"/><w:u w:val="single"/></w:rPr><w:t xml:space="preserve">hal-02998913v1</w:t></w:r></w:hyperlink></w:p></w:tc></w:tr><w:tr><w:trPr/><w:tc><w:tcPr><w:noWrap/></w:tcPr><w:p><w:pPr><w:spacing w:after="200"/></w:pPr><w:hyperlink r:id="rId34" w:history="1"><w:r><w:rPr><w:color w:val="1e198e"/><w:b w:val="1"/><w:bCs w:val="1"/><w:u w:val="single"/></w:rPr><w:t xml:space="preserve">Plagiarism, Replication of Published Material without Citation and the Policy of the European Management Review</w:t></w:r></w:hyperlink></w:p><w:p><w:pPr/><w:hyperlink r:id="rId35" w:history="1"><w:r><w:rPr><w:color w:val="#410a8c"/><w:u w:val="single"/></w:rPr><w:t xml:space="preserve">Bill Lee</w:t></w:r></w:hyperlink><w:r><w:rPr/><w:t xml:space="preserve">,</w:t></w:r><w:hyperlink r:id="rId8" w:history="1"><w:r><w:rPr><w:color w:val="#410a8c"/><w:u w:val="single"/></w:rPr><w:t xml:space="preserve">Jérôme Méric</w:t></w:r></w:hyperlink><w:r><w:rPr/><w:t xml:space="preserve">,</w:t></w:r><w:hyperlink r:id="rId36" w:history="1"><w:r><w:rPr><w:color w:val="#410a8c"/><w:u w:val="single"/></w:rPr><w:t xml:space="preserve">Yochanan Altman</w:t></w:r></w:hyperlink></w:p><w:p><w:pPr/><w:r><w:rPr><w:i w:val="1"/><w:iCs w:val="1"/></w:rPr><w:t xml:space="preserve">European Management Review</w:t></w:r><w:r><w:rPr/><w:t xml:space="preserve">, 2019, 16 (3), pp.495-505. </w:t></w:r><w:hyperlink r:id="rId37" w:history="1"><w:r><w:rPr><w:color w:val="#410a8c"/><w:u w:val="single"/></w:rPr><w:t xml:space="preserve">⟨10.1111/emre.12369⟩</w:t></w:r></w:hyperlink></w:p><w:p><w:pPr/><w:r><w:rPr/><w:t xml:space="preserve">Article dans une revue</w:t></w:r></w:p><w:p><w:pPr/><w:hyperlink r:id="rId34" w:history="1"><w:r><w:rPr><w:color w:val="#410a8c"/><w:u w:val="single"/></w:rPr><w:t xml:space="preserve">hal-02400312v1</w:t></w:r></w:hyperlink></w:p></w:tc></w:tr><w:tr><w:trPr/><w:tc><w:tcPr><w:noWrap/></w:tcPr><w:p><w:pPr><w:spacing w:after="200"/></w:pPr><w:hyperlink r:id="rId38" w:history="1"><w:r><w:rPr><w:color w:val="1e198e"/><w:b w:val="1"/><w:bCs w:val="1"/><w:u w:val="single"/></w:rPr><w:t xml:space="preserve">Guest editorial. From business and society to business for society : coming (back) to a sounder relation between knowledge and organization</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0" w:history="1"><w:r><w:rPr><w:color w:val="#410a8c"/><w:u w:val="single"/></w:rPr><w:t xml:space="preserve">Corinne Vercher-Chaptal</w:t></w:r></w:hyperlink></w:p><w:p><w:pPr/><w:r><w:rPr><w:i w:val="1"/><w:iCs w:val="1"/></w:rPr><w:t xml:space="preserve">Society and Business Review</w:t></w:r><w:r><w:rPr/><w:t xml:space="preserve">, 2019, 14 (4), pp.378-380. </w:t></w:r><w:hyperlink r:id="rId41" w:history="1"><w:r><w:rPr><w:color w:val="#410a8c"/><w:u w:val="single"/></w:rPr><w:t xml:space="preserve">⟨10.1108/SBR-10-2019-149⟩</w:t></w:r></w:hyperlink></w:p><w:p><w:pPr/><w:r><w:rPr/><w:t xml:space="preserve">Article dans une revue</w:t></w:r></w:p><w:p><w:pPr/><w:hyperlink r:id="rId38" w:history="1"><w:r><w:rPr><w:color w:val="#410a8c"/><w:u w:val="single"/></w:rPr><w:t xml:space="preserve">hal-02469554v1</w:t></w:r></w:hyperlink></w:p></w:tc></w:tr><w:tr><w:trPr/><w:tc><w:tcPr><w:noWrap/></w:tcPr><w:p><w:pPr><w:spacing w:after="200"/></w:pPr><w:hyperlink r:id="rId42" w:history="1"><w:r><w:rPr><w:color w:val="1e198e"/><w:b w:val="1"/><w:bCs w:val="1"/><w:u w:val="single"/></w:rPr><w:t xml:space="preserve">Understanding expert practices in order to control expert activities: The case of trading</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(349– 360), </w:t></w:r><w:hyperlink r:id="rId44" w:history="1"><w:r><w:rPr><w:color w:val="#410a8c"/><w:u w:val="single"/></w:rPr><w:t xml:space="preserve">⟨10.1002/CJAS.1463⟩</w:t></w:r></w:hyperlink></w:p><w:p><w:pPr/><w:r><w:rPr/><w:t xml:space="preserve">Article dans une revue</w:t></w:r></w:p><w:p><w:pPr/><w:hyperlink r:id="rId42" w:history="1"><w:r><w:rPr><w:color w:val="#410a8c"/><w:u w:val="single"/></w:rPr><w:t xml:space="preserve">hal-01692242v1</w:t></w:r></w:hyperlink></w:p></w:tc></w:tr><w:tr><w:trPr/><w:tc><w:tcPr><w:noWrap/></w:tcPr><w:p><w:pPr><w:spacing w:after="200"/></w:pPr><w:hyperlink r:id="rId45" w:history="1"><w:r><w:rPr><w:color w:val="1e198e"/><w:b w:val="1"/><w:bCs w:val="1"/><w:u w:val="single"/></w:rPr><w:t xml:space="preserve">Comprendre les pratiques des experts pour être en mesure de contrôler leur activité - l’exemple du trading</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 pp.17 - 29. </w:t></w:r><w:hyperlink r:id="rId46" w:history="1"><w:r><w:rPr><w:color w:val="#410a8c"/><w:u w:val="single"/></w:rPr><w:t xml:space="preserve">⟨10.1002/cjas.1467⟩</w:t></w:r></w:hyperlink></w:p><w:p><w:pPr/><w:r><w:rPr/><w:t xml:space="preserve">Article dans une revue</w:t></w:r></w:p><w:p><w:pPr/><w:hyperlink r:id="rId45" w:history="1"><w:r><w:rPr><w:color w:val="#410a8c"/><w:u w:val="single"/></w:rPr><w:t xml:space="preserve">hal-01890963v1</w:t></w:r></w:hyperlink></w:p></w:tc></w:tr><w:tr><w:trPr/><w:tc><w:tcPr><w:noWrap/></w:tcPr><w:p><w:pPr><w:spacing w:after="200"/></w:pPr><w:hyperlink r:id="rId47" w:history="1"><w:r><w:rPr><w:color w:val="1e198e"/><w:b w:val="1"/><w:bCs w:val="1"/><w:u w:val="single"/></w:rPr><w:t xml:space="preserve">Sens des outils et pratiques de contrôle dans les organisations publiques</w:t></w:r></w:hyperlink></w:p><w:p><w:pPr/><w:hyperlink r:id="rId48"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Le Libellio d'AEGIS</w:t></w:r><w:r><w:rPr/><w:t xml:space="preserve">, 2018, 14 (1), pp.81-89</w:t></w:r></w:p><w:p><w:pPr/><w:r><w:rPr/><w:t xml:space="preserve">Article dans une revue</w:t></w:r></w:p><w:p><w:pPr/><w:hyperlink r:id="rId47" w:history="1"><w:r><w:rPr><w:color w:val="#410a8c"/><w:u w:val="single"/></w:rPr><w:t xml:space="preserve">hal-02078975v1</w:t></w:r></w:hyperlink></w:p></w:tc></w:tr><w:tr><w:trPr/><w:tc><w:tcPr><w:noWrap/></w:tcPr><w:p><w:pPr><w:spacing w:after="200"/></w:pPr><w:hyperlink r:id="rId49" w:history="1"><w:r><w:rPr><w:color w:val="1e198e"/><w:b w:val="1"/><w:bCs w:val="1"/><w:u w:val="single"/></w:rPr><w:t xml:space="preserve">La foule</w:t></w:r></w:hyperlink></w:p><w:p><w:pPr/><w:hyperlink r:id="rId8" w:history="1"><w:r><w:rPr><w:color w:val="#410a8c"/><w:u w:val="single"/></w:rPr><w:t xml:space="preserve">Jérôme Méric</w:t></w:r></w:hyperlink><w:r><w:rPr/><w:t xml:space="preserve">,</w:t></w:r><w:hyperlink r:id="rId39" w:history="1"><w:r><w:rPr><w:color w:val="#410a8c"/><w:u w:val="single"/></w:rPr><w:t xml:space="preserve">Rémi Jardat</w:t></w:r></w:hyperlink><w:r><w:rPr/><w:t xml:space="preserve">,</w:t></w:r><w:hyperlink r:id="rId50" w:history="1"><w:r><w:rPr><w:color w:val="#410a8c"/><w:u w:val="single"/></w:rPr><w:t xml:space="preserve">François Mairesse</w:t></w:r></w:hyperlink><w:r><w:rPr/><w:t xml:space="preserve">,</w:t></w:r><w:hyperlink r:id="rId51" w:history="1"><w:r><w:rPr><w:color w:val="#410a8c"/><w:u w:val="single"/></w:rPr><w:t xml:space="preserve">Julienne Brabet</w:t></w:r></w:hyperlink></w:p><w:p><w:pPr/><w:r><w:rPr><w:i w:val="1"/><w:iCs w:val="1"/></w:rPr><w:t xml:space="preserve">Revue Française de Gestion</w:t></w:r><w:r><w:rPr/><w:t xml:space="preserve">, 2016, 42 (258), pp.61 - 74. </w:t></w:r><w:hyperlink r:id="rId52" w:history="1"><w:r><w:rPr><w:color w:val="#410a8c"/><w:u w:val="single"/></w:rPr><w:t xml:space="preserve">⟨10.3166/rfg.2016.00060⟩</w:t></w:r></w:hyperlink></w:p><w:p><w:pPr/><w:r><w:rPr/><w:t xml:space="preserve">Article dans une revue</w:t></w:r></w:p><w:p><w:pPr/><w:hyperlink r:id="rId49" w:history="1"><w:r><w:rPr><w:color w:val="#410a8c"/><w:u w:val="single"/></w:rPr><w:t xml:space="preserve">hal-01485152v1</w:t></w:r></w:hyperlink></w:p></w:tc></w:tr><w:tr><w:trPr/><w:tc><w:tcPr><w:noWrap/></w:tcPr><w:p><w:pPr><w:spacing w:after="200"/></w:pPr><w:hyperlink r:id="rId53" w:history="1"><w:r><w:rPr><w:color w:val="1e198e"/><w:b w:val="1"/><w:bCs w:val="1"/><w:u w:val="single"/></w:rPr><w:t xml:space="preserve">More than three’s a crowd . . . in the best interest of companies!</w:t></w:r></w:hyperlink></w:p><w:p><w:pPr/><w:hyperlink r:id="rId54" w:history="1"><w:r><w:rPr><w:color w:val="#410a8c"/><w:u w:val="single"/></w:rPr><w:t xml:space="preserve">Karima Bouaiss</w:t></w:r></w:hyperlink><w:r><w:rPr/><w:t xml:space="preserve">,</w:t></w:r><w:hyperlink r:id="rId55" w:history="1"><w:r><w:rPr><w:color w:val="#410a8c"/><w:u w:val="single"/></w:rPr><w:t xml:space="preserve">Isabelle Maque</w:t></w:r></w:hyperlink><w:r><w:rPr/><w:t xml:space="preserve">,</w:t></w:r><w:hyperlink r:id="rId8" w:history="1"><w:r><w:rPr><w:color w:val="#410a8c"/><w:u w:val="single"/></w:rPr><w:t xml:space="preserve">Jérôme Méric</w:t></w:r></w:hyperlink></w:p><w:p><w:pPr/><w:r><w:rPr><w:i w:val="1"/><w:iCs w:val="1"/></w:rPr><w:t xml:space="preserve">Society and Business Review</w:t></w:r><w:r><w:rPr/><w:t xml:space="preserve">, 2015, 10 (1), pp.23 - 39. </w:t></w:r><w:hyperlink r:id="rId56" w:history="1"><w:r><w:rPr><w:color w:val="#410a8c"/><w:u w:val="single"/></w:rPr><w:t xml:space="preserve">⟨10.1108/SBR-09-2014-0042⟩</w:t></w:r></w:hyperlink></w:p><w:p><w:pPr/><w:r><w:rPr/><w:t xml:space="preserve">Article dans une revue</w:t></w:r></w:p><w:p><w:pPr/><w:hyperlink r:id="rId53" w:history="1"><w:r><w:rPr><w:color w:val="#410a8c"/><w:u w:val="single"/></w:rPr><w:t xml:space="preserve">halshs-01890575v1</w:t></w:r></w:hyperlink></w:p></w:tc></w:tr><w:tr><w:trPr/><w:tc><w:tcPr><w:noWrap/></w:tcPr><w:p><w:pPr><w:spacing w:after="200"/></w:pPr><w:hyperlink r:id="rId57" w:history="1"><w:r><w:rPr><w:color w:val="1e198e"/><w:b w:val="1"/><w:bCs w:val="1"/><w:u w:val="single"/></w:rPr><w:t xml:space="preserve">Introduction : De l’adoption à l’appropriation : une exploration croisée des liens entre outils de gestion et organisation</w:t></w:r></w:hyperlink></w:p><w:p><w:pPr/><w:hyperlink r:id="rId58" w:history="1"><w:r><w:rPr><w:color w:val="#410a8c"/><w:u w:val="single"/></w:rPr><w:t xml:space="preserve">Dominique Bessire</w:t></w:r></w:hyperlink><w:r><w:rPr/><w:t xml:space="preserve">,</w:t></w:r><w:hyperlink r:id="rId59" w:history="1"><w:r><w:rPr><w:color w:val="#410a8c"/><w:u w:val="single"/></w:rPr><w:t xml:space="preserve">Franck Brillet</w:t></w:r></w:hyperlink><w:r><w:rPr/><w:t xml:space="preserve">,</w:t></w:r><w:hyperlink r:id="rId60" w:history="1"><w:r><w:rPr><w:color w:val="#410a8c"/><w:u w:val="single"/></w:rPr><w:t xml:space="preserve">Amaury Grimand</w:t></w:r></w:hyperlink><w:r><w:rPr/><w:t xml:space="preserve">,</w:t></w:r><w:hyperlink r:id="rId8" w:history="1"><w:r><w:rPr><w:color w:val="#410a8c"/><w:u w:val="single"/></w:rPr><w:t xml:space="preserve">Jérôme Méric</w:t></w:r></w:hyperlink></w:p><w:p><w:pPr/><w:r><w:rPr><w:i w:val="1"/><w:iCs w:val="1"/></w:rPr><w:t xml:space="preserve">Revue management &amp; avenir</w:t></w:r><w:r><w:rPr/><w:t xml:space="preserve">, 2012, 2012/4 (54), pp.53-60. </w:t></w:r><w:hyperlink r:id="rId61" w:history="1"><w:r><w:rPr><w:color w:val="#410a8c"/><w:u w:val="single"/></w:rPr><w:t xml:space="preserve">⟨10.3917/mav.054.0053⟩</w:t></w:r></w:hyperlink></w:p><w:p><w:pPr/><w:r><w:rPr/><w:t xml:space="preserve">Article dans une revue</w:t></w:r></w:p><w:p><w:pPr/><w:hyperlink r:id="rId57" w:history="1"><w:r><w:rPr><w:color w:val="#410a8c"/><w:u w:val="single"/></w:rPr><w:t xml:space="preserve">hal-02153405v1</w:t></w:r></w:hyperlink></w:p></w:tc></w:tr><w:tr><w:trPr/><w:tc><w:tcPr><w:noWrap/></w:tcPr><w:p><w:pPr><w:spacing w:after="200"/></w:pPr><w:hyperlink r:id="rId62" w:history="1"><w:r><w:rPr><w:color w:val="1e198e"/><w:b w:val="1"/><w:bCs w:val="1"/><w:u w:val="single"/></w:rPr><w:t xml:space="preserve">Editorial: Why strategic organisational learning and why now?</w:t></w:r></w:hyperlink></w:p><w:p><w:pPr/><w:hyperlink r:id="rId63" w:history="1"><w:r><w:rPr><w:color w:val="#410a8c"/><w:u w:val="single"/></w:rPr><w:t xml:space="preserve">Elena Antonacopoulou</w:t></w:r></w:hyperlink><w:r><w:rPr/><w:t xml:space="preserve">,</w:t></w:r><w:hyperlink r:id="rId64" w:history="1"><w:r><w:rPr><w:color w:val="#410a8c"/><w:u w:val="single"/></w:rPr><w:t xml:space="preserve">Wolfgang H Güttel</w:t></w:r></w:hyperlink><w:r><w:rPr/><w:t xml:space="preserve">,</w:t></w:r><w:hyperlink r:id="rId65" w:history="1"><w:r><w:rPr><w:color w:val="#410a8c"/><w:u w:val="single"/></w:rPr><w:t xml:space="preserve">Stephan Kaiser</w:t></w:r></w:hyperlink><w:r><w:rPr/><w:t xml:space="preserve">,</w:t></w:r><w:hyperlink r:id="rId66" w:history="1"><w:r><w:rPr><w:color w:val="#410a8c"/><w:u w:val="single"/></w:rPr><w:t xml:space="preserve">Allan Macpherson</w:t></w:r></w:hyperlink><w:r><w:rPr/><w:t xml:space="preserve">,</w:t></w:r><w:hyperlink r:id="rId8" w:history="1"><w:r><w:rPr><w:color w:val="#410a8c"/><w:u w:val="single"/></w:rPr><w:t xml:space="preserve">Jérôme Méric</w:t></w:r></w:hyperlink></w:p><w:p><w:pPr/><w:r><w:rPr><w:i w:val="1"/><w:iCs w:val="1"/></w:rPr><w:t xml:space="preserve">International Journal of Knowledge Management Studies</w:t></w:r><w:r><w:rPr/><w:t xml:space="preserve">, 2012, 5</w:t></w:r></w:p><w:p><w:pPr/><w:r><w:rPr/><w:t xml:space="preserve">Article dans une revue</w:t></w:r></w:p><w:p><w:pPr/><w:hyperlink r:id="rId62" w:history="1"><w:r><w:rPr><w:color w:val="#410a8c"/><w:u w:val="single"/></w:rPr><w:t xml:space="preserve">hal-02153382v1</w:t></w:r></w:hyperlink></w:p></w:tc></w:tr><w:tr><w:trPr/><w:tc><w:tcPr><w:noWrap/></w:tcPr><w:p><w:pPr><w:spacing w:after="200"/></w:pPr><w:hyperlink r:id="rId67" w:history="1"><w:r><w:rPr><w:color w:val="1e198e"/><w:b w:val="1"/><w:bCs w:val="1"/><w:u w:val="single"/></w:rPr><w:t xml:space="preserve">La créativité d'experts comme risque opérationnel: contournements et détournements de la régulation bancaire</w:t></w:r></w:hyperlink></w:p><w:p><w:pP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Revue management &amp; avenir</w:t></w:r><w:r><w:rPr/><w:t xml:space="preserve">, 2011, </w:t></w:r><w:hyperlink r:id="rId68" w:history="1"><w:r><w:rPr><w:color w:val="#410a8c"/><w:u w:val="single"/></w:rPr><w:t xml:space="preserve">⟨10.3917/mav.048.0239⟩</w:t></w:r></w:hyperlink></w:p><w:p><w:pPr/><w:r><w:rPr/><w:t xml:space="preserve">Article dans une revue</w:t></w:r></w:p><w:p><w:pPr/><w:hyperlink r:id="rId67" w:history="1"><w:r><w:rPr><w:color w:val="#410a8c"/><w:u w:val="single"/></w:rPr><w:t xml:space="preserve">hal-02089107v1</w:t></w:r></w:hyperlink></w:p></w:tc></w:tr><w:tr><w:trPr/><w:tc><w:tcPr><w:noWrap/></w:tcPr><w:p><w:pPr><w:spacing w:after="200"/></w:pPr><w:hyperlink r:id="rId69" w:history="1"><w:r><w:rPr><w:color w:val="1e198e"/><w:b w:val="1"/><w:bCs w:val="1"/><w:u w:val="single"/></w:rPr><w:t xml:space="preserve">Processus de contrôle et organisation par projets : une étude de cas</w:t></w:r></w:hyperlink></w:p><w:p><w:pPr/><w:hyperlink r:id="rId8" w:history="1"><w:r><w:rPr><w:color w:val="#410a8c"/><w:u w:val="single"/></w:rPr><w:t xml:space="preserve">Jérôme Méric</w:t></w:r></w:hyperlink></w:p><w:p><w:pPr/><w:r><w:rPr><w:i w:val="1"/><w:iCs w:val="1"/></w:rPr><w:t xml:space="preserve">Recherches en sciences de gestion</w:t></w:r><w:r><w:rPr/><w:t xml:space="preserve">, 2011, 86, pp.105-124. </w:t></w:r><w:hyperlink r:id="rId70" w:history="1"><w:r><w:rPr><w:color w:val="#410a8c"/><w:u w:val="single"/></w:rPr><w:t xml:space="preserve">⟨10.3917/resg.086.0103⟩</w:t></w:r></w:hyperlink></w:p><w:p><w:pPr/><w:r><w:rPr/><w:t xml:space="preserve">Article dans une revue</w:t></w:r></w:p><w:p><w:pPr/><w:hyperlink r:id="rId69" w:history="1"><w:r><w:rPr><w:color w:val="#410a8c"/><w:u w:val="single"/></w:rPr><w:t xml:space="preserve">hal-01107742v1</w:t></w:r></w:hyperlink></w:p></w:tc></w:tr><w:tr><w:trPr/><w:tc><w:tcPr><w:noWrap/></w:tcPr><w:p><w:pPr><w:spacing w:after="200"/></w:pPr><w:hyperlink r:id="rId71" w:history="1"><w:r><w:rPr><w:color w:val="1e198e"/><w:b w:val="1"/><w:bCs w:val="1"/><w:u w:val="single"/></w:rPr><w:t xml:space="preserve">Induction as an institutionalized and institutionalizing practice – retail banking and consultancy in France</w:t></w:r></w:hyperlink></w:p><w:p><w:pPr/><w:hyperlink r:id="rId8" w:history="1"><w:r><w:rPr><w:color w:val="#410a8c"/><w:u w:val="single"/></w:rPr><w:t xml:space="preserve">Jérôme Méric</w:t></w:r></w:hyperlink><w:r><w:rPr/><w:t xml:space="preserve">,</w:t></w:r><w:hyperlink r:id="rId39" w:history="1"><w:r><w:rPr><w:color w:val="#410a8c"/><w:u w:val="single"/></w:rPr><w:t xml:space="preserve">Rémi Jardat</w:t></w:r></w:hyperlink></w:p><w:p><w:pPr/><w:r><w:rPr><w:i w:val="1"/><w:iCs w:val="1"/></w:rPr><w:t xml:space="preserve">Society and Business Review</w:t></w:r><w:r><w:rPr/><w:t xml:space="preserve">, 2010, 5 (1), pp.66-83. </w:t></w:r><w:hyperlink r:id="rId72" w:history="1"><w:r><w:rPr><w:color w:val="#410a8c"/><w:u w:val="single"/></w:rPr><w:t xml:space="preserve">⟨10.1108/17465681011017264⟩</w:t></w:r></w:hyperlink></w:p><w:p><w:pPr/><w:r><w:rPr/><w:t xml:space="preserve">Article dans une revue</w:t></w:r></w:p><w:p><w:pPr/><w:hyperlink r:id="rId73" w:history="1"><w:r><w:rPr><w:color w:val="#410a8c"/><w:u w:val="single"/></w:rPr><w:t xml:space="preserve">istex</w:t></w:r></w:hyperlink></w:p><w:p><w:pPr/><w:hyperlink r:id="rId71" w:history="1"><w:r><w:rPr><w:color w:val="#410a8c"/><w:u w:val="single"/></w:rPr><w:t xml:space="preserve">hal-00520090v1</w:t></w:r></w:hyperlink></w:p></w:tc></w:tr><w:tr><w:trPr/><w:tc><w:tcPr><w:noWrap/></w:tcPr><w:p><w:pPr><w:spacing w:after="200"/></w:pPr><w:hyperlink r:id="rId74" w:history="1"><w:r><w:rPr><w:color w:val="1e198e"/><w:b w:val="1"/><w:bCs w:val="1"/><w:u w:val="single"/></w:rPr><w:t xml:space="preserve">RATIONALITÉ MANAGÉRIALE ET TRADITION COMPAGNONNIQUE : LA TENSION POLÉMIQUE COMME DYNAMIQUE D'INSTITUTIONNALISATION DANS UN CABINET DE CONSEIL</w:t></w:r></w:hyperlink></w:p><w:p><w:pPr/><w:hyperlink r:id="rId8" w:history="1"><w:r><w:rPr><w:color w:val="#410a8c"/><w:u w:val="single"/></w:rPr><w:t xml:space="preserve">Jérôme Méric</w:t></w:r></w:hyperlink></w:p><w:p><w:pPr/><w:r><w:rPr><w:i w:val="1"/><w:iCs w:val="1"/></w:rPr><w:t xml:space="preserve">Revue management &amp; avenir</w:t></w:r><w:r><w:rPr/><w:t xml:space="preserve">, 2009, </w:t></w:r><w:hyperlink r:id="rId75" w:history="1"><w:r><w:rPr><w:color w:val="#410a8c"/><w:u w:val="single"/></w:rPr><w:t xml:space="preserve">⟨10.3917/mav.029.0110⟩</w:t></w:r></w:hyperlink></w:p><w:p><w:pPr/><w:r><w:rPr/><w:t xml:space="preserve">Article dans une revue</w:t></w:r></w:p><w:p><w:pPr/><w:hyperlink r:id="rId74" w:history="1"><w:r><w:rPr><w:color w:val="#410a8c"/><w:u w:val="single"/></w:rPr><w:t xml:space="preserve">hal-02153444v1</w:t></w:r></w:hyperlink></w:p></w:tc></w:tr><w:tr><w:trPr/><w:tc><w:tcPr><w:noWrap/></w:tcPr><w:p><w:pPr><w:spacing w:after="200"/></w:pPr><w:hyperlink r:id="rId76" w:history="1"><w:r><w:rPr><w:color w:val="1e198e"/><w:b w:val="1"/><w:bCs w:val="1"/><w:u w:val="single"/></w:rPr><w:t xml:space="preserve">Practices and dynamics of immobility: The institutionalized control of induction in consultancy</w:t></w:r></w:hyperlink></w:p><w:p><w:pPr/><w:hyperlink r:id="rId8" w:history="1"><w:r><w:rPr><w:color w:val="#410a8c"/><w:u w:val="single"/></w:rPr><w:t xml:space="preserve">Jérôme Méric</w:t></w:r></w:hyperlink></w:p><w:p><w:pPr/><w:r><w:rPr><w:i w:val="1"/><w:iCs w:val="1"/></w:rPr><w:t xml:space="preserve">Society and Business Review</w:t></w:r><w:r><w:rPr/><w:t xml:space="preserve">, 2008, 3 (1), pp.6-22. </w:t></w:r><w:hyperlink r:id="rId77" w:history="1"><w:r><w:rPr><w:color w:val="#410a8c"/><w:u w:val="single"/></w:rPr><w:t xml:space="preserve">⟨10.1108/17465680810852702⟩</w:t></w:r></w:hyperlink></w:p><w:p><w:pPr/><w:r><w:rPr/><w:t xml:space="preserve">Article dans une revue</w:t></w:r></w:p><w:p><w:pPr/><w:hyperlink r:id="rId78" w:history="1"><w:r><w:rPr><w:color w:val="#410a8c"/><w:u w:val="single"/></w:rPr><w:t xml:space="preserve">istex</w:t></w:r></w:hyperlink></w:p><w:p><w:pPr/><w:hyperlink r:id="rId76" w:history="1"><w:r><w:rPr><w:color w:val="#410a8c"/><w:u w:val="single"/></w:rPr><w:t xml:space="preserve">hal-02142421v1</w:t></w:r></w:hyperlink></w:p></w:tc></w:tr><w:tr><w:trPr/><w:tc><w:tcPr><w:noWrap/></w:tcPr><w:p><w:pPr><w:spacing w:after="200"/></w:pPr><w:hyperlink r:id="rId79" w:history="1"><w:r><w:rPr><w:color w:val="1e198e"/><w:b w:val="1"/><w:bCs w:val="1"/><w:u w:val="single"/></w:rPr><w:t xml:space="preserve">A critique of stake‐holder theory: management science or a sophisticated ideology of control?</w:t></w:r></w:hyperlink></w:p><w:p><w:pPr/><w:hyperlink r:id="rId8" w:history="1"><w:r><w:rPr><w:color w:val="#410a8c"/><w:u w:val="single"/></w:rPr><w:t xml:space="preserve">Jérôme Méric</w:t></w:r></w:hyperlink><w:r><w:rPr/><w:t xml:space="preserve">,</w:t></w:r><w:hyperlink r:id="rId63" w:history="1"><w:r><w:rPr><w:color w:val="#410a8c"/><w:u w:val="single"/></w:rPr><w:t xml:space="preserve">Elena Antonacopoulou</w:t></w:r></w:hyperlink></w:p><w:p><w:pPr/><w:r><w:rPr><w:i w:val="1"/><w:iCs w:val="1"/></w:rPr><w:t xml:space="preserve">Corporate Governance: The international journal of business in society</w:t></w:r><w:r><w:rPr/><w:t xml:space="preserve">, 2005, </w:t></w:r><w:hyperlink r:id="rId80" w:history="1"><w:r><w:rPr><w:color w:val="#410a8c"/><w:u w:val="single"/></w:rPr><w:t xml:space="preserve">⟨10.1108/14720700510562631⟩</w:t></w:r></w:hyperlink></w:p><w:p><w:pPr/><w:r><w:rPr/><w:t xml:space="preserve">Article dans une revue</w:t></w:r></w:p><w:p><w:pPr/><w:hyperlink r:id="rId79" w:history="1"><w:r><w:rPr><w:color w:val="#410a8c"/><w:u w:val="single"/></w:rPr><w:t xml:space="preserve">hal-01935584v1</w:t></w:r></w:hyperlink></w:p></w:tc></w:tr><w:tr><w:trPr/><w:tc><w:tcPr><w:noWrap/></w:tcPr><w:p><w:pPr><w:spacing w:after="200"/></w:pPr><w:hyperlink r:id="rId81" w:history="1"><w:r><w:rPr><w:color w:val="1e198e"/><w:b w:val="1"/><w:bCs w:val="1"/><w:u w:val="single"/></w:rPr><w:t xml:space="preserve">L'émergence d'un discours de l'innovation managériale ? le cas du Balanced Scorecard</w:t></w:r></w:hyperlink></w:p><w:p><w:pPr/><w:hyperlink r:id="rId8" w:history="1"><w:r><w:rPr><w:color w:val="#410a8c"/><w:u w:val="single"/></w:rPr><w:t xml:space="preserve">Jérôme Méric</w:t></w:r></w:hyperlink></w:p><w:p><w:pPr/><w:r><w:rPr><w:i w:val="1"/><w:iCs w:val="1"/></w:rPr><w:t xml:space="preserve">Comptabilité Contrôle Audit / Accounting Auditing Control</w:t></w:r><w:r><w:rPr/><w:t xml:space="preserve">, 2003, 9 (3), </w:t></w:r><w:hyperlink r:id="rId82" w:history="1"><w:r><w:rPr><w:color w:val="#410a8c"/><w:u w:val="single"/></w:rPr><w:t xml:space="preserve">⟨10.3917/cca.093.0129⟩</w:t></w:r></w:hyperlink></w:p><w:p><w:pPr/><w:r><w:rPr/><w:t xml:space="preserve">Article dans une revue</w:t></w:r></w:p><w:p><w:pPr/><w:hyperlink r:id="rId81" w:history="1"><w:r><w:rPr><w:color w:val="#410a8c"/><w:u w:val="single"/></w:rPr><w:t xml:space="preserve">halshs-01890586v1</w:t></w:r></w:hyperlink></w:p></w:tc></w:tr><w:tr><w:trPr/><w:tc><w:tcPr><w:noWrap/></w:tcPr><w:p><w:pPr><w:spacing w:after="200"/></w:pPr><w:hyperlink r:id="rId83" w:history="1"><w:r><w:rPr><w:color w:val="1e198e"/><w:b w:val="1"/><w:bCs w:val="1"/><w:u w:val="single"/></w:rPr><w:t xml:space="preserve">Temps de la connaissance, temps de l'action: vers une réconciliation</w:t></w:r></w:hyperlink></w:p><w:p><w:pPr/><w:hyperlink r:id="rId8" w:history="1"><w:r><w:rPr><w:color w:val="#410a8c"/><w:u w:val="single"/></w:rPr><w:t xml:space="preserve">Jérôme Méric</w:t></w:r></w:hyperlink></w:p><w:p><w:pPr/><w:r><w:rPr><w:i w:val="1"/><w:iCs w:val="1"/></w:rPr><w:t xml:space="preserve">Revue Française de Gestion</w:t></w:r><w:r><w:rPr/><w:t xml:space="preserve">, 2001, 132, pp.95-102</w:t></w:r></w:p><w:p><w:pPr/><w:r><w:rPr/><w:t xml:space="preserve">Article dans une revue</w:t></w:r></w:p><w:p><w:pPr/><w:hyperlink r:id="rId83" w:history="1"><w:r><w:rPr><w:color w:val="#410a8c"/><w:u w:val="single"/></w:rPr><w:t xml:space="preserve">hal-02089090v1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D’un projet éphémère à une inscription durable : conception d’un business model par la conception d’un Balance Score Card à l’horizon des JO Paris 2024</w:t></w:r></w:hyperlink></w:p><w:p><w:pPr/><w:hyperlink r:id="rId8" w:history="1"><w:r><w:rPr><w:color w:val="#410a8c"/><w:u w:val="single"/></w:rPr><w:t xml:space="preserve">Jérôme Méric</w:t></w:r></w:hyperlink><w:r><w:rPr/><w:t xml:space="preserve">,</w:t></w:r><w:hyperlink r:id="rId48" w:history="1"><w:r><w:rPr><w:color w:val="#410a8c"/><w:u w:val="single"/></w:rPr><w:t xml:space="preserve">Benjamin Dreveton</w:t></w:r></w:hyperlink><w:r><w:rPr/><w:t xml:space="preserve">,</w:t></w: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87" w:history="1"><w:r><w:rPr><w:color w:val="#410a8c"/><w:u w:val="single"/></w:rPr><w:t xml:space="preserve">Charlotte Ranchoux</w:t></w:r></w:hyperlink><w:r><w:rPr/><w:t xml:space="preserve">et al.</w:t></w:r></w:p><w:p><w:pPr/><w:r><w:rPr><w:i w:val="1"/><w:iCs w:val="1"/></w:rPr><w:t xml:space="preserve">1ère journée d’étude GT AFC « CCA en milieu spécifique » IAE Perpignan</w:t></w:r><w:r><w:rPr/><w:t xml:space="preserve">, Sep 2021, Perpignan, France</w:t></w:r></w:p><w:p><w:pPr/><w:r><w:rPr/><w:t xml:space="preserve">Communication dans un congrès</w:t></w:r></w:p><w:p><w:pPr/><w:hyperlink r:id="rId84" w:history="1"><w:r><w:rPr><w:color w:val="#410a8c"/><w:u w:val="single"/></w:rPr><w:t xml:space="preserve">hal-03705020v1</w:t></w:r></w:hyperlink></w:p></w:tc></w:tr><w:tr><w:trPr/><w:tc><w:tcPr><w:noWrap/></w:tcPr><w:p><w:pPr><w:spacing w:after="200"/></w:pPr><w:hyperlink r:id="rId88" w:history="1"><w:r><w:rPr><w:color w:val="1e198e"/><w:b w:val="1"/><w:bCs w:val="1"/><w:u w:val="single"/></w:rPr><w:t xml:space="preserve">Le phasing comme métaphore des dynamiques appropriatives : le cas de la méthode CARE</w:t></w:r></w:hyperlink></w:p><w:p><w:pPr/><w:hyperlink r:id="rId89" w:history="1"><w:r><w:rPr><w:color w:val="#410a8c"/><w:u w:val="single"/></w:rPr><w:t xml:space="preserve">Clément Carn</w:t></w:r></w:hyperlink><w:r><w:rPr/><w:t xml:space="preserve">,</w:t></w:r><w:hyperlink r:id="rId8" w:history="1"><w:r><w:rPr><w:color w:val="#410a8c"/><w:u w:val="single"/></w:rPr><w:t xml:space="preserve">Jérôme Méric</w:t></w:r></w:hyperlink><w:r><w:rPr/><w:t xml:space="preserve">,</w:t></w:r><w:hyperlink r:id="rId30" w:history="1"><w:r><w:rPr><w:color w:val="#410a8c"/><w:u w:val="single"/></w:rPr><w:t xml:space="preserve">Alexandre Rambaud</w:t></w:r></w:hyperlink></w:p><w:p><w:pPr/><w:r><w:rPr><w:i w:val="1"/><w:iCs w:val="1"/></w:rPr><w:t xml:space="preserve">Congrès de l'AFC</w:t></w:r><w:r><w:rPr/><w:t xml:space="preserve">, May 2019, Paris, France</w:t></w:r></w:p><w:p><w:pPr/><w:r><w:rPr/><w:t xml:space="preserve">Communication dans un congrès</w:t></w:r></w:p><w:p><w:pPr/><w:hyperlink r:id="rId88" w:history="1"><w:r><w:rPr><w:color w:val="#410a8c"/><w:u w:val="single"/></w:rPr><w:t xml:space="preserve">hal-02154096v1</w:t></w:r></w:hyperlink></w:p></w:tc></w:tr><w:tr><w:trPr/><w:tc><w:tcPr><w:noWrap/></w:tcPr><w:p><w:pPr><w:spacing w:after="200"/></w:pPr><w:hyperlink r:id="rId90" w:history="1"><w:r><w:rPr><w:color w:val="1e198e"/><w:b w:val="1"/><w:bCs w:val="1"/><w:u w:val="single"/></w:rPr><w:t xml:space="preserve">Sense of Control Devices and Practices in Public Organizations</w:t></w:r></w:hyperlink></w:p><w:p><w:pPr/><w:hyperlink r:id="rId48"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The New Public Management And Transition In The South-Western Balkan Countries</w:t></w:r><w:r><w:rPr/><w:t xml:space="preserve">, Sep 2018, Tirana, Albania</w:t></w:r></w:p><w:p><w:pPr/><w:r><w:rPr/><w:t xml:space="preserve">Communication dans un congrès</w:t></w:r></w:p><w:p><w:pPr/><w:hyperlink r:id="rId90" w:history="1"><w:r><w:rPr><w:color w:val="#410a8c"/><w:u w:val="single"/></w:rPr><w:t xml:space="preserve">hal-02545147v1</w:t></w:r></w:hyperlink></w:p></w:tc></w:tr><w:tr><w:trPr/><w:tc><w:tcPr><w:noWrap/></w:tcPr><w:p><w:pPr><w:spacing w:after="200"/></w:pPr><w:hyperlink r:id="rId91" w:history="1"><w:r><w:rPr><w:color w:val="1e198e"/><w:b w:val="1"/><w:bCs w:val="1"/><w:u w:val="single"/></w:rPr><w:t xml:space="preserve">Getting to know a patient population better in order to better manage them: How to set up population monitoring dashboards?</w:t></w:r></w:hyperlink></w:p><w:p><w:pPr/><w:hyperlink r:id="rId48"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The New Public Management And Transition In The South-Western Balkan Countries</w:t></w:r><w:r><w:rPr/><w:t xml:space="preserve">, Sep 2018, Tirana, Albania</w:t></w:r></w:p><w:p><w:pPr/><w:r><w:rPr/><w:t xml:space="preserve">Communication dans un congrès</w:t></w:r></w:p><w:p><w:pPr/><w:hyperlink r:id="rId91" w:history="1"><w:r><w:rPr><w:color w:val="#410a8c"/><w:u w:val="single"/></w:rPr><w:t xml:space="preserve">hal-02545149v1</w:t></w:r></w:hyperlink></w:p></w:tc></w:tr><w:tr><w:trPr/><w:tc><w:tcPr><w:noWrap/></w:tcPr><w:p><w:pPr><w:spacing w:after="200"/></w:pPr><w:hyperlink r:id="rId92" w:history="1"><w:r><w:rPr><w:color w:val="1e198e"/><w:b w:val="1"/><w:bCs w:val="1"/><w:u w:val="single"/></w:rPr><w:t xml:space="preserve">The Both Enabling and Unintended Effects of Performance Measurement Systems: a Paradox of Control</w:t></w:r></w:hyperlink></w:p><w:p><w:pPr/><w:hyperlink r:id="rId48" w:history="1"><w:r><w:rPr><w:color w:val="#410a8c"/><w:u w:val="single"/></w:rPr><w:t xml:space="preserve">Benjamin Dreveton</w:t></w:r></w:hyperlink><w:r><w:rPr/><w:t xml:space="preserve">,</w:t></w:r><w:hyperlink r:id="rId93" w:history="1"><w:r><w:rPr><w:color w:val="#410a8c"/><w:u w:val="single"/></w:rPr><w:t xml:space="preserve">Gautier Gond</w:t></w:r></w:hyperlink><w:r><w:rPr/><w:t xml:space="preserve">,</w:t></w:r><w:hyperlink r:id="rId8" w:history="1"><w:r><w:rPr><w:color w:val="#410a8c"/><w:u w:val="single"/></w:rPr><w:t xml:space="preserve">Jérôme Méric</w:t></w:r></w:hyperlink><w:r><w:rPr/><w:t xml:space="preserve">,</w:t></w:r><w:hyperlink r:id="rId94" w:history="1"><w:r><w:rPr><w:color w:val="#410a8c"/><w:u w:val="single"/></w:rPr><w:t xml:space="preserve">Aurélien Ragaigne</w:t></w:r></w:hyperlink></w:p><w:p><w:pPr/><w:r><w:rPr><w:i w:val="1"/><w:iCs w:val="1"/></w:rPr><w:t xml:space="preserve">Alternative Accounts Conference</w:t></w:r><w:r><w:rPr/><w:t xml:space="preserve">, May 2018, Montréal, Canada</w:t></w:r></w:p><w:p><w:pPr/><w:r><w:rPr/><w:t xml:space="preserve">Communication dans un congrès</w:t></w:r></w:p><w:p><w:pPr/><w:hyperlink r:id="rId92" w:history="1"><w:r><w:rPr><w:color w:val="#410a8c"/><w:u w:val="single"/></w:rPr><w:t xml:space="preserve">hal-02545154v1</w:t></w:r></w:hyperlink></w:p></w:tc></w:tr><w:tr><w:trPr/><w:tc><w:tcPr><w:noWrap/></w:tcPr><w:p><w:pPr><w:spacing w:after="200"/></w:pPr><w:hyperlink r:id="rId95" w:history="1"><w:r><w:rPr><w:color w:val="1e198e"/><w:b w:val="1"/><w:bCs w:val="1"/><w:u w:val="single"/></w:rPr><w:t xml:space="preserve">Le big bang territorial : la fusion des régions comme simple conformisme aux modèles à la mode ?</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p><w:p><w:pPr/><w:r><w:rPr><w:i w:val="1"/><w:iCs w:val="1"/></w:rPr><w:t xml:space="preserve">Colloque « Nouvelles régions : la grande transformation »</w:t></w:r><w:r><w:rPr/><w:t xml:space="preserve">, Fédération TERRITOIRES Université de Poitiers, Apr 2017, Poitiers, France</w:t></w:r></w:p><w:p><w:pPr/><w:r><w:rPr/><w:t xml:space="preserve">Communication dans un congrès</w:t></w:r></w:p><w:p><w:pPr/><w:hyperlink r:id="rId95" w:history="1"><w:r><w:rPr><w:color w:val="#410a8c"/><w:u w:val="single"/></w:rPr><w:t xml:space="preserve">hal-02114099v1</w:t></w:r></w:hyperlink></w:p></w:tc></w:tr><w:tr><w:trPr/><w:tc><w:tcPr><w:noWrap/></w:tcPr><w:p><w:pPr><w:spacing w:after="200"/></w:pPr><w:hyperlink r:id="rId96" w:history="1"><w:r><w:rPr><w:color w:val="1e198e"/><w:b w:val="1"/><w:bCs w:val="1"/><w:u w:val="single"/></w:rPr><w:t xml:space="preserve">Proposition d’un cadre conceptuel et méthodologique pour l’évaluation de la performance des sociétés d’accélération de transfert de technologies (SATT)</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r><w:rPr/><w:t xml:space="preserve">,</w:t></w:r><w:hyperlink r:id="rId39" w:history="1"><w:r><w:rPr><w:color w:val="#410a8c"/><w:u w:val="single"/></w:rPr><w:t xml:space="preserve">Rémi Jardat</w:t></w:r></w:hyperlink><w:r><w:rPr/><w:t xml:space="preserve">,</w:t></w:r><w:hyperlink r:id="rId48" w:history="1"><w:r><w:rPr><w:color w:val="#410a8c"/><w:u w:val="single"/></w:rPr><w:t xml:space="preserve">Benjamin Dreveton</w:t></w:r></w:hyperlink></w:p><w:p><w:pPr/><w:r><w:rPr><w:i w:val="1"/><w:iCs w:val="1"/></w:rPr><w:t xml:space="preserve">Vème Colloque de l’AIRMAP</w:t></w:r><w:r><w:rPr/><w:t xml:space="preserve">, Jun 2016, Poitiers, France</w:t></w:r></w:p><w:p><w:pPr/><w:r><w:rPr/><w:t xml:space="preserve">Communication dans un congrès</w:t></w:r></w:p><w:p><w:pPr/><w:hyperlink r:id="rId96" w:history="1"><w:r><w:rPr><w:color w:val="#410a8c"/><w:u w:val="single"/></w:rPr><w:t xml:space="preserve">hal-02114107v1</w:t></w:r></w:hyperlink></w:p></w:tc></w:tr><w:tr><w:trPr/><w:tc><w:tcPr><w:noWrap/></w:tcPr><w:p><w:pPr><w:spacing w:after="200"/></w:pPr><w:hyperlink r:id="rId97" w:history="1"><w:r><w:rPr><w:color w:val="1e198e"/><w:b w:val="1"/><w:bCs w:val="1"/><w:u w:val="single"/></w:rPr><w:t xml:space="preserve">L'émergence d'un contrôle de gestion sociale : d'une opportunité de gouvernance à un risque de gouvernance</w:t></w:r></w:hyperlink></w:p><w:p><w:pPr/><w:hyperlink r:id="rId93" w:history="1"><w:r><w:rPr><w:color w:val="#410a8c"/><w:u w:val="single"/></w:rPr><w:t xml:space="preserve">Gautier Gond</w:t></w:r></w:hyperlink><w:r><w:rPr/><w:t xml:space="preserve">,</w:t></w:r><w:hyperlink r:id="rId8" w:history="1"><w:r><w:rPr><w:color w:val="#410a8c"/><w:u w:val="single"/></w:rPr><w:t xml:space="preserve">Jérôme Méric</w:t></w:r></w:hyperlink></w:p><w:p><w:pPr/><w:r><w:rPr><w:i w:val="1"/><w:iCs w:val="1"/></w:rPr><w:t xml:space="preserve">Comptabilité et gouvernance</w:t></w:r><w:r><w:rPr/><w:t xml:space="preserve">, May 2016, Clermont-Ferrand, France. pp.cd-rom</w:t></w:r></w:p><w:p><w:pPr/><w:r><w:rPr/><w:t xml:space="preserve">Communication dans un congrès</w:t></w:r></w:p><w:p><w:pPr/><w:hyperlink r:id="rId97" w:history="1"><w:r><w:rPr><w:color w:val="#410a8c"/><w:u w:val="single"/></w:rPr><w:t xml:space="preserve">hal-01901095v1</w:t></w:r></w:hyperlink></w:p></w:tc></w:tr><w:tr><w:trPr/><w:tc><w:tcPr><w:noWrap/></w:tcPr><w:p><w:pPr><w:spacing w:after="200"/></w:pPr><w:hyperlink r:id="rId98" w:history="1"><w:r><w:rPr><w:color w:val="1e198e"/><w:b w:val="1"/><w:bCs w:val="1"/><w:u w:val="single"/></w:rPr><w:t xml:space="preserve">LE CHANGEMENT A L'ECHELLE DES PRATIQUES DE CONTROLE : LE CAS D'UNE UNIVERSITE FRANÇAISE</w:t></w:r></w:hyperlink></w:p><w:p><w:pPr/><w:hyperlink r:id="rId8" w:history="1"><w:r><w:rPr><w:color w:val="#410a8c"/><w:u w:val="single"/></w:rPr><w:t xml:space="preserve">Jérôme Méric</w:t></w:r></w:hyperlink><w:r><w:rPr/><w:t xml:space="preserve">,</w:t></w:r><w:hyperlink r:id="rId99" w:history="1"><w:r><w:rPr><w:color w:val="#410a8c"/><w:u w:val="single"/></w:rPr><w:t xml:space="preserve">Christophe Godowski</w:t></w:r></w:hyperlink></w:p><w:p><w:pPr/><w:r><w:rPr><w:i w:val="1"/><w:iCs w:val="1"/></w:rPr><w:t xml:space="preserve">Mesure, évaluation, notation – les comptabilités de la société du calcul</w:t></w:r><w:r><w:rPr/><w:t xml:space="preserve">, May 2014, Lille, France. pp.cd-rom</w:t></w:r></w:p><w:p><w:pPr/><w:r><w:rPr/><w:t xml:space="preserve">Communication dans un congrès</w:t></w:r></w:p><w:p><w:pPr/><w:hyperlink r:id="rId98" w:history="1"><w:r><w:rPr><w:color w:val="#410a8c"/><w:u w:val="single"/></w:rPr><w:t xml:space="preserve">hal-01899176v1</w:t></w:r></w:hyperlink></w:p></w:tc></w:tr><w:tr><w:trPr/><w:tc><w:tcPr><w:noWrap/></w:tcPr><w:p><w:pPr><w:spacing w:after="200"/></w:pPr><w:hyperlink r:id="rId100" w:history="1"><w:r><w:rPr><w:color w:val="1e198e"/><w:b w:val="1"/><w:bCs w:val="1"/><w:u w:val="single"/></w:rPr><w:t xml:space="preserve">LA CONSTITUTION DE LA LEGITIMITE DES CONTROLEURS DE GESTION : UNE ETUDE EXPLORATOIRE</w:t></w:r></w:hyperlink></w:p><w:p><w:pPr/><w:hyperlink r:id="rId101" w:history="1"><w:r><w:rPr><w:color w:val="#410a8c"/><w:u w:val="single"/></w:rPr><w:t xml:space="preserve">Julie Demaret</w:t></w:r></w:hyperlink><w:r><w:rPr/><w:t xml:space="preserve">,</w:t></w:r><w:hyperlink r:id="rId8" w:history="1"><w:r><w:rPr><w:color w:val="#410a8c"/><w:u w:val="single"/></w:rPr><w:t xml:space="preserve">Jérôme Méric</w:t></w:r></w:hyperlink></w:p><w:p><w:pPr/><w:r><w:rPr><w:i w:val="1"/><w:iCs w:val="1"/></w:rPr><w:t xml:space="preserve">Comptabilité sans Frontières..The French Connection</w:t></w:r><w:r><w:rPr/><w:t xml:space="preserve">, May 2013, Vancouver, Canada. pp.cd-rom</w:t></w:r></w:p><w:p><w:pPr/><w:r><w:rPr/><w:t xml:space="preserve">Communication dans un congrès</w:t></w:r></w:p><w:p><w:pPr/><w:hyperlink r:id="rId100" w:history="1"><w:r><w:rPr><w:color w:val="#410a8c"/><w:u w:val="single"/></w:rPr><w:t xml:space="preserve">hal-00991887v1</w:t></w:r></w:hyperlink></w:p></w:tc></w:tr><w:tr><w:trPr/><w:tc><w:tcPr><w:noWrap/></w:tcPr><w:p><w:pPr><w:spacing w:after="200"/></w:pPr><w:hyperlink r:id="rId102" w:history="1"><w:r><w:rPr><w:color w:val="1e198e"/><w:b w:val="1"/><w:bCs w:val="1"/><w:u w:val="single"/></w:rPr><w:t xml:space="preserve">Critique de la société du risque comme Zeitgeist</w:t></w:r></w:hyperlink></w:p><w:p><w:pPr/><w:hyperlink r:id="rId103" w:history="1"><w:r><w:rPr><w:color w:val="#410a8c"/><w:u w:val="single"/></w:rPr><w:t xml:space="preserve">Yvon Pesqueux</w:t></w:r></w:hyperlink><w:r><w:rPr/><w:t xml:space="preserve">,</w:t></w:r><w:hyperlink r:id="rId8" w:history="1"><w:r><w:rPr><w:color w:val="#410a8c"/><w:u w:val="single"/></w:rPr><w:t xml:space="preserve">Jérôme Méric</w:t></w:r></w:hyperlink><w:r><w:rPr/><w:t xml:space="preserve">,</w:t></w:r><w:hyperlink r:id="rId104" w:history="1"><w:r><w:rPr><w:color w:val="#410a8c"/><w:u w:val="single"/></w:rPr><w:t xml:space="preserve">Andreu Sole</w:t></w:r></w:hyperlink></w:p><w:p><w:pPr/><w:r><w:rPr><w:i w:val="1"/><w:iCs w:val="1"/></w:rPr><w:t xml:space="preserve">Congrès AIMS</w:t></w:r><w:r><w:rPr/><w:t xml:space="preserve">, Jun 2005, Angers, France</w:t></w:r></w:p><w:p><w:pPr/><w:r><w:rPr/><w:t xml:space="preserve">Communication dans un congrès</w:t></w:r></w:p><w:p><w:pPr/><w:hyperlink r:id="rId102" w:history="1"><w:r><w:rPr><w:color w:val="#410a8c"/><w:u w:val="single"/></w:rPr><w:t xml:space="preserve">halshs-00004002v1</w:t></w:r></w:hyperlink></w:p></w:tc></w:tr><w:tr><w:trPr/><w:tc><w:tcPr><w:noWrap/></w:tcPr><w:p><w:pPr><w:spacing w:after="200"/></w:pPr><w:hyperlink r:id="rId105" w:history="1"><w:r><w:rPr><w:color w:val="1e198e"/><w:b w:val="1"/><w:bCs w:val="1"/><w:u w:val="single"/></w:rPr><w:t xml:space="preserve">LE CONTROLE DE GESTION ENTRE RISQUE ET INCERTITUDE</w:t></w:r></w:hyperlink></w:p><w:p><w:pPr/><w:hyperlink r:id="rId8" w:history="1"><w:r><w:rPr><w:color w:val="#410a8c"/><w:u w:val="single"/></w:rPr><w:t xml:space="preserve">Jérôme Méric</w:t></w:r></w:hyperlink></w:p><w:p><w:pPr/><w:r><w:rPr><w:i w:val="1"/><w:iCs w:val="1"/></w:rPr><w:t xml:space="preserve">21ÈME CONGRES DE L'AFC</w:t></w:r><w:r><w:rPr/><w:t xml:space="preserve">, May 2000, France. pp.CD-Rom</w:t></w:r></w:p><w:p><w:pPr/><w:r><w:rPr/><w:t xml:space="preserve">Communication dans un congrès</w:t></w:r></w:p><w:p><w:pPr/><w:hyperlink r:id="rId105" w:history="1"><w:r><w:rPr><w:color w:val="#410a8c"/><w:u w:val="single"/></w:rPr><w:t xml:space="preserve">halshs-00587486v1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Intelligence en santé publique - Système agile de gestion de crise sanitaire pour les territoires</w:t></w:r></w:hyperlink></w:p><w:p><w:pPr/><w:hyperlink r:id="rId107" w:history="1"><w:r><w:rPr><w:color w:val="#410a8c"/><w:u w:val="single"/></w:rPr><w:t xml:space="preserve">Nicolas Moinet</w:t></w:r></w:hyperlink><w:r><w:rPr/><w:t xml:space="preserve">,</w:t></w:r><w:hyperlink r:id="rId17" w:history="1"><w:r><w:rPr><w:color w:val="#410a8c"/><w:u w:val="single"/></w:rPr><w:t xml:space="preserve">Bryan Mestre</w:t></w:r></w:hyperlink><w:r><w:rPr/><w:t xml:space="preserve">,</w:t></w:r><w:hyperlink r:id="rId108" w:history="1"><w:r><w:rPr><w:color w:val="#410a8c"/><w:u w:val="single"/></w:rPr><w:t xml:space="preserve">Frederique Autin</w:t></w:r></w:hyperlink><w:r><w:rPr/><w:t xml:space="preserve">,</w:t></w:r><w:hyperlink r:id="rId15" w:history="1"><w:r><w:rPr><w:color w:val="#410a8c"/><w:u w:val="single"/></w:rPr><w:t xml:space="preserve">Jordan Besson</w:t></w:r></w:hyperlink><w:r><w:rPr/><w:t xml:space="preserve">,</w:t></w:r><w:hyperlink r:id="rId16" w:history="1"><w:r><w:rPr><w:color w:val="#410a8c"/><w:u w:val="single"/></w:rPr><w:t xml:space="preserve">Emmanuelle Cargnello-Charles</w:t></w:r></w:hyperlink><w:r><w:rPr/><w:t xml:space="preserve">et al.</w:t></w:r></w:p><w:p><w:pPr/><w:r><w:rPr><w:i w:val="1"/><w:iCs w:val="1"/></w:rPr><w:t xml:space="preserve">Agir en situation d’incertitude et de controverse : quels enseignements pour la santé publique ?</w:t></w:r><w:r><w:rPr/><w:t xml:space="preserve">, Oct 2021, Poitiers, France</w:t></w:r></w:p><w:p><w:pPr/><w:r><w:rPr/><w:t xml:space="preserve">Poster de conférence</w:t></w:r></w:p><w:p><w:pPr/><w:hyperlink r:id="rId106" w:history="1"><w:r><w:rPr><w:color w:val="#410a8c"/><w:u w:val="single"/></w:rPr><w:t xml:space="preserve">hal-04572106v1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Covid-19. Management et démocratie dans les organisations de santé</w:t></w:r></w:hyperlink></w:p><w:p><w:pPr/><w:hyperlink r:id="rId8" w:history="1"><w:r><w:rPr><w:color w:val="#410a8c"/><w:u w:val="single"/></w:rPr><w:t xml:space="preserve">Jérôme Méric</w:t></w:r></w:hyperlink><w:r><w:rPr/><w:t xml:space="preserve">,</w:t></w:r><w:hyperlink r:id="rId107" w:history="1"><w:r><w:rPr><w:color w:val="#410a8c"/><w:u w:val="single"/></w:rPr><w:t xml:space="preserve">Nicolas Moinet</w:t></w:r></w:hyperlink><w:r><w:rPr/><w:t xml:space="preserve">,</w:t></w:r><w:hyperlink r:id="rId110" w:history="1"><w:r><w:rPr><w:color w:val="#410a8c"/><w:u w:val="single"/></w:rPr><w:t xml:space="preserve">Anne Krupicka</w:t></w:r></w:hyperlink><w:r><w:rPr/><w:t xml:space="preserve">,</w:t></w:r><w:hyperlink r:id="rId43" w:history="1"><w:r><w:rPr><w:color w:val="#410a8c"/><w:u w:val="single"/></w:rPr><w:t xml:space="preserve">Flora Sfez</w:t></w:r></w:hyperlink><w:r><w:rPr/><w:t xml:space="preserve">,</w:t></w:r><w:hyperlink r:id="rId16" w:history="1"><w:r><w:rPr><w:color w:val="#410a8c"/><w:u w:val="single"/></w:rPr><w:t xml:space="preserve">Emmanuelle Cargnello-Charles</w:t></w:r></w:hyperlink><w:r><w:rPr/><w:t xml:space="preserve">et al.</w:t></w:r></w:p><w:p><w:pPr/><w:r><w:rPr/><w:t xml:space="preserve">Classiques Garnier, 2025, Rencontres, n° 656. Série : Science de gestion, n° 1, 978-2-406-17911-5. </w:t></w:r><w:hyperlink r:id="rId111" w:history="1"><w:r><w:rPr><w:color w:val="#410a8c"/><w:u w:val="single"/></w:rPr><w:t xml:space="preserve">⟨10.48611/isbn.978-2-406-17913-9⟩</w:t></w:r></w:hyperlink></w:p><w:p><w:pPr/><w:r><w:rPr/><w:t xml:space="preserve">Ouvrages</w:t></w:r></w:p><w:p><w:pPr/><w:hyperlink r:id="rId109" w:history="1"><w:r><w:rPr><w:color w:val="#410a8c"/><w:u w:val="single"/></w:rPr><w:t xml:space="preserve">hal-04961992v1</w:t></w:r></w:hyperlink></w:p></w:tc></w:tr><w:tr><w:trPr/><w:tc><w:tcPr><w:noWrap/></w:tcPr><w:p><w:pPr><w:spacing w:after="200"/></w:pPr><w:hyperlink r:id="rId112" w:history="1"><w:r><w:rPr><w:color w:val="1e198e"/><w:b w:val="1"/><w:bCs w:val="1"/><w:u w:val="single"/></w:rPr><w:t xml:space="preserve">Business for society</w:t></w:r></w:hyperlink></w:p><w:p><w:pPr/><w:hyperlink r:id="rId113" w:history="1"><w:r><w:rPr><w:color w:val="#410a8c"/><w:u w:val="single"/></w:rPr><w:t xml:space="preserve">Francesco Gangi</w:t></w:r></w:hyperlink><w:r><w:rPr/><w:t xml:space="preserve">,</w:t></w:r><w:hyperlink r:id="rId8" w:history="1"><w:r><w:rPr><w:color w:val="#410a8c"/><w:u w:val="single"/></w:rPr><w:t xml:space="preserve">Jérôme Méric</w:t></w:r></w:hyperlink><w:r><w:rPr/><w:t xml:space="preserve">,</w:t></w:r><w:hyperlink r:id="rId39" w:history="1"><w:r><w:rPr><w:color w:val="#410a8c"/><w:u w:val="single"/></w:rPr><w:t xml:space="preserve">Rémi Jardat</w:t></w:r></w:hyperlink><w:r><w:rPr/><w:t xml:space="preserve">,</w:t></w:r><w:hyperlink r:id="rId114" w:history="1"><w:r><w:rPr><w:color w:val="#410a8c"/><w:u w:val="single"/></w:rPr><w:t xml:space="preserve">Lucia Michela Daniele</w:t></w:r></w:hyperlink></w:p><w:p><w:pPr/><w:hyperlink r:id="rId115" w:history="1"><w:r><w:rPr><w:color w:val="#410a8c"/><w:u w:val="single"/></w:rPr><w:t xml:space="preserve">Routledge</w:t></w:r></w:hyperlink><w:r><w:rPr/><w:t xml:space="preserve">, pp.142, 2019, 978-0-367-34549-5. </w:t></w:r><w:hyperlink r:id="rId116" w:history="1"><w:r><w:rPr><w:color w:val="#410a8c"/><w:u w:val="single"/></w:rPr><w:t xml:space="preserve">⟨10.4324/9780429326509⟩</w:t></w:r></w:hyperlink></w:p><w:p><w:pPr/><w:r><w:rPr/><w:t xml:space="preserve">Ouvrages</w:t></w:r></w:p><w:p><w:pPr/><w:hyperlink r:id="rId112" w:history="1"><w:r><w:rPr><w:color w:val="#410a8c"/><w:u w:val="single"/></w:rPr><w:t xml:space="preserve">hal-02382307v1</w:t></w:r></w:hyperlink></w:p></w:tc></w:tr><w:tr><w:trPr/><w:tc><w:tcPr><w:noWrap/></w:tcPr><w:p><w:pPr><w:spacing w:after="200"/></w:pPr><w:hyperlink r:id="rId117" w:history="1"><w:r><w:rPr><w:color w:val="1e198e"/><w:b w:val="1"/><w:bCs w:val="1"/><w:u w:val="single"/></w:rPr><w:t xml:space="preserve">International perspectives on crowdfunding</w:t></w:r></w:hyperlink></w:p><w:p><w:pPr/><w:hyperlink r:id="rId8" w:history="1"><w:r><w:rPr><w:color w:val="#410a8c"/><w:u w:val="single"/></w:rPr><w:t xml:space="preserve">Jérôme Méric</w:t></w:r></w:hyperlink><w:r><w:rPr/><w:t xml:space="preserve">,</w:t></w:r><w:hyperlink r:id="rId118" w:history="1"><w:r><w:rPr><w:color w:val="#410a8c"/><w:u w:val="single"/></w:rPr><w:t xml:space="preserve">Maque Isabelle</w:t></w:r></w:hyperlink><w:r><w:rPr/><w:t xml:space="preserve">,</w:t></w:r><w:hyperlink r:id="rId51" w:history="1"><w:r><w:rPr><w:color w:val="#410a8c"/><w:u w:val="single"/></w:rPr><w:t xml:space="preserve">Julienne Brabet</w:t></w:r></w:hyperlink></w:p><w:p><w:pPr/><w:r><w:rPr/><w:t xml:space="preserve">Jerome Méric, Julienne Brabet, Isabelle Maque. Emerald Publishing, 2016, 978-1-78560-315-0</w:t></w:r></w:p><w:p><w:pPr/><w:r><w:rPr/><w:t xml:space="preserve">Ouvrages</w:t></w:r></w:p><w:p><w:pPr/><w:hyperlink r:id="rId117" w:history="1"><w:r><w:rPr><w:color w:val="#410a8c"/><w:u w:val="single"/></w:rPr><w:t xml:space="preserve">hal-01377999v1</w:t></w:r></w:hyperlink></w:p></w:tc></w:tr><w:tr><w:trPr/><w:tc><w:tcPr><w:noWrap/></w:tcPr><w:p><w:pPr><w:spacing w:after="200"/></w:pPr><w:hyperlink r:id="rId119" w:history="1"><w:r><w:rPr><w:color w:val="1e198e"/><w:b w:val="1"/><w:bCs w:val="1"/><w:u w:val="single"/></w:rPr><w:t xml:space="preserve">Performance Management and Control</w:t></w:r></w:hyperlink></w:p><w:p><w:pP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03" w:history="1"><w:r><w:rPr><w:color w:val="#410a8c"/><w:u w:val="single"/></w:rPr><w:t xml:space="preserve">Yvon Pesqueux</w:t></w:r></w:hyperlink></w:p><w:p><w:pPr/><w:r><w:rPr/><w:t xml:space="preserve">Dunod, 2016, 9782100742547</w:t></w:r></w:p><w:p><w:pPr/><w:r><w:rPr/><w:t xml:space="preserve">Ouvrages</w:t></w:r></w:p><w:p><w:pPr/><w:hyperlink r:id="rId119" w:history="1"><w:r><w:rPr><w:color w:val="#410a8c"/><w:u w:val="single"/></w:rPr><w:t xml:space="preserve">hal-02153489v1</w:t></w:r></w:hyperlink></w:p></w:tc></w:tr><w:tr><w:trPr/><w:tc><w:tcPr><w:noWrap/></w:tcPr><w:p><w:pPr><w:spacing w:after="200"/></w:pPr><w:hyperlink r:id="rId122" w:history="1"><w:r><w:rPr><w:color w:val="1e198e"/><w:b w:val="1"/><w:bCs w:val="1"/><w:u w:val="single"/></w:rPr><w:t xml:space="preserve">Contrôle de gestion</w:t></w:r></w:hyperlink></w:p><w:p><w:pPr/><w:hyperlink r:id="rId8" w:history="1"><w:r><w:rPr><w:color w:val="#410a8c"/><w:u w:val="single"/></w:rPr><w:t xml:space="preserve">Jérôme Méric</w:t></w:r></w:hyperlink><w:r><w:rPr/><w:t xml:space="preserve">,</w:t></w:r><w:hyperlink r:id="rId103" w:history="1"><w:r><w:rPr><w:color w:val="#410a8c"/><w:u w:val="single"/></w:rPr><w:t xml:space="preserve">Yvon Pesqueux</w:t></w:r></w:hyperlink><w:r><w:rPr/><w:t xml:space="preserve">,</w:t></w:r><w:hyperlink r:id="rId104" w:history="1"><w:r><w:rPr><w:color w:val="#410a8c"/><w:u w:val="single"/></w:rPr><w:t xml:space="preserve">Andreu Sole</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p><w:p><w:pPr/><w:r><w:rPr/><w:t xml:space="preserve">Dunod, pp.320, 2013, 978-2-10-058745-2</w:t></w:r></w:p><w:p><w:pPr/><w:r><w:rPr/><w:t xml:space="preserve">Ouvrages</w:t></w:r></w:p><w:p><w:pPr/><w:hyperlink r:id="rId122" w:history="1"><w:r><w:rPr><w:color w:val="#410a8c"/><w:u w:val="single"/></w:rPr><w:t xml:space="preserve">hal-00782259v1</w:t></w:r></w:hyperlink></w:p></w:tc></w:tr><w:tr><w:trPr/><w:tc><w:tcPr><w:noWrap/></w:tcPr><w:p><w:pPr><w:spacing w:after="200"/></w:pPr><w:hyperlink r:id="rId123" w:history="1"><w:r><w:rPr><w:color w:val="1e198e"/><w:b w:val="1"/><w:bCs w:val="1"/><w:u w:val="single"/></w:rPr><w:t xml:space="preserve">Gestion financière de l'entreprise</w:t></w:r></w:hyperlink></w:p><w:p><w:pPr/><w:hyperlink r:id="rId8" w:history="1"><w:r><w:rPr><w:color w:val="#410a8c"/><w:u w:val="single"/></w:rPr><w:t xml:space="preserve">Jérôme Méric</w:t></w:r></w:hyperlink><w:r><w:rPr/><w:t xml:space="preserve">,</w:t></w:r><w:hyperlink r:id="rId43" w:history="1"><w:r><w:rPr><w:color w:val="#410a8c"/><w:u w:val="single"/></w:rPr><w:t xml:space="preserve">Flora Sfez</w:t></w:r></w:hyperlink></w:p><w:p><w:pPr/><w:r><w:rPr/><w:t xml:space="preserve">2011</w:t></w:r></w:p><w:p><w:pPr/><w:r><w:rPr/><w:t xml:space="preserve">Ouvrages</w:t></w:r></w:p><w:p><w:pPr/><w:hyperlink r:id="rId123" w:history="1"><w:r><w:rPr><w:color w:val="#410a8c"/><w:u w:val="single"/></w:rPr><w:t xml:space="preserve">hal-02153507v1</w:t></w:r></w:hyperlink></w:p></w:tc></w:tr><w:tr><w:trPr/><w:tc><w:tcPr><w:noWrap/></w:tcPr><w:p><w:pPr><w:spacing w:after="200"/></w:pPr><w:hyperlink r:id="rId124" w:history="1"><w:r><w:rPr><w:color w:val="1e198e"/><w:b w:val="1"/><w:bCs w:val="1"/><w:u w:val="single"/></w:rPr><w:t xml:space="preserve">La &amp;quot;société du risque&amp;quot;: analyse et critique</w:t></w:r></w:hyperlink></w:p><w:p><w:pPr/><w:hyperlink r:id="rId8" w:history="1"><w:r><w:rPr><w:color w:val="#410a8c"/><w:u w:val="single"/></w:rPr><w:t xml:space="preserve">Jérôme Méric</w:t></w:r></w:hyperlink><w:r><w:rPr/><w:t xml:space="preserve">,</w:t></w:r><w:hyperlink r:id="rId103" w:history="1"><w:r><w:rPr><w:color w:val="#410a8c"/><w:u w:val="single"/></w:rPr><w:t xml:space="preserve">Yvon Pesqueux</w:t></w:r></w:hyperlink><w:r><w:rPr/><w:t xml:space="preserve">,</w:t></w:r><w:hyperlink r:id="rId104" w:history="1"><w:r><w:rPr><w:color w:val="#410a8c"/><w:u w:val="single"/></w:rPr><w:t xml:space="preserve">Andreu Sole</w:t></w:r></w:hyperlink></w:p><w:p><w:pPr/><w:r><w:rPr/><w:t xml:space="preserve">Economica, pp.277, 2009, Gestion, Yves Simon</w:t></w:r></w:p><w:p><w:pPr/><w:r><w:rPr/><w:t xml:space="preserve">Ouvrages</w:t></w:r></w:p><w:p><w:pPr/><w:hyperlink r:id="rId124" w:history="1"><w:r><w:rPr><w:color w:val="#410a8c"/><w:u w:val="single"/></w:rPr><w:t xml:space="preserve">hal-00479504v1</w:t></w:r></w:hyperlink></w:p></w:tc></w:tr><w:tr><w:trPr/><w:tc><w:tcPr><w:noWrap/></w:tcPr><w:p><w:pPr><w:spacing w:after="200"/></w:pPr><w:hyperlink r:id="rId125" w:history="1"><w:r><w:rPr><w:color w:val="1e198e"/><w:b w:val="1"/><w:bCs w:val="1"/><w:u w:val="single"/></w:rPr><w:t xml:space="preserve">Le contrôle de gestion - Organisation et mise en oeuvre</w:t></w:r></w:hyperlink></w:p><w:p><w:pPr/><w:hyperlink r:id="rId126" w:history="1"><w:r><w:rPr><w:color w:val="#410a8c"/><w:u w:val="single"/></w:rPr><w:t xml:space="preserve">Eve Chiapello</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27" w:history="1"><w:r><w:rPr><w:color w:val="#410a8c"/><w:u w:val="single"/></w:rPr><w:t xml:space="preserve">Daniel Michel</w:t></w:r></w:hyperlink><w:r><w:rPr/><w:t xml:space="preserve">et al.</w:t></w:r></w:p><w:p><w:pPr/><w:r><w:rPr/><w:t xml:space="preserve">Dunod, pp.320, 2008</w:t></w:r></w:p><w:p><w:pPr/><w:r><w:rPr/><w:t xml:space="preserve">Ouvrages</w:t></w:r></w:p><w:p><w:pPr/><w:hyperlink r:id="rId125" w:history="1"><w:r><w:rPr><w:color w:val="#410a8c"/><w:u w:val="single"/></w:rPr><w:t xml:space="preserve">hal-00680081v1</w:t></w:r></w:hyperlink></w:p></w:tc></w:tr><w:tr><w:trPr/><w:tc><w:tcPr><w:noWrap/></w:tcPr><w:p><w:pPr><w:spacing w:after="200"/></w:pPr><w:hyperlink r:id="rId128" w:history="1"><w:r><w:rPr><w:color w:val="1e198e"/><w:b w:val="1"/><w:bCs w:val="1"/><w:u w:val="single"/></w:rPr><w:t xml:space="preserve">Le contrôle de gestion - Organisation et mise en oeuvre</w:t></w:r></w:hyperlink></w:p><w:p><w:pPr/><w:hyperlink r:id="rId126" w:history="1"><w:r><w:rPr><w:color w:val="#410a8c"/><w:u w:val="single"/></w:rPr><w:t xml:space="preserve">Eve Chiapello</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27" w:history="1"><w:r><w:rPr><w:color w:val="#410a8c"/><w:u w:val="single"/></w:rPr><w:t xml:space="preserve">Daniel Michel</w:t></w:r></w:hyperlink><w:r><w:rPr/><w:t xml:space="preserve">et al.</w:t></w:r></w:p><w:p><w:pPr/><w:r><w:rPr/><w:t xml:space="preserve">Dunod, pp.288, 2003</w:t></w:r></w:p><w:p><w:pPr/><w:r><w:rPr/><w:t xml:space="preserve">Ouvrages</w:t></w:r></w:p><w:p><w:pPr/><w:hyperlink r:id="rId128" w:history="1"><w:r><w:rPr><w:color w:val="#410a8c"/><w:u w:val="single"/></w:rPr><w:t xml:space="preserve">hal-00680084v1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Choix, désobéissance et influence au coeur de la crise. Question d'éthique</w:t></w:r></w:hyperlink></w:p><w:p><w:pPr/><w:hyperlink r:id="rId130" w:history="1"><w:r><w:rPr><w:color w:val="#410a8c"/><w:u w:val="single"/></w:rPr><w:t xml:space="preserve">Andrea Mestre</w:t></w:r></w:hyperlink><w:r><w:rPr/><w:t xml:space="preserve">,</w:t></w:r><w:hyperlink r:id="rId8" w:history="1"><w:r><w:rPr><w:color w:val="#410a8c"/><w:u w:val="single"/></w:rPr><w:t xml:space="preserve">Jérôme Méric</w:t></w:r></w:hyperlink><w:r><w:rPr/><w:t xml:space="preserve">,</w:t></w:r><w:hyperlink r:id="rId15" w:history="1"><w:r><w:rPr><w:color w:val="#410a8c"/><w:u w:val="single"/></w:rPr><w:t xml:space="preserve">Jordan Besson</w:t></w:r></w:hyperlink><w:r><w:rPr/><w:t xml:space="preserve">,</w:t></w:r><w:hyperlink r:id="rId16" w:history="1"><w:r><w:rPr><w:color w:val="#410a8c"/><w:u w:val="single"/></w:rPr><w:t xml:space="preserve">Emmanuelle Cargnello-Charles</w:t></w:r></w:hyperlink><w:r><w:rPr/><w:t xml:space="preserve">,</w:t></w:r><w:hyperlink r:id="rId110" w:history="1"><w:r><w:rPr><w:color w:val="#410a8c"/><w:u w:val="single"/></w:rPr><w:t xml:space="preserve">Anne Krupicka</w:t></w:r></w:hyperlink><w:r><w:rPr/><w:t xml:space="preserve">et al.</w:t></w:r></w:p><w:p><w:pPr/><w:r><w:rPr><w:i w:val="1"/><w:iCs w:val="1"/></w:rPr><w:t xml:space="preserve">Covid-19 - Management et démocratie dans les organisations de santé</w:t></w:r><w:r><w:rPr/><w:t xml:space="preserve">, Classiques Garnier, pp.145-162, 2025, Rencontres (Éd. Classiques Garnier), ISSN 2103-5636 ; 656, 978-2-406-17911-5</w:t></w:r></w:p><w:p><w:pPr/><w:r><w:rPr/><w:t xml:space="preserve">Chapitre d'ouvrage</w:t></w:r></w:p><w:p><w:pPr/><w:hyperlink r:id="rId129" w:history="1"><w:r><w:rPr><w:color w:val="#410a8c"/><w:u w:val="single"/></w:rPr><w:t xml:space="preserve">hal-05101428v1</w:t></w:r></w:hyperlink></w:p></w:tc></w:tr><w:tr><w:trPr/><w:tc><w:tcPr><w:noWrap/></w:tcPr><w:p><w:pPr><w:spacing w:after="200"/></w:pPr><w:hyperlink r:id="rId131" w:history="1"><w:r><w:rPr><w:color w:val="1e198e"/><w:b w:val="1"/><w:bCs w:val="1"/><w:u w:val="single"/></w:rPr><w:t xml:space="preserve">L'organisation de l'entre-deux-crises. Une question de mémoire</w:t></w:r></w:hyperlink></w:p><w:p><w:pPr/><w:hyperlink r:id="rId8" w:history="1"><w:r><w:rPr><w:color w:val="#410a8c"/><w:u w:val="single"/></w:rPr><w:t xml:space="preserve">Jérôme Méric</w:t></w:r></w:hyperlink><w:r><w:rPr/><w:t xml:space="preserve">,</w:t></w:r><w:hyperlink r:id="rId15" w:history="1"><w:r><w:rPr><w:color w:val="#410a8c"/><w:u w:val="single"/></w:rPr><w:t xml:space="preserve">Jordan Besson</w:t></w:r></w:hyperlink><w:r><w:rPr/><w:t xml:space="preserve">,</w:t></w:r><w:hyperlink r:id="rId130" w:history="1"><w:r><w:rPr><w:color w:val="#410a8c"/><w:u w:val="single"/></w:rPr><w:t xml:space="preserve">Andrea Mestre</w:t></w:r></w:hyperlink><w:r><w:rPr/><w:t xml:space="preserve">,</w:t></w:r><w:hyperlink r:id="rId16" w:history="1"><w:r><w:rPr><w:color w:val="#410a8c"/><w:u w:val="single"/></w:rPr><w:t xml:space="preserve">Emmanuelle Cargnello-Charles</w:t></w:r></w:hyperlink></w:p><w:p><w:pPr/><w:r><w:rPr/><w:t xml:space="preserve">Jérôme Méric; Nicolas Moinet; Anne Krupicka; Flora Sfez. </w:t></w:r><w:r><w:rPr><w:i w:val="1"/><w:iCs w:val="1"/></w:rPr><w:t xml:space="preserve">Management et démocratie dans les organisations de santé</w:t></w:r><w:r><w:rPr/><w:t xml:space="preserve">, 656, </w:t></w:r><w:hyperlink r:id="rId132" w:history="1"><w:r><w:rPr><w:color w:val="#410a8c"/><w:u w:val="single"/></w:rPr><w:t xml:space="preserve">Classiques Garnier</w:t></w:r></w:hyperlink><w:r><w:rPr/><w:t xml:space="preserve">, pp.103-121, 2025, Rencontres, n° 656, 978-2-406-17913-9. </w:t></w:r><w:hyperlink r:id="rId133" w:history="1"><w:r><w:rPr><w:color w:val="#410a8c"/><w:u w:val="single"/></w:rPr><w:t xml:space="preserve">⟨10.48611/isbn.978-2-406-17913-9.p.0103⟩</w:t></w:r></w:hyperlink></w:p><w:p><w:pPr/><w:r><w:rPr/><w:t xml:space="preserve">Chapitre d'ouvrage</w:t></w:r></w:p><w:p><w:pPr/><w:hyperlink r:id="rId131" w:history="1"><w:r><w:rPr><w:color w:val="#410a8c"/><w:u w:val="single"/></w:rPr><w:t xml:space="preserve">hal-04997762v1</w:t></w:r></w:hyperlink></w:p></w:tc></w:tr><w:tr><w:trPr/><w:tc><w:tcPr><w:noWrap/></w:tcPr><w:p><w:pPr><w:spacing w:after="200"/></w:pPr><w:hyperlink r:id="rId134" w:history="1"><w:r><w:rPr><w:color w:val="1e198e"/><w:b w:val="1"/><w:bCs w:val="1"/><w:u w:val="single"/></w:rPr><w:t xml:space="preserve">De la gestion à la sidération - Manifestations et raisons d'un chaos</w:t></w:r></w:hyperlink></w:p><w:p><w:pPr/><w:hyperlink r:id="rId16" w:history="1"><w:r><w:rPr><w:color w:val="#410a8c"/><w:u w:val="single"/></w:rPr><w:t xml:space="preserve">Emmanuelle Cargnello-Charles</w:t></w:r></w:hyperlink><w:r><w:rPr/><w:t xml:space="preserve">,</w:t></w:r><w:hyperlink r:id="rId15" w:history="1"><w:r><w:rPr><w:color w:val="#410a8c"/><w:u w:val="single"/></w:rPr><w:t xml:space="preserve">Jordan Besson</w:t></w:r></w:hyperlink><w:r><w:rPr/><w:t xml:space="preserve">,</w:t></w:r><w:hyperlink r:id="rId18" w:history="1"><w:r><w:rPr><w:color w:val="#410a8c"/><w:u w:val="single"/></w:rPr><w:t xml:space="preserve">Oumaima Omari</w:t></w:r></w:hyperlink><w:r><w:rPr/><w:t xml:space="preserve">,</w:t></w:r><w:hyperlink r:id="rId130" w:history="1"><w:r><w:rPr><w:color w:val="#410a8c"/><w:u w:val="single"/></w:rPr><w:t xml:space="preserve">Andrea Mestre</w:t></w:r></w:hyperlink><w:r><w:rPr/><w:t xml:space="preserve">,</w:t></w:r><w:hyperlink r:id="rId8" w:history="1"><w:r><w:rPr><w:color w:val="#410a8c"/><w:u w:val="single"/></w:rPr><w:t xml:space="preserve">Jérôme Méric</w:t></w:r></w:hyperlink></w:p><w:p><w:pPr/><w:r><w:rPr/><w:t xml:space="preserve">Jérôme Méric; Nicolas Moinet; Anne Krupicka; Flora Sfez. </w:t></w:r><w:r><w:rPr><w:i w:val="1"/><w:iCs w:val="1"/></w:rPr><w:t xml:space="preserve">COVID 19. Management et démocratie dans les organisations de santé.</w:t></w:r><w:r><w:rPr/><w:t xml:space="preserve">, </w:t></w:r><w:hyperlink r:id="rId135" w:history="1"><w:r><w:rPr><w:color w:val="#410a8c"/><w:u w:val="single"/></w:rPr><w:t xml:space="preserve">Classiques Garnier</w:t></w:r></w:hyperlink><w:r><w:rPr/><w:t xml:space="preserve">, pp.21-38, 2025, Rencontres, 978-2-406-17913-9. </w:t></w:r><w:hyperlink r:id="rId136" w:history="1"><w:r><w:rPr><w:color w:val="#410a8c"/><w:u w:val="single"/></w:rPr><w:t xml:space="preserve">⟨10.48611/isbn.978-2-406-17913-9.p.0021⟩</w:t></w:r></w:hyperlink></w:p><w:p><w:pPr/><w:r><w:rPr/><w:t xml:space="preserve">Chapitre d'ouvrage</w:t></w:r></w:p><w:p><w:pPr/><w:hyperlink r:id="rId134" w:history="1"><w:r><w:rPr><w:color w:val="#410a8c"/><w:u w:val="single"/></w:rPr><w:t xml:space="preserve">hal-04931318v1</w:t></w:r></w:hyperlink></w:p></w:tc></w:tr><w:tr><w:trPr/><w:tc><w:tcPr><w:noWrap/></w:tcPr><w:p><w:pPr><w:spacing w:after="200"/></w:pPr><w:hyperlink r:id="rId137" w:history="1"><w:r><w:rPr><w:color w:val="1e198e"/><w:b w:val="1"/><w:bCs w:val="1"/><w:u w:val="single"/></w:rPr><w:t xml:space="preserve">La résilience au de-delà de l'organisation : le cas du système de santé néo-aquitain pendant la crise Covid-19</w:t></w:r></w:hyperlink></w:p><w:p><w:pPr/><w:hyperlink r:id="rId8" w:history="1"><w:r><w:rPr><w:color w:val="#410a8c"/><w:u w:val="single"/></w:rPr><w:t xml:space="preserve">Jérôme Méric</w:t></w:r></w:hyperlink><w:r><w:rPr/><w:t xml:space="preserve">,</w:t></w:r><w:hyperlink r:id="rId107" w:history="1"><w:r><w:rPr><w:color w:val="#410a8c"/><w:u w:val="single"/></w:rPr><w:t xml:space="preserve">Nicolas Moinet</w:t></w:r></w:hyperlink><w:r><w:rPr/><w:t xml:space="preserve">,</w:t></w:r><w:hyperlink r:id="rId43" w:history="1"><w:r><w:rPr><w:color w:val="#410a8c"/><w:u w:val="single"/></w:rPr><w:t xml:space="preserve">Flora Sfez</w:t></w:r></w:hyperlink><w:r><w:rPr/><w:t xml:space="preserve">,</w:t></w:r><w:hyperlink r:id="rId110" w:history="1"><w:r><w:rPr><w:color w:val="#410a8c"/><w:u w:val="single"/></w:rPr><w:t xml:space="preserve">Anne Krupicka</w:t></w:r></w:hyperlink><w:r><w:rPr/><w:t xml:space="preserve">,</w:t></w:r><w:hyperlink r:id="rId15" w:history="1"><w:r><w:rPr><w:color w:val="#410a8c"/><w:u w:val="single"/></w:rPr><w:t xml:space="preserve">Jordan Besson</w:t></w:r></w:hyperlink><w:r><w:rPr/><w:t xml:space="preserve">et al.</w:t></w:r></w:p><w:p><w:pPr/><w:r><w:rPr/><w:t xml:space="preserve">Julien Cusin; Christian Marcon; Antoine Renucci; Thomas Stenger. </w:t></w:r><w:r><w:rPr><w:i w:val="1"/><w:iCs w:val="1"/></w:rPr><w:t xml:space="preserve">Manager les résiliences</w:t></w:r><w:r><w:rPr/><w:t xml:space="preserve">, EMS Management &amp; société, pp.177-184, 2025, Questions de Société, 978-2-38630-274-9</w:t></w:r></w:p><w:p><w:pPr/><w:r><w:rPr/><w:t xml:space="preserve">Chapitre d'ouvrage</w:t></w:r></w:p><w:p><w:pPr/><w:hyperlink r:id="rId137" w:history="1"><w:r><w:rPr><w:color w:val="#410a8c"/><w:u w:val="single"/></w:rPr><w:t xml:space="preserve">hal-05498215v1</w:t></w:r></w:hyperlink></w:p></w:tc></w:tr><w:tr><w:trPr/><w:tc><w:tcPr><w:noWrap/></w:tcPr><w:p><w:pPr><w:spacing w:after="200"/></w:pPr><w:hyperlink r:id="rId138" w:history="1"><w:r><w:rPr><w:color w:val="1e198e"/><w:b w:val="1"/><w:bCs w:val="1"/><w:u w:val="single"/></w:rPr><w:t xml:space="preserve">Configurations organisationnelles en temps de crise. Bricolage organisé et bricolage organisant</w:t></w:r></w:hyperlink></w:p><w:p><w:pPr/><w:hyperlink r:id="rId139" w:history="1"><w:r><w:rPr><w:color w:val="#410a8c"/><w:u w:val="single"/></w:rPr><w:t xml:space="preserve">Anne Dietrich</w:t></w:r></w:hyperlink><w:r><w:rPr/><w:t xml:space="preserve">,</w:t></w:r><w:hyperlink r:id="rId140" w:history="1"><w:r><w:rPr><w:color w:val="#410a8c"/><w:u w:val="single"/></w:rPr><w:t xml:space="preserve">Léna Masson</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r><w:rPr/><w:t xml:space="preserve">,</w:t></w:r><w:hyperlink r:id="rId15" w:history="1"><w:r><w:rPr><w:color w:val="#410a8c"/><w:u w:val="single"/></w:rPr><w:t xml:space="preserve">Jordan Besson</w:t></w:r></w:hyperlink><w:r><w:rPr/><w:t xml:space="preserve">et al.</w:t></w:r></w:p><w:p><w:pPr/><w:r><w:rPr><w:i w:val="1"/><w:iCs w:val="1"/></w:rPr><w:t xml:space="preserve">Covid-19. Management et démocratie dans les organisations de santé</w:t></w:r><w:r><w:rPr/><w:t xml:space="preserve">, </w:t></w:r><w:hyperlink r:id="rId141" w:history="1"><w:r><w:rPr><w:color w:val="#410a8c"/><w:u w:val="single"/></w:rPr><w:t xml:space="preserve">Classiques Garnier</w:t></w:r></w:hyperlink><w:r><w:rPr/><w:t xml:space="preserve">, pp.39-60, 2025, Rencontres, n° 656, 978-2-406-17911-5</w:t></w:r></w:p><w:p><w:pPr/><w:r><w:rPr/><w:t xml:space="preserve">Chapitre d'ouvrage</w:t></w:r></w:p><w:p><w:pPr/><w:hyperlink r:id="rId138" w:history="1"><w:r><w:rPr><w:color w:val="#410a8c"/><w:u w:val="single"/></w:rPr><w:t xml:space="preserve">hal-04933998v1</w:t></w:r></w:hyperlink></w:p></w:tc></w:tr><w:tr><w:trPr/><w:tc><w:tcPr><w:noWrap/></w:tcPr><w:p><w:pPr><w:spacing w:after="200"/></w:pPr><w:hyperlink r:id="rId142" w:history="1"><w:r><w:rPr><w:color w:val="1e198e"/><w:b w:val="1"/><w:bCs w:val="1"/><w:u w:val="single"/></w:rPr><w:t xml:space="preserve">Esquisse d'une appropriation esthétique : conception d'un nouveau business model par la mise en place d'un BSC à horizon des Jeux Olympiques et Paralympiques 2024</w:t></w:r></w:hyperlink></w:p><w:p><w:pPr/><w:hyperlink r:id="rId48" w:history="1"><w:r><w:rPr><w:color w:val="#410a8c"/><w:u w:val="single"/></w:rPr><w:t xml:space="preserve">Benjamin Dreveton</w:t></w:r></w:hyperlink><w:r><w:rPr/><w:t xml:space="preserve">,</w:t></w:r><w:hyperlink r:id="rId8" w:history="1"><w:r><w:rPr><w:color w:val="#410a8c"/><w:u w:val="single"/></w:rPr><w:t xml:space="preserve">Jérôme Méric</w:t></w:r></w:hyperlink><w:r><w:rPr/><w:t xml:space="preserve">,</w:t></w: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143" w:history="1"><w:r><w:rPr><w:color w:val="#410a8c"/><w:u w:val="single"/></w:rPr><w:t xml:space="preserve">Bastien Viollet</w:t></w:r></w:hyperlink></w:p><w:p><w:pPr/><w:r><w:rPr/><w:t xml:space="preserve">Benjamin Dreveton; Lambert Jerman; Agnès Mazars-Chapelon; Fabienne Villesèque-Dubus. </w:t></w:r><w:r><w:rPr><w:i w:val="1"/><w:iCs w:val="1"/></w:rPr><w:t xml:space="preserve">Le singulier en comptabilité, contrôle et audit. Regards croisés autour des outils de gestion, des acteurs et des organisations hybrides</w:t></w:r><w:r><w:rPr/><w:t xml:space="preserve">, Pearson, pp.65-84, 2025, Regards de l'AFC, 978-2-3260-0343-9 (imprimé) ; 978-2-3260-6478-2 (eBook)</w:t></w:r></w:p><w:p><w:pPr/><w:r><w:rPr/><w:t xml:space="preserve">Chapitre d'ouvrage</w:t></w:r></w:p><w:p><w:pPr/><w:hyperlink r:id="rId142" w:history="1"><w:r><w:rPr><w:color w:val="#410a8c"/><w:u w:val="single"/></w:rPr><w:t xml:space="preserve">hal-05244932v1</w:t></w:r></w:hyperlink></w:p></w:tc></w:tr><w:tr><w:trPr/><w:tc><w:tcPr><w:noWrap/></w:tcPr><w:p><w:pPr><w:spacing w:after="200"/></w:pPr><w:hyperlink r:id="rId144" w:history="1"><w:r><w:rPr><w:color w:val="1e198e"/><w:b w:val="1"/><w:bCs w:val="1"/><w:u w:val="single"/></w:rPr><w:t xml:space="preserve">Le « big bang territorial » : la fusion des régions comme simple conformisme aux modèles à la mode ?</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p><w:p><w:pPr/><w:r><w:rPr/><w:t xml:space="preserve">Pascal Chaucheffoin. </w:t></w:r><w:r><w:rPr><w:i w:val="1"/><w:iCs w:val="1"/></w:rPr><w:t xml:space="preserve">Nouvelles régions et métropoles La grande transformation ?</w:t></w:r><w:r><w:rPr/><w:t xml:space="preserve">, Presse Universitaire de Rennes (PUR), pp.25-38, 2020, 978-2-7535-7882-1</w:t></w:r></w:p><w:p><w:pPr/><w:r><w:rPr/><w:t xml:space="preserve">Chapitre d'ouvrage</w:t></w:r></w:p><w:p><w:pPr/><w:hyperlink r:id="rId144" w:history="1"><w:r><w:rPr><w:color w:val="#410a8c"/><w:u w:val="single"/></w:rPr><w:t xml:space="preserve">hal-02469487v1</w:t></w:r></w:hyperlink></w:p></w:tc></w:tr><w:tr><w:trPr/><w:tc><w:tcPr><w:noWrap/></w:tcPr><w:p><w:pPr><w:spacing w:after="200"/></w:pPr><w:hyperlink r:id="rId145" w:history="1"><w:r><w:rPr><w:color w:val="1e198e"/><w:b w:val="1"/><w:bCs w:val="1"/><w:u w:val="single"/></w:rPr><w:t xml:space="preserve">Seconde partie. Effets du financement participatif</w:t></w:r></w:hyperlink></w:p><w:p><w:pPr/><w:hyperlink r:id="rId146" w:history="1"><w:r><w:rPr><w:color w:val="#410a8c"/><w:u w:val="single"/></w:rPr><w:t xml:space="preserve">Anna Bernard</w:t></w:r></w:hyperlink><w:r><w:rPr/><w:t xml:space="preserve">,</w:t></w:r><w:hyperlink r:id="rId147" w:history="1"><w:r><w:rPr><w:color w:val="#410a8c"/><w:u w:val="single"/></w:rPr><w:t xml:space="preserve">Marco Gazel</w:t></w:r></w:hyperlink><w:r><w:rPr/><w:t xml:space="preserve">,</w:t></w:r><w:hyperlink r:id="rId148" w:history="1"><w:r><w:rPr><w:color w:val="#410a8c"/><w:u w:val="single"/></w:rPr><w:t xml:space="preserve">Christophe Cariou</w:t></w:r></w:hyperlink><w:r><w:rPr/><w:t xml:space="preserve">,</w:t></w:r><w:hyperlink r:id="rId149" w:history="1"><w:r><w:rPr><w:color w:val="#410a8c"/><w:u w:val="single"/></w:rPr><w:t xml:space="preserve">Fabrice Rochelandet</w:t></w:r></w:hyperlink><w:r><w:rPr/><w:t xml:space="preserve">,</w:t></w:r><w:hyperlink r:id="rId150" w:history="1"><w:r><w:rPr><w:color w:val="#410a8c"/><w:u w:val="single"/></w:rPr><w:t xml:space="preserve">Mariannig Le Béchec</w:t></w:r></w:hyperlink><w:r><w:rPr/><w:t xml:space="preserve">et al.</w:t></w:r></w:p><w:p><w:pPr/><w:r><w:rPr><w:i w:val="1"/><w:iCs w:val="1"/></w:rPr><w:t xml:space="preserve">Financement participatif : une voie d’avenir pour la culture ?</w:t></w:r><w:r><w:rPr/><w:t xml:space="preserve">, Ministère de la Culture - DEPS, pp.103-218, 2018, </w:t></w:r><w:hyperlink r:id="rId151" w:history="1"><w:r><w:rPr><w:color w:val="#410a8c"/><w:u w:val="single"/></w:rPr><w:t xml:space="preserve">⟨10.3917/deps.more.2018.01.0103⟩</w:t></w:r></w:hyperlink></w:p><w:p><w:pPr/><w:r><w:rPr/><w:t xml:space="preserve">Chapitre d'ouvrage</w:t></w:r></w:p><w:p><w:pPr/><w:hyperlink r:id="rId145" w:history="1"><w:r><w:rPr><w:color w:val="#410a8c"/><w:u w:val="single"/></w:rPr><w:t xml:space="preserve">hal-03859047v1</w:t></w:r></w:hyperlink></w:p></w:tc></w:tr><w:tr><w:trPr/><w:tc><w:tcPr><w:noWrap/></w:tcPr><w:p><w:pPr><w:spacing w:after="200"/></w:pPr><w:hyperlink r:id="rId152" w:history="1"><w:r><w:rPr><w:color w:val="1e198e"/><w:b w:val="1"/><w:bCs w:val="1"/><w:u w:val="single"/></w:rPr><w:t xml:space="preserve">Le financement participatif des projets culturels et ses petits mondes</w:t></w:r></w:hyperlink></w:p><w:p><w:pPr/><w:hyperlink r:id="rId150" w:history="1"><w:r><w:rPr><w:color w:val="#410a8c"/><w:u w:val="single"/></w:rPr><w:t xml:space="preserve">Mariannig Le Béchec</w:t></w:r></w:hyperlink><w:r><w:rPr/><w:t xml:space="preserve">,</w:t></w:r><w:hyperlink r:id="rId153" w:history="1"><w:r><w:rPr><w:color w:val="#410a8c"/><w:u w:val="single"/></w:rPr><w:t xml:space="preserve">Sylvain Dejean</w:t></w:r></w:hyperlink><w:r><w:rPr/><w:t xml:space="preserve">,</w:t></w:r><w:hyperlink r:id="rId154" w:history="1"><w:r><w:rPr><w:color w:val="#410a8c"/><w:u w:val="single"/></w:rPr><w:t xml:space="preserve">Camille Alloing</w:t></w:r></w:hyperlink><w:r><w:rPr/><w:t xml:space="preserve">,</w:t></w:r><w:hyperlink r:id="rId8" w:history="1"><w:r><w:rPr><w:color w:val="#410a8c"/><w:u w:val="single"/></w:rPr><w:t xml:space="preserve">Jérôme Méric</w:t></w:r></w:hyperlink></w:p><w:p><w:pPr/><w:r><w:rPr><w:i w:val="1"/><w:iCs w:val="1"/></w:rPr><w:t xml:space="preserve">Financement participatif : une voie d'avenir pour la culture ?</w:t></w:r><w:r><w:rPr/><w:t xml:space="preserve">, Ministère de la culture, Secrétariat général, Département des études, de la prospective et des statistiques (DEPS) : Presses de la Fondation nationale des sciences politiques, 2018, Questions de culture (Paris), ISSN 1621-4307, 978-2-72-462325-3</w:t></w:r></w:p><w:p><w:pPr/><w:r><w:rPr/><w:t xml:space="preserve">Chapitre d'ouvrage</w:t></w:r></w:p><w:p><w:pPr/><w:hyperlink r:id="rId152" w:history="1"><w:r><w:rPr><w:color w:val="#410a8c"/><w:u w:val="single"/></w:rPr><w:t xml:space="preserve">halshs-01972718v1</w:t></w:r></w:hyperlink></w:p></w:tc></w:tr><w:tr><w:trPr/><w:tc><w:tcPr><w:noWrap/></w:tcPr><w:p><w:pPr><w:spacing w:after="200"/></w:pPr><w:hyperlink r:id="rId155" w:history="1"><w:r><w:rPr><w:color w:val="1e198e"/><w:b w:val="1"/><w:bCs w:val="1"/><w:u w:val="single"/></w:rPr><w:t xml:space="preserve">Structures d’organisation en contexte de projets publics</w:t></w:r></w:hyperlink></w:p><w:p><w:pPr/><w:hyperlink r:id="rId86" w:history="1"><w:r><w:rPr><w:color w:val="#410a8c"/><w:u w:val="single"/></w:rPr><w:t xml:space="preserve">Olivier Coussi</w:t></w:r></w:hyperlink><w:r><w:rPr/><w:t xml:space="preserve">,</w:t></w:r><w:hyperlink r:id="rId8" w:history="1"><w:r><w:rPr><w:color w:val="#410a8c"/><w:u w:val="single"/></w:rPr><w:t xml:space="preserve">Jérôme Méric</w:t></w:r></w:hyperlink></w:p><w:p><w:pPr/><w:r><w:rPr><w:i w:val="1"/><w:iCs w:val="1"/></w:rPr><w:t xml:space="preserve">Gestion de Projets en contexte public</w:t></w:r><w:r><w:rPr/><w:t xml:space="preserve">, Presse Universitaire du Québec, pp.55-72, 2017, 978-2-7605-467-4</w:t></w:r></w:p><w:p><w:pPr/><w:r><w:rPr/><w:t xml:space="preserve">Chapitre d'ouvrage</w:t></w:r></w:p><w:p><w:pPr/><w:hyperlink r:id="rId155" w:history="1"><w:r><w:rPr><w:color w:val="#410a8c"/><w:u w:val="single"/></w:rPr><w:t xml:space="preserve">hal-02113779v1</w:t></w:r></w:hyperlink></w:p></w:tc></w:tr><w:tr><w:trPr/><w:tc><w:tcPr><w:noWrap/></w:tcPr><w:p><w:pPr><w:spacing w:after="200"/></w:pPr><w:hyperlink r:id="rId156" w:history="1"><w:r><w:rPr><w:color w:val="1e198e"/><w:b w:val="1"/><w:bCs w:val="1"/><w:u w:val="single"/></w:rPr><w:t xml:space="preserve">Preliminary chapter : cartography of academic literature on crowdfunding</w:t></w:r></w:hyperlink></w:p><w:p><w:pPr/><w:hyperlink r:id="rId54" w:history="1"><w:r><w:rPr><w:color w:val="#410a8c"/><w:u w:val="single"/></w:rPr><w:t xml:space="preserve">Karima Bouaiss</w:t></w:r></w:hyperlink><w:r><w:rPr/><w:t xml:space="preserve">,</w:t></w:r><w:hyperlink r:id="rId118" w:history="1"><w:r><w:rPr><w:color w:val="#410a8c"/><w:u w:val="single"/></w:rPr><w:t xml:space="preserve">Maque Isabelle</w:t></w:r></w:hyperlink><w:r><w:rPr/><w:t xml:space="preserve">,</w:t></w:r><w:hyperlink r:id="rId8" w:history="1"><w:r><w:rPr><w:color w:val="#410a8c"/><w:u w:val="single"/></w:rPr><w:t xml:space="preserve">Jérôme Méric</w:t></w:r></w:hyperlink></w:p><w:p><w:pPr/><w:r><w:rPr/><w:t xml:space="preserve">Jerome Meric, Julienne Brabet, Isabelle Maque. </w:t></w:r><w:r><w:rPr><w:i w:val="1"/><w:iCs w:val="1"/></w:rPr><w:t xml:space="preserve">International Perspectives on Crowdfunding : Positive, Normative and Critical Theory</w:t></w:r><w:r><w:rPr/><w:t xml:space="preserve">, Emerald Publishing, 2016, 978-1-78560-315-0</w:t></w:r></w:p><w:p><w:pPr/><w:r><w:rPr/><w:t xml:space="preserve">Chapitre d'ouvrage</w:t></w:r></w:p><w:p><w:pPr/><w:hyperlink r:id="rId156" w:history="1"><w:r><w:rPr><w:color w:val="#410a8c"/><w:u w:val="single"/></w:rPr><w:t xml:space="preserve">hal-01377973v1</w:t></w:r></w:hyperlink></w:p></w:tc></w:tr><w:tr><w:trPr/><w:tc><w:tcPr><w:noWrap/></w:tcPr><w:p><w:pPr><w:spacing w:after="200"/></w:pPr><w:hyperlink r:id="rId157" w:history="1"><w:r><w:rPr><w:color w:val="1e198e"/><w:b w:val="1"/><w:bCs w:val="1"/><w:u w:val="single"/></w:rPr><w:t xml:space="preserve">Temps et Contrôle de Gestion</w:t></w:r></w:hyperlink></w:p><w:p><w:pPr/><w:hyperlink r:id="rId8" w:history="1"><w:r><w:rPr><w:color w:val="#410a8c"/><w:u w:val="single"/></w:rPr><w:t xml:space="preserve">Jérôme Méric</w:t></w:r></w:hyperlink></w:p><w:p><w:pPr/><w:r><w:rPr><w:i w:val="1"/><w:iCs w:val="1"/></w:rPr><w:t xml:space="preserve">Encyclopédie de Comptabilité, de Contrôle de Gestion et d'Audit</w:t></w:r><w:r><w:rPr/><w:t xml:space="preserve">, 2010</w:t></w:r></w:p><w:p><w:pPr/><w:r><w:rPr/><w:t xml:space="preserve">Chapitre d'ouvrage</w:t></w:r></w:p><w:p><w:pPr/><w:hyperlink r:id="rId157" w:history="1"><w:r><w:rPr><w:color w:val="#410a8c"/><w:u w:val="single"/></w:rPr><w:t xml:space="preserve">hal-02153548v1</w:t></w:r></w:hyperlink></w:p></w:tc></w:tr><w:tr><w:trPr/><w:tc><w:tcPr><w:noWrap/></w:tcPr><w:p><w:pPr><w:spacing w:after="200"/></w:pPr><w:hyperlink r:id="rId158" w:history="1"><w:r><w:rPr><w:color w:val="1e198e"/><w:b w:val="1"/><w:bCs w:val="1"/><w:u w:val="single"/></w:rPr><w:t xml:space="preserve">La conception simonienne de la performance à l’épreuve des ambiguïtés et contradictions du discours de H.A. Simon</w:t></w:r></w:hyperlink></w:p><w:p><w:pPr/><w:hyperlink r:id="rId99" w:history="1"><w:r><w:rPr><w:color w:val="#410a8c"/><w:u w:val="single"/></w:rPr><w:t xml:space="preserve">Christophe Godowski</w:t></w:r></w:hyperlink><w:r><w:rPr/><w:t xml:space="preserve">,</w:t></w:r><w:hyperlink r:id="rId8" w:history="1"><w:r><w:rPr><w:color w:val="#410a8c"/><w:u w:val="single"/></w:rPr><w:t xml:space="preserve">Jérôme Méric</w:t></w:r></w:hyperlink></w:p><w:p><w:pPr/><w:r><w:rPr><w:i w:val="1"/><w:iCs w:val="1"/></w:rPr><w:t xml:space="preserve">Rationalité(s)</w:t></w:r><w:r><w:rPr/><w:t xml:space="preserve">, 2010</w:t></w:r></w:p><w:p><w:pPr/><w:r><w:rPr/><w:t xml:space="preserve">Chapitre d'ouvrage</w:t></w:r></w:p><w:p><w:pPr/><w:hyperlink r:id="rId158" w:history="1"><w:r><w:rPr><w:color w:val="#410a8c"/><w:u w:val="single"/></w:rPr><w:t xml:space="preserve">hal-02153514v1</w:t></w:r></w:hyperlink></w:p></w:tc></w:tr><w:tr><w:trPr/><w:tc><w:tcPr><w:noWrap/></w:tcPr><w:p><w:pPr><w:spacing w:after="200"/></w:pPr><w:hyperlink r:id="rId159" w:history="1"><w:r><w:rPr><w:color w:val="1e198e"/><w:b w:val="1"/><w:bCs w:val="1"/><w:u w:val="single"/></w:rPr><w:t xml:space="preserve">From power to knowledge relationships: Stakeholder interactions as learning partnerships</w:t></w:r></w:hyperlink></w:p><w:p><w:pPr/><w:hyperlink r:id="rId8" w:history="1"><w:r><w:rPr><w:color w:val="#410a8c"/><w:u w:val="single"/></w:rPr><w:t xml:space="preserve">Jérôme Méric</w:t></w:r></w:hyperlink><w:r><w:rPr/><w:t xml:space="preserve">,</w:t></w:r><w:hyperlink r:id="rId63" w:history="1"><w:r><w:rPr><w:color w:val="#410a8c"/><w:u w:val="single"/></w:rPr><w:t xml:space="preserve">Elena Antonacopoulou</w:t></w:r></w:hyperlink></w:p><w:p><w:pPr/><w:r><w:rPr/><w:t xml:space="preserve">Maria Bonnafous-BoucherYvon Pesqueux. </w:t></w:r><w:r><w:rPr><w:i w:val="1"/><w:iCs w:val="1"/></w:rPr><w:t xml:space="preserve">Stakeholder Theory</w:t></w:r><w:r><w:rPr/><w:t xml:space="preserve">, Palgrave Macmillan, pp.Pages 125-147, 2005, 978-1-349-54296-3. </w:t></w:r><w:hyperlink r:id="rId160" w:history="1"><w:r><w:rPr><w:color w:val="#410a8c"/><w:u w:val="single"/></w:rPr><w:t xml:space="preserve">⟨10.1057/9780230524224_8⟩</w:t></w:r></w:hyperlink></w:p><w:p><w:pPr/><w:r><w:rPr/><w:t xml:space="preserve">Chapitre d'ouvrage</w:t></w:r></w:p><w:p><w:pPr/><w:hyperlink r:id="rId159" w:history="1"><w:r><w:rPr><w:color w:val="#410a8c"/><w:u w:val="single"/></w:rPr><w:t xml:space="preserve">hal-02089098v1</w:t></w:r></w:hyperlink></w:p></w:tc></w:tr><w:tr><w:trPr/><w:tc><w:tcPr><w:noWrap/></w:tcPr><w:p><w:pPr><w:spacing w:after="200"/></w:pPr><w:hyperlink r:id="rId161" w:history="1"><w:r><w:rPr><w:color w:val="1e198e"/><w:b w:val="1"/><w:bCs w:val="1"/><w:u w:val="single"/></w:rPr><w:t xml:space="preserve">Peter Drucker, le « gourou » des « gourous »</w:t></w:r></w:hyperlink></w:p><w:p><w:pPr/><w:hyperlink r:id="rId8" w:history="1"><w:r><w:rPr><w:color w:val="#410a8c"/><w:u w:val="single"/></w:rPr><w:t xml:space="preserve">Jérôme Méric</w:t></w:r></w:hyperlink></w:p><w:p><w:pPr/><w:r><w:rPr/><w:t xml:space="preserve">Henri Bouquin. </w:t></w:r><w:r><w:rPr><w:i w:val="1"/><w:iCs w:val="1"/></w:rPr><w:t xml:space="preserve">Les grands auteurs en contrôle de gestion</w:t></w:r><w:r><w:rPr/><w:t xml:space="preserve">, EMS, 2005, 978-2-84769-048-4</w:t></w:r></w:p><w:p><w:pPr/><w:r><w:rPr/><w:t xml:space="preserve">Chapitre d'ouvrage</w:t></w:r></w:p><w:p><w:pPr/><w:hyperlink r:id="rId161" w:history="1"><w:r><w:rPr><w:color w:val="#410a8c"/><w:u w:val="single"/></w:rPr><w:t xml:space="preserve">hal-03268008v1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Le financement participatif des projets culturels et ses petits mondes</w:t></w:r></w:hyperlink></w:p><w:p><w:pPr/><w:hyperlink r:id="rId150" w:history="1"><w:r><w:rPr><w:color w:val="#410a8c"/><w:u w:val="single"/></w:rPr><w:t xml:space="preserve">Mariannig Le Béchec</w:t></w:r></w:hyperlink><w:r><w:rPr/><w:t xml:space="preserve">,</w:t></w:r><w:hyperlink r:id="rId153" w:history="1"><w:r><w:rPr><w:color w:val="#410a8c"/><w:u w:val="single"/></w:rPr><w:t xml:space="preserve">Sylvain Dejean</w:t></w:r></w:hyperlink><w:r><w:rPr/><w:t xml:space="preserve">,</w:t></w:r><w:hyperlink r:id="rId154" w:history="1"><w:r><w:rPr><w:color w:val="#410a8c"/><w:u w:val="single"/></w:rPr><w:t xml:space="preserve">Camille Alloing</w:t></w:r></w:hyperlink><w:r><w:rPr/><w:t xml:space="preserve">,</w:t></w:r><w:hyperlink r:id="rId8" w:history="1"><w:r><w:rPr><w:color w:val="#410a8c"/><w:u w:val="single"/></w:rPr><w:t xml:space="preserve">Jérôme Méric</w:t></w:r></w:hyperlink></w:p><w:p><w:pPr/><w:r><w:rPr/><w:t xml:space="preserve">2017</w:t></w:r></w:p><w:p><w:pPr/><w:r><w:rPr/><w:t xml:space="preserve">Pré-publication, Document de travail</w:t></w:r></w:p><w:p><w:pPr/><w:hyperlink r:id="rId162" w:history="1"><w:r><w:rPr><w:color w:val="#410a8c"/><w:u w:val="single"/></w:rPr><w:t xml:space="preserve">halshs-01508423v1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Etude comparées des pratiques managériales des directions d’établissements CREPS en France</w:t></w:r></w:hyperlink></w:p><w:p><w:pP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164" w:history="1"><w:r><w:rPr><w:color w:val="#410a8c"/><w:u w:val="single"/></w:rPr><w:t xml:space="preserve">Véronique Bossard-Préchoux</w:t></w:r></w:hyperlink><w:r><w:rPr/><w:t xml:space="preserve">,</w:t></w:r><w:hyperlink r:id="rId48" w:history="1"><w:r><w:rPr><w:color w:val="#410a8c"/><w:u w:val="single"/></w:rPr><w:t xml:space="preserve">Benjamin Dreveton</w:t></w:r></w:hyperlink><w:r><w:rPr/><w:t xml:space="preserve">,</w:t></w:r><w:hyperlink r:id="rId165" w:history="1"><w:r><w:rPr><w:color w:val="#410a8c"/><w:u w:val="single"/></w:rPr><w:t xml:space="preserve">Christian Marcon</w:t></w:r></w:hyperlink><w:r><w:rPr/><w:t xml:space="preserve">et al.</w:t></w:r></w:p><w:p><w:pPr/><w:r><w:rPr/><w:t xml:space="preserve">[Contrat] CeReGe (EA 1722) - Université de Poitiers; Conférence Permanente des Directeurs d'Etablissement CREPS. 2019</w:t></w:r></w:p><w:p><w:pPr/><w:r><w:rPr/><w:t xml:space="preserve">Rapport</w:t></w:r><w:r><w:rPr/><w:t xml:space="preserve"> (rapport contrat/projet)</w:t></w:r></w:p><w:p><w:pPr/><w:hyperlink r:id="rId163" w:history="1"><w:r><w:rPr><w:color w:val="#410a8c"/><w:u w:val="single"/></w:rPr><w:t xml:space="preserve">hal-03705016v1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 temps en contrôle de gestion : Evolution des conceptions temporelles dans une discipline</w:t></w:r></w:hyperlink></w:p><w:p><w:pPr/><w:hyperlink r:id="rId8" w:history="1"><w:r><w:rPr><w:color w:val="#410a8c"/><w:u w:val="single"/></w:rPr><w:t xml:space="preserve">Jérôme Méric</w:t></w:r></w:hyperlink></w:p><w:p><w:pPr/><w:r><w:rPr/><w:t xml:space="preserve">Gestion et management. HEC PARIS, 1998. Français. </w:t></w:r><w:hyperlink r:id="rId167" w:history="1"><w:r><w:rPr><w:color w:val="#410a8c"/><w:u w:val="single"/></w:rPr><w:t xml:space="preserve">⟨NNT : 1998EHEC0057⟩</w:t></w:r></w:hyperlink></w:p><w:p><w:pPr/><w:r><w:rPr/><w:t xml:space="preserve">Thèse</w:t></w:r></w:p><w:p><w:pPr/><w:hyperlink r:id="rId166" w:history="1"><w:r><w:rPr><w:color w:val="#410a8c"/><w:u w:val="single"/></w:rPr><w:t xml:space="preserve">pastel-00918639v1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Les dynamiques de contrôle dans les organisations</w:t></w:r></w:hyperlink></w:p><w:p><w:pPr/><w:hyperlink r:id="rId8" w:history="1"><w:r><w:rPr><w:color w:val="#410a8c"/><w:u w:val="single"/></w:rPr><w:t xml:space="preserve">Jérôme Méric</w:t></w:r></w:hyperlink></w:p><w:p><w:pPr/><w:r><w:rPr/><w:t xml:space="preserve">Gestion et management. Université Paris Dauphine - Paris IX, 2010</w:t></w:r></w:p><w:p><w:pPr/><w:r><w:rPr/><w:t xml:space="preserve">HDR</w:t></w:r></w:p><w:p><w:pPr/><w:hyperlink r:id="rId168" w:history="1"><w:r><w:rPr><w:color w:val="#410a8c"/><w:u w:val="single"/></w:rPr><w:t xml:space="preserve">tel-00717890v1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La revue « Entreprise &amp; société » : retour vers le futur ! [Jérôme Méric]</w:t></w:r></w:hyperlink></w:p><w:p><w:pPr/><w:hyperlink r:id="rId8" w:history="1"><w:r><w:rPr><w:color w:val="#410a8c"/><w:u w:val="single"/></w:rPr><w:t xml:space="preserve">Jérôme Méric</w:t></w:r></w:hyperlink><w:r><w:rPr/><w:t xml:space="preserve">,</w:t></w:r><w:hyperlink r:id="rId170" w:history="1"><w:r><w:rPr><w:color w:val="#410a8c"/><w:u w:val="single"/></w:rPr><w:t xml:space="preserve">Jean-Philippe Denis</w:t></w:r></w:hyperlink></w:p><w:p><w:pPr/><w:r><w:rPr/><w:t xml:space="preserve">2021</w:t></w:r></w:p><w:p><w:pPr/><w:r><w:rPr/><w:t xml:space="preserve">Vidéo</w:t></w:r></w:p><w:p><w:pPr/><w:hyperlink r:id="rId169" w:history="1"><w:r><w:rPr><w:color w:val="#410a8c"/><w:u w:val="single"/></w:rPr><w:t xml:space="preserve">hal-04698244v1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36401v1" TargetMode="External"/><Relationship Id="rId8" Type="http://schemas.openxmlformats.org/officeDocument/2006/relationships/hyperlink" Target="https://hal.science/search/index/?q=*&amp;authFullName_s=J&#233;r&#244;me M&#233;ric" TargetMode="External"/><Relationship Id="rId9" Type="http://schemas.openxmlformats.org/officeDocument/2006/relationships/hyperlink" Target="https://hal.science/search/index/?q=*&amp;authFullName_s=Roland Perez" TargetMode="External"/><Relationship Id="rId10" Type="http://schemas.openxmlformats.org/officeDocument/2006/relationships/hyperlink" Target="https://dx.doi.org/10.48611/isbn.978-2-406-15048-0.p.0027" TargetMode="External"/><Relationship Id="rId11" Type="http://schemas.openxmlformats.org/officeDocument/2006/relationships/hyperlink" Target="https://hal.science/hal-03535403v1" TargetMode="External"/><Relationship Id="rId12" Type="http://schemas.openxmlformats.org/officeDocument/2006/relationships/hyperlink" Target="https://hal.science/search/index/?q=*&amp;authFullName_s=Romain Laufer" TargetMode="External"/><Relationship Id="rId13" Type="http://schemas.openxmlformats.org/officeDocument/2006/relationships/hyperlink" Target="https://dx.doi.org/10.48611/isbn.978-2-406-12698-0.p.0021" TargetMode="External"/><Relationship Id="rId14" Type="http://schemas.openxmlformats.org/officeDocument/2006/relationships/hyperlink" Target="https://hal.science/hal-03960343v1" TargetMode="External"/><Relationship Id="rId15" Type="http://schemas.openxmlformats.org/officeDocument/2006/relationships/hyperlink" Target="https://hal.science/search/index/?q=*&amp;authFullName_s=Jordan Besson" TargetMode="External"/><Relationship Id="rId16" Type="http://schemas.openxmlformats.org/officeDocument/2006/relationships/hyperlink" Target="https://hal.science/search/index/?q=*&amp;authFullName_s=Emmanuelle Cargnello-Charles" TargetMode="External"/><Relationship Id="rId17" Type="http://schemas.openxmlformats.org/officeDocument/2006/relationships/hyperlink" Target="https://hal.science/search/index/?q=*&amp;authFullName_s=Bryan Mestre" TargetMode="External"/><Relationship Id="rId18" Type="http://schemas.openxmlformats.org/officeDocument/2006/relationships/hyperlink" Target="https://hal.science/search/index/?q=*&amp;authFullName_s=Oumaima Omari" TargetMode="External"/><Relationship Id="rId19" Type="http://schemas.openxmlformats.org/officeDocument/2006/relationships/hyperlink" Target="https://dx.doi.org/10.3166/pmp.39.2022.0022" TargetMode="External"/><Relationship Id="rId20" Type="http://schemas.openxmlformats.org/officeDocument/2006/relationships/hyperlink" Target="https://hal.science/hal-03978647v1" TargetMode="External"/><Relationship Id="rId21" Type="http://schemas.openxmlformats.org/officeDocument/2006/relationships/hyperlink" Target="https://dx.doi.org/10.48611/isbn.978-2-406-14227-0.p.0081" TargetMode="External"/><Relationship Id="rId22" Type="http://schemas.openxmlformats.org/officeDocument/2006/relationships/hyperlink" Target="https://hal.science/hal-03978615v1" TargetMode="External"/><Relationship Id="rId23" Type="http://schemas.openxmlformats.org/officeDocument/2006/relationships/hyperlink" Target="https://dx.doi.org/10.48611/isbn.978-2-406-14227-0.p.0017" TargetMode="External"/><Relationship Id="rId24" Type="http://schemas.openxmlformats.org/officeDocument/2006/relationships/hyperlink" Target="https://hal.science/hal-03535528v1" TargetMode="External"/><Relationship Id="rId25" Type="http://schemas.openxmlformats.org/officeDocument/2006/relationships/hyperlink" Target="https://dx.doi.org/10.48611/isbn.978-2-406-12698-0.p.0091" TargetMode="External"/><Relationship Id="rId26" Type="http://schemas.openxmlformats.org/officeDocument/2006/relationships/hyperlink" Target="https://hal.science/hal-03191647v1" TargetMode="External"/><Relationship Id="rId27" Type="http://schemas.openxmlformats.org/officeDocument/2006/relationships/hyperlink" Target="https://dx.doi.org/10.15122/isbn.978-2-406-11416-1.p.0045" TargetMode="External"/><Relationship Id="rId28" Type="http://schemas.openxmlformats.org/officeDocument/2006/relationships/hyperlink" Target="https://hal.science/hal-03326280v1" TargetMode="External"/><Relationship Id="rId29" Type="http://schemas.openxmlformats.org/officeDocument/2006/relationships/hyperlink" Target="https://hal.science/search/index/?q=*&amp;authFullName_s=Rolando Perez" TargetMode="External"/><Relationship Id="rId30" Type="http://schemas.openxmlformats.org/officeDocument/2006/relationships/hyperlink" Target="https://hal.science/search/index/?q=*&amp;authFullName_s=Alexandre Rambaud" TargetMode="External"/><Relationship Id="rId31" Type="http://schemas.openxmlformats.org/officeDocument/2006/relationships/hyperlink" Target="https://dx.doi.org/10.48611/isbn.978-2-406-12203-6.p.0025" TargetMode="External"/><Relationship Id="rId32" Type="http://schemas.openxmlformats.org/officeDocument/2006/relationships/hyperlink" Target="https://hal.science/hal-02998913v1" TargetMode="External"/><Relationship Id="rId33" Type="http://schemas.openxmlformats.org/officeDocument/2006/relationships/hyperlink" Target="https://dx.doi.org/10.15122/isbn.978-2-406-10787-3.p.0033" TargetMode="External"/><Relationship Id="rId34" Type="http://schemas.openxmlformats.org/officeDocument/2006/relationships/hyperlink" Target="https://hal.science/hal-02400312v1" TargetMode="External"/><Relationship Id="rId35" Type="http://schemas.openxmlformats.org/officeDocument/2006/relationships/hyperlink" Target="https://hal.science/search/index/?q=*&amp;authFullName_s=Bill Lee" TargetMode="External"/><Relationship Id="rId36" Type="http://schemas.openxmlformats.org/officeDocument/2006/relationships/hyperlink" Target="https://hal.science/search/index/?q=*&amp;authFullName_s=Yochanan Altman" TargetMode="External"/><Relationship Id="rId37" Type="http://schemas.openxmlformats.org/officeDocument/2006/relationships/hyperlink" Target="https://dx.doi.org/10.1111/emre.12369" TargetMode="External"/><Relationship Id="rId38" Type="http://schemas.openxmlformats.org/officeDocument/2006/relationships/hyperlink" Target="https://hal.science/hal-02469554v1" TargetMode="External"/><Relationship Id="rId39" Type="http://schemas.openxmlformats.org/officeDocument/2006/relationships/hyperlink" Target="https://hal.science/search/index/?q=*&amp;authFullName_s=R&#233;mi Jardat" TargetMode="External"/><Relationship Id="rId40" Type="http://schemas.openxmlformats.org/officeDocument/2006/relationships/hyperlink" Target="https://hal.science/search/index/?q=*&amp;authFullName_s=Corinne Vercher-Chaptal" TargetMode="External"/><Relationship Id="rId41" Type="http://schemas.openxmlformats.org/officeDocument/2006/relationships/hyperlink" Target="https://dx.doi.org/10.1108/SBR-10-2019-149" TargetMode="External"/><Relationship Id="rId42" Type="http://schemas.openxmlformats.org/officeDocument/2006/relationships/hyperlink" Target="https://hal.science/hal-01692242v1" TargetMode="External"/><Relationship Id="rId43" Type="http://schemas.openxmlformats.org/officeDocument/2006/relationships/hyperlink" Target="https://hal.science/search/index/?q=*&amp;authFullName_s=Flora Sfez" TargetMode="External"/><Relationship Id="rId44" Type="http://schemas.openxmlformats.org/officeDocument/2006/relationships/hyperlink" Target="https://dx.doi.org/10.1002/CJAS.1463" TargetMode="External"/><Relationship Id="rId45" Type="http://schemas.openxmlformats.org/officeDocument/2006/relationships/hyperlink" Target="https://univ-poitiers.hal.science/hal-01890963v1" TargetMode="External"/><Relationship Id="rId46" Type="http://schemas.openxmlformats.org/officeDocument/2006/relationships/hyperlink" Target="https://dx.doi.org/10.1002/cjas.1467" TargetMode="External"/><Relationship Id="rId47" Type="http://schemas.openxmlformats.org/officeDocument/2006/relationships/hyperlink" Target="https://hal.science/hal-02078975v1" TargetMode="External"/><Relationship Id="rId48" Type="http://schemas.openxmlformats.org/officeDocument/2006/relationships/hyperlink" Target="https://hal.science/search/index/?q=*&amp;authFullName_s=Benjamin Dreveton" TargetMode="External"/><Relationship Id="rId49" Type="http://schemas.openxmlformats.org/officeDocument/2006/relationships/hyperlink" Target="https://hal.science/hal-01485152v1" TargetMode="External"/><Relationship Id="rId50" Type="http://schemas.openxmlformats.org/officeDocument/2006/relationships/hyperlink" Target="https://hal.science/search/index/?q=*&amp;authFullName_s=Fran&#231;ois Mairesse" TargetMode="External"/><Relationship Id="rId51" Type="http://schemas.openxmlformats.org/officeDocument/2006/relationships/hyperlink" Target="https://hal.science/search/index/?q=*&amp;authFullName_s=Julienne Brabet" TargetMode="External"/><Relationship Id="rId52" Type="http://schemas.openxmlformats.org/officeDocument/2006/relationships/hyperlink" Target="https://dx.doi.org/10.3166/rfg.2016.00060" TargetMode="External"/><Relationship Id="rId53" Type="http://schemas.openxmlformats.org/officeDocument/2006/relationships/hyperlink" Target="https://shs.hal.science/halshs-01890575v1" TargetMode="External"/><Relationship Id="rId54" Type="http://schemas.openxmlformats.org/officeDocument/2006/relationships/hyperlink" Target="https://hal.science/search/index/?q=*&amp;authFullName_s=Karima Bouaiss" TargetMode="External"/><Relationship Id="rId55" Type="http://schemas.openxmlformats.org/officeDocument/2006/relationships/hyperlink" Target="https://hal.science/search/index/?q=*&amp;authFullName_s=Isabelle Maque" TargetMode="External"/><Relationship Id="rId56" Type="http://schemas.openxmlformats.org/officeDocument/2006/relationships/hyperlink" Target="https://dx.doi.org/10.1108/SBR-09-2014-0042" TargetMode="External"/><Relationship Id="rId57" Type="http://schemas.openxmlformats.org/officeDocument/2006/relationships/hyperlink" Target="https://hal.science/hal-02153405v1" TargetMode="External"/><Relationship Id="rId58" Type="http://schemas.openxmlformats.org/officeDocument/2006/relationships/hyperlink" Target="https://hal.science/search/index/?q=*&amp;authFullName_s=Dominique Bessire" TargetMode="External"/><Relationship Id="rId59" Type="http://schemas.openxmlformats.org/officeDocument/2006/relationships/hyperlink" Target="https://hal.science/search/index/?q=*&amp;authFullName_s=Franck Brillet" TargetMode="External"/><Relationship Id="rId60" Type="http://schemas.openxmlformats.org/officeDocument/2006/relationships/hyperlink" Target="https://hal.science/search/index/?q=*&amp;authFullName_s=Amaury Grimand" TargetMode="External"/><Relationship Id="rId61" Type="http://schemas.openxmlformats.org/officeDocument/2006/relationships/hyperlink" Target="https://dx.doi.org/10.3917/mav.054.0053" TargetMode="External"/><Relationship Id="rId62" Type="http://schemas.openxmlformats.org/officeDocument/2006/relationships/hyperlink" Target="https://hal.science/hal-02153382v1" TargetMode="External"/><Relationship Id="rId63" Type="http://schemas.openxmlformats.org/officeDocument/2006/relationships/hyperlink" Target="https://hal.science/search/index/?q=*&amp;authFullName_s=Elena Antonacopoulou" TargetMode="External"/><Relationship Id="rId64" Type="http://schemas.openxmlformats.org/officeDocument/2006/relationships/hyperlink" Target="https://hal.science/search/index/?q=*&amp;authFullName_s=Wolfgang H G&#252;ttel" TargetMode="External"/><Relationship Id="rId65" Type="http://schemas.openxmlformats.org/officeDocument/2006/relationships/hyperlink" Target="https://hal.science/search/index/?q=*&amp;authFullName_s=Stephan Kaiser" TargetMode="External"/><Relationship Id="rId66" Type="http://schemas.openxmlformats.org/officeDocument/2006/relationships/hyperlink" Target="https://hal.science/search/index/?q=*&amp;authFullName_s=Allan Macpherson" TargetMode="External"/><Relationship Id="rId67" Type="http://schemas.openxmlformats.org/officeDocument/2006/relationships/hyperlink" Target="https://hal.science/hal-02089107v1" TargetMode="External"/><Relationship Id="rId68" Type="http://schemas.openxmlformats.org/officeDocument/2006/relationships/hyperlink" Target="https://dx.doi.org/10.3917/mav.048.0239" TargetMode="External"/><Relationship Id="rId69" Type="http://schemas.openxmlformats.org/officeDocument/2006/relationships/hyperlink" Target="https://hal.science/hal-01107742v1" TargetMode="External"/><Relationship Id="rId70" Type="http://schemas.openxmlformats.org/officeDocument/2006/relationships/hyperlink" Target="https://dx.doi.org/10.3917/resg.086.0103" TargetMode="External"/><Relationship Id="rId71" Type="http://schemas.openxmlformats.org/officeDocument/2006/relationships/hyperlink" Target="https://hal.science/hal-00520090v1" TargetMode="External"/><Relationship Id="rId72" Type="http://schemas.openxmlformats.org/officeDocument/2006/relationships/hyperlink" Target="https://dx.doi.org/10.1108/17465681011017264" TargetMode="External"/><Relationship Id="rId73" Type="http://schemas.openxmlformats.org/officeDocument/2006/relationships/hyperlink" Target="https://api.istex.fr/ark:/67375/4W2-M4MDDB08-9/fulltext.pdf?sid=hal" TargetMode="External"/><Relationship Id="rId74" Type="http://schemas.openxmlformats.org/officeDocument/2006/relationships/hyperlink" Target="https://hal.science/hal-02153444v1" TargetMode="External"/><Relationship Id="rId75" Type="http://schemas.openxmlformats.org/officeDocument/2006/relationships/hyperlink" Target="https://dx.doi.org/10.3917/mav.029.0110" TargetMode="External"/><Relationship Id="rId76" Type="http://schemas.openxmlformats.org/officeDocument/2006/relationships/hyperlink" Target="https://hal.science/hal-02142421v1" TargetMode="External"/><Relationship Id="rId77" Type="http://schemas.openxmlformats.org/officeDocument/2006/relationships/hyperlink" Target="https://dx.doi.org/10.1108/17465680810852702" TargetMode="External"/><Relationship Id="rId78" Type="http://schemas.openxmlformats.org/officeDocument/2006/relationships/hyperlink" Target="https://api.istex.fr/document/34A15DEB1263B1D457034D7A6FC0ACC7E43271CE/fulltext/pdf?sid=hal" TargetMode="External"/><Relationship Id="rId79" Type="http://schemas.openxmlformats.org/officeDocument/2006/relationships/hyperlink" Target="https://hal.science/hal-01935584v1" TargetMode="External"/><Relationship Id="rId80" Type="http://schemas.openxmlformats.org/officeDocument/2006/relationships/hyperlink" Target="https://dx.doi.org/10.1108/14720700510562631" TargetMode="External"/><Relationship Id="rId81" Type="http://schemas.openxmlformats.org/officeDocument/2006/relationships/hyperlink" Target="https://shs.hal.science/halshs-01890586v1" TargetMode="External"/><Relationship Id="rId82" Type="http://schemas.openxmlformats.org/officeDocument/2006/relationships/hyperlink" Target="https://dx.doi.org/10.3917/cca.093.0129" TargetMode="External"/><Relationship Id="rId83" Type="http://schemas.openxmlformats.org/officeDocument/2006/relationships/hyperlink" Target="https://hal.science/hal-02089090v1" TargetMode="External"/><Relationship Id="rId84" Type="http://schemas.openxmlformats.org/officeDocument/2006/relationships/hyperlink" Target="https://hal.science/hal-03705020v1" TargetMode="External"/><Relationship Id="rId85" Type="http://schemas.openxmlformats.org/officeDocument/2006/relationships/hyperlink" Target="https://hal.science/search/index/?q=*&amp;authFullName_s=St&#233;phane Bellini" TargetMode="External"/><Relationship Id="rId86" Type="http://schemas.openxmlformats.org/officeDocument/2006/relationships/hyperlink" Target="https://hal.science/search/index/?q=*&amp;authFullName_s=Olivier Coussi" TargetMode="External"/><Relationship Id="rId87" Type="http://schemas.openxmlformats.org/officeDocument/2006/relationships/hyperlink" Target="https://hal.science/search/index/?q=*&amp;authFullName_s=Charlotte Ranchoux" TargetMode="External"/><Relationship Id="rId88" Type="http://schemas.openxmlformats.org/officeDocument/2006/relationships/hyperlink" Target="https://hal.science/hal-02154096v1" TargetMode="External"/><Relationship Id="rId89" Type="http://schemas.openxmlformats.org/officeDocument/2006/relationships/hyperlink" Target="https://hal.science/search/index/?q=*&amp;authFullName_s=Cl&#233;ment Carn" TargetMode="External"/><Relationship Id="rId90" Type="http://schemas.openxmlformats.org/officeDocument/2006/relationships/hyperlink" Target="https://hal.science/hal-02545147v1" TargetMode="External"/><Relationship Id="rId91" Type="http://schemas.openxmlformats.org/officeDocument/2006/relationships/hyperlink" Target="https://hal.science/hal-02545149v1" TargetMode="External"/><Relationship Id="rId92" Type="http://schemas.openxmlformats.org/officeDocument/2006/relationships/hyperlink" Target="https://hal.science/hal-02545154v1" TargetMode="External"/><Relationship Id="rId93" Type="http://schemas.openxmlformats.org/officeDocument/2006/relationships/hyperlink" Target="https://hal.science/search/index/?q=*&amp;authFullName_s=Gautier Gond" TargetMode="External"/><Relationship Id="rId94" Type="http://schemas.openxmlformats.org/officeDocument/2006/relationships/hyperlink" Target="https://hal.science/search/index/?q=*&amp;authFullName_s=Aur&#233;lien Ragaigne" TargetMode="External"/><Relationship Id="rId95" Type="http://schemas.openxmlformats.org/officeDocument/2006/relationships/hyperlink" Target="https://hal.science/hal-02114099v1" TargetMode="External"/><Relationship Id="rId96" Type="http://schemas.openxmlformats.org/officeDocument/2006/relationships/hyperlink" Target="https://hal.science/hal-02114107v1" TargetMode="External"/><Relationship Id="rId97" Type="http://schemas.openxmlformats.org/officeDocument/2006/relationships/hyperlink" Target="https://hal.science/hal-01901095v1" TargetMode="External"/><Relationship Id="rId98" Type="http://schemas.openxmlformats.org/officeDocument/2006/relationships/hyperlink" Target="https://hal.science/hal-01899176v1" TargetMode="External"/><Relationship Id="rId99" Type="http://schemas.openxmlformats.org/officeDocument/2006/relationships/hyperlink" Target="https://hal.science/search/index/?q=*&amp;authFullName_s=Christophe Godowski" TargetMode="External"/><Relationship Id="rId100" Type="http://schemas.openxmlformats.org/officeDocument/2006/relationships/hyperlink" Target="https://hal.science/hal-00991887v1" TargetMode="External"/><Relationship Id="rId101" Type="http://schemas.openxmlformats.org/officeDocument/2006/relationships/hyperlink" Target="https://hal.science/search/index/?q=*&amp;authFullName_s=Julie Demaret" TargetMode="External"/><Relationship Id="rId102" Type="http://schemas.openxmlformats.org/officeDocument/2006/relationships/hyperlink" Target="https://shs.hal.science/halshs-00004002v1" TargetMode="External"/><Relationship Id="rId103" Type="http://schemas.openxmlformats.org/officeDocument/2006/relationships/hyperlink" Target="https://hal.science/search/index/?q=*&amp;authFullName_s=Yvon Pesqueux" TargetMode="External"/><Relationship Id="rId104" Type="http://schemas.openxmlformats.org/officeDocument/2006/relationships/hyperlink" Target="https://hal.science/search/index/?q=*&amp;authFullName_s=Andreu Sole" TargetMode="External"/><Relationship Id="rId105" Type="http://schemas.openxmlformats.org/officeDocument/2006/relationships/hyperlink" Target="https://shs.hal.science/halshs-00587486v1" TargetMode="External"/><Relationship Id="rId106" Type="http://schemas.openxmlformats.org/officeDocument/2006/relationships/hyperlink" Target="https://hal.science/hal-04572106v1" TargetMode="External"/><Relationship Id="rId107" Type="http://schemas.openxmlformats.org/officeDocument/2006/relationships/hyperlink" Target="https://hal.science/search/index/?q=*&amp;authFullName_s=Nicolas Moinet" TargetMode="External"/><Relationship Id="rId108" Type="http://schemas.openxmlformats.org/officeDocument/2006/relationships/hyperlink" Target="https://hal.science/search/index/?q=*&amp;authFullName_s=Frederique Autin" TargetMode="External"/><Relationship Id="rId109" Type="http://schemas.openxmlformats.org/officeDocument/2006/relationships/hyperlink" Target="https://hal.science/hal-04961992v1" TargetMode="External"/><Relationship Id="rId110" Type="http://schemas.openxmlformats.org/officeDocument/2006/relationships/hyperlink" Target="https://hal.science/search/index/?q=*&amp;authFullName_s=Anne Krupicka" TargetMode="External"/><Relationship Id="rId111" Type="http://schemas.openxmlformats.org/officeDocument/2006/relationships/hyperlink" Target="https://dx.doi.org/10.48611/isbn.978-2-406-17913-9" TargetMode="External"/><Relationship Id="rId112" Type="http://schemas.openxmlformats.org/officeDocument/2006/relationships/hyperlink" Target="https://hal.science/hal-02382307v1" TargetMode="External"/><Relationship Id="rId113" Type="http://schemas.openxmlformats.org/officeDocument/2006/relationships/hyperlink" Target="https://hal.science/search/index/?q=*&amp;authFullName_s=Francesco Gangi" TargetMode="External"/><Relationship Id="rId114" Type="http://schemas.openxmlformats.org/officeDocument/2006/relationships/hyperlink" Target="https://hal.science/search/index/?q=*&amp;authFullName_s=Lucia Michela Daniele" TargetMode="External"/><Relationship Id="rId115" Type="http://schemas.openxmlformats.org/officeDocument/2006/relationships/hyperlink" Target="https://www.routledge.com/Business-for-Society/Daniele-Jardat-Meric-Gangi/p/book/9780367345495" TargetMode="External"/><Relationship Id="rId116" Type="http://schemas.openxmlformats.org/officeDocument/2006/relationships/hyperlink" Target="https://dx.doi.org/10.4324/9780429326509" TargetMode="External"/><Relationship Id="rId117" Type="http://schemas.openxmlformats.org/officeDocument/2006/relationships/hyperlink" Target="https://hal.science/hal-01377999v1" TargetMode="External"/><Relationship Id="rId118" Type="http://schemas.openxmlformats.org/officeDocument/2006/relationships/hyperlink" Target="https://hal.science/search/index/?q=*&amp;authFullName_s=Maque Isabelle" TargetMode="External"/><Relationship Id="rId119" Type="http://schemas.openxmlformats.org/officeDocument/2006/relationships/hyperlink" Target="https://hal.science/hal-02153489v1" TargetMode="External"/><Relationship Id="rId120" Type="http://schemas.openxmlformats.org/officeDocument/2006/relationships/hyperlink" Target="https://hal.science/search/index/?q=*&amp;authFullName_s=H&#233;l&#232;ne L&#246;ning" TargetMode="External"/><Relationship Id="rId121" Type="http://schemas.openxmlformats.org/officeDocument/2006/relationships/hyperlink" Target="https://hal.science/search/index/?q=*&amp;authFullName_s=V&#233;ronique Malleret" TargetMode="External"/><Relationship Id="rId122" Type="http://schemas.openxmlformats.org/officeDocument/2006/relationships/hyperlink" Target="https://hal.science/hal-00782259v1" TargetMode="External"/><Relationship Id="rId123" Type="http://schemas.openxmlformats.org/officeDocument/2006/relationships/hyperlink" Target="https://hal.science/hal-02153507v1" TargetMode="External"/><Relationship Id="rId124" Type="http://schemas.openxmlformats.org/officeDocument/2006/relationships/hyperlink" Target="https://hal.science/hal-00479504v1" TargetMode="External"/><Relationship Id="rId125" Type="http://schemas.openxmlformats.org/officeDocument/2006/relationships/hyperlink" Target="https://hec.hal.science/hal-00680081v1" TargetMode="External"/><Relationship Id="rId126" Type="http://schemas.openxmlformats.org/officeDocument/2006/relationships/hyperlink" Target="https://hal.science/search/index/?q=*&amp;authFullName_s=Eve Chiapello" TargetMode="External"/><Relationship Id="rId127" Type="http://schemas.openxmlformats.org/officeDocument/2006/relationships/hyperlink" Target="https://hal.science/search/index/?q=*&amp;authFullName_s=Daniel Michel" TargetMode="External"/><Relationship Id="rId128" Type="http://schemas.openxmlformats.org/officeDocument/2006/relationships/hyperlink" Target="https://hec.hal.science/hal-00680084v1" TargetMode="External"/><Relationship Id="rId129" Type="http://schemas.openxmlformats.org/officeDocument/2006/relationships/hyperlink" Target="https://hal.science/hal-05101428v1" TargetMode="External"/><Relationship Id="rId130" Type="http://schemas.openxmlformats.org/officeDocument/2006/relationships/hyperlink" Target="https://hal.science/search/index/?q=*&amp;authFullName_s=Andrea Mestre" TargetMode="External"/><Relationship Id="rId131" Type="http://schemas.openxmlformats.org/officeDocument/2006/relationships/hyperlink" Target="https://univ-pau.hal.science/hal-04997762v1" TargetMode="External"/><Relationship Id="rId132" Type="http://schemas.openxmlformats.org/officeDocument/2006/relationships/hyperlink" Target="https://classiques-garnier.com/covid-19-management-et-democratie-dans-les-organisations-de-sante-l-organisation-dans-l-entre-deux-crises.html" TargetMode="External"/><Relationship Id="rId133" Type="http://schemas.openxmlformats.org/officeDocument/2006/relationships/hyperlink" Target="https://dx.doi.org/10.48611/isbn.978-2-406-17913-9.p.0103" TargetMode="External"/><Relationship Id="rId134" Type="http://schemas.openxmlformats.org/officeDocument/2006/relationships/hyperlink" Target="https://hal.science/hal-04931318v1" TargetMode="External"/><Relationship Id="rId135" Type="http://schemas.openxmlformats.org/officeDocument/2006/relationships/hyperlink" Target="https://classiques-garnier.com/covid-19-management-et-democratie-dans-les-organisations-de-sante-de-la-gestion-a-la-sideration.html" TargetMode="External"/><Relationship Id="rId136" Type="http://schemas.openxmlformats.org/officeDocument/2006/relationships/hyperlink" Target="https://dx.doi.org/10.48611/isbn.978-2-406-17913-9.p.0021" TargetMode="External"/><Relationship Id="rId137" Type="http://schemas.openxmlformats.org/officeDocument/2006/relationships/hyperlink" Target="https://hal.science/hal-05498215v1" TargetMode="External"/><Relationship Id="rId138" Type="http://schemas.openxmlformats.org/officeDocument/2006/relationships/hyperlink" Target="https://hal.science/hal-04933998v1" TargetMode="External"/><Relationship Id="rId139" Type="http://schemas.openxmlformats.org/officeDocument/2006/relationships/hyperlink" Target="https://hal.science/search/index/?q=*&amp;authFullName_s=Anne Dietrich" TargetMode="External"/><Relationship Id="rId140" Type="http://schemas.openxmlformats.org/officeDocument/2006/relationships/hyperlink" Target="https://hal.science/search/index/?q=*&amp;authFullName_s=L&#233;na Masson" TargetMode="External"/><Relationship Id="rId141" Type="http://schemas.openxmlformats.org/officeDocument/2006/relationships/hyperlink" Target="https://classiques-garnier.com/covid-19-management-et-democratie-dans-les-organisations-de-sante.html" TargetMode="External"/><Relationship Id="rId142" Type="http://schemas.openxmlformats.org/officeDocument/2006/relationships/hyperlink" Target="https://hal.science/hal-05244932v1" TargetMode="External"/><Relationship Id="rId143" Type="http://schemas.openxmlformats.org/officeDocument/2006/relationships/hyperlink" Target="https://hal.science/search/index/?q=*&amp;authFullName_s=Bastien Viollet" TargetMode="External"/><Relationship Id="rId144" Type="http://schemas.openxmlformats.org/officeDocument/2006/relationships/hyperlink" Target="https://hal.science/hal-02469487v1" TargetMode="External"/><Relationship Id="rId145" Type="http://schemas.openxmlformats.org/officeDocument/2006/relationships/hyperlink" Target="https://hal.science/hal-03859047v1" TargetMode="External"/><Relationship Id="rId146" Type="http://schemas.openxmlformats.org/officeDocument/2006/relationships/hyperlink" Target="https://hal.science/search/index/?q=*&amp;authFullName_s=Anna Bernard" TargetMode="External"/><Relationship Id="rId147" Type="http://schemas.openxmlformats.org/officeDocument/2006/relationships/hyperlink" Target="https://hal.science/search/index/?q=*&amp;authFullName_s=Marco Gazel" TargetMode="External"/><Relationship Id="rId148" Type="http://schemas.openxmlformats.org/officeDocument/2006/relationships/hyperlink" Target="https://hal.science/search/index/?q=*&amp;authFullName_s=Christophe Cariou" TargetMode="External"/><Relationship Id="rId149" Type="http://schemas.openxmlformats.org/officeDocument/2006/relationships/hyperlink" Target="https://hal.science/search/index/?q=*&amp;authFullName_s=Fabrice Rochelandet" TargetMode="External"/><Relationship Id="rId150" Type="http://schemas.openxmlformats.org/officeDocument/2006/relationships/hyperlink" Target="https://hal.science/search/index/?q=*&amp;authFullName_s=Mariannig Le B&#233;chec" TargetMode="External"/><Relationship Id="rId151" Type="http://schemas.openxmlformats.org/officeDocument/2006/relationships/hyperlink" Target="https://dx.doi.org/10.3917/deps.more.2018.01.0103" TargetMode="External"/><Relationship Id="rId152" Type="http://schemas.openxmlformats.org/officeDocument/2006/relationships/hyperlink" Target="https://shs.hal.science/halshs-01972718v1" TargetMode="External"/><Relationship Id="rId153" Type="http://schemas.openxmlformats.org/officeDocument/2006/relationships/hyperlink" Target="https://hal.science/search/index/?q=*&amp;authFullName_s=Sylvain Dejean" TargetMode="External"/><Relationship Id="rId154" Type="http://schemas.openxmlformats.org/officeDocument/2006/relationships/hyperlink" Target="https://hal.science/search/index/?q=*&amp;authFullName_s=Camille Alloing" TargetMode="External"/><Relationship Id="rId155" Type="http://schemas.openxmlformats.org/officeDocument/2006/relationships/hyperlink" Target="https://hal.science/hal-02113779v1" TargetMode="External"/><Relationship Id="rId156" Type="http://schemas.openxmlformats.org/officeDocument/2006/relationships/hyperlink" Target="https://hal.science/hal-01377973v1" TargetMode="External"/><Relationship Id="rId157" Type="http://schemas.openxmlformats.org/officeDocument/2006/relationships/hyperlink" Target="https://hal.science/hal-02153548v1" TargetMode="External"/><Relationship Id="rId158" Type="http://schemas.openxmlformats.org/officeDocument/2006/relationships/hyperlink" Target="https://hal.science/hal-02153514v1" TargetMode="External"/><Relationship Id="rId159" Type="http://schemas.openxmlformats.org/officeDocument/2006/relationships/hyperlink" Target="https://hal.science/hal-02089098v1" TargetMode="External"/><Relationship Id="rId160" Type="http://schemas.openxmlformats.org/officeDocument/2006/relationships/hyperlink" Target="https://dx.doi.org/10.1057/9780230524224_8" TargetMode="External"/><Relationship Id="rId161" Type="http://schemas.openxmlformats.org/officeDocument/2006/relationships/hyperlink" Target="https://cnrs.hal.science/hal-03268008v1" TargetMode="External"/><Relationship Id="rId162" Type="http://schemas.openxmlformats.org/officeDocument/2006/relationships/hyperlink" Target="https://shs.hal.science/halshs-01508423v1" TargetMode="External"/><Relationship Id="rId163" Type="http://schemas.openxmlformats.org/officeDocument/2006/relationships/hyperlink" Target="https://hal.science/hal-03705016v1" TargetMode="External"/><Relationship Id="rId164" Type="http://schemas.openxmlformats.org/officeDocument/2006/relationships/hyperlink" Target="https://hal.science/search/index/?q=*&amp;authFullName_s=V&#233;ronique Bossard-Pr&#233;choux" TargetMode="External"/><Relationship Id="rId165" Type="http://schemas.openxmlformats.org/officeDocument/2006/relationships/hyperlink" Target="https://hal.science/search/index/?q=*&amp;authFullName_s=Christian Marcon" TargetMode="External"/><Relationship Id="rId166" Type="http://schemas.openxmlformats.org/officeDocument/2006/relationships/hyperlink" Target="https://pastel.hal.science/pastel-00918639v1" TargetMode="External"/><Relationship Id="rId167" Type="http://schemas.openxmlformats.org/officeDocument/2006/relationships/hyperlink" Target="https://www.theses.fr/1998EHEC0057" TargetMode="External"/><Relationship Id="rId168" Type="http://schemas.openxmlformats.org/officeDocument/2006/relationships/hyperlink" Target="https://theses.hal.science/tel-00717890v1" TargetMode="External"/><Relationship Id="rId169" Type="http://schemas.openxmlformats.org/officeDocument/2006/relationships/hyperlink" Target="https://media.hal.science/hal-04698244v1" TargetMode="External"/><Relationship Id="rId170" Type="http://schemas.openxmlformats.org/officeDocument/2006/relationships/hyperlink" Target="https://hal.science/search/index/?q=*&amp;authFullName_s=Jean-Philippe Denis"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MERIC</dc:title>
  <dc:description>CV</dc:description>
  <dc:subject/>
  <cp:keywords/>
  <cp:category/>
  <cp:lastModifiedBy/>
  <dcterms:created xsi:type="dcterms:W3CDTF">2026-03-13T11:22:31+01:00</dcterms:created>
  <dcterms:modified xsi:type="dcterms:W3CDTF">2026-03-13T11:22:31+01:00</dcterms:modified>
</cp:coreProperties>
</file>

<file path=docProps/custom.xml><?xml version="1.0" encoding="utf-8"?>
<Properties xmlns="http://schemas.openxmlformats.org/officeDocument/2006/custom-properties" xmlns:vt="http://schemas.openxmlformats.org/officeDocument/2006/docPropsVTypes"/>
</file>