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Rossi </w:t>
      </w:r>
      <w:r>
        <w:rPr>
          <w:color w:val="641e6e"/>
        </w:rPr>
        <w:t xml:space="preserve">Professeur des universités en musicologie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soliste dans la musique de film de John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2026,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⟨10.35562/emergences.301⟩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musique originale dans Rocketman (2019) : un continuum musical pour une immersion dans la psyché d’Elton John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⟨10.34929/sep.vi15.249⟩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drones et des nappes synthétiques (synth pads)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⟨10.56698/filigrane.1312⟩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Psychedelic scoring et déracinement du polar. Les décalages musique/image de Serge Gainsbourg et Jean-Claude Vannier dans La Horse (1970)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57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8 (2), pp.i-x.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⟨10.7202/1084965ar⟩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vie and L’Espagne vivra by Henri Cartier-Bresson: Two Different Musical Strategies at the Service of Republican Propaganda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War &amp; Culture Studies</w:t>
            </w:r>
            <w:r>
              <w:rPr/>
              <w:t xml:space="preserve">, 2021, 14 (4), pp.429-453.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⟨10.1080/17526272.2021.1950962⟩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film music scoring in the thirties: a stylistic tripartition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2020, 20 (3-4), pp.180-196.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⟨10.1080/14715880.2019.1697129⟩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Véhémence et discrétion : la musique de film selon Roland-Manuel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2020, Volume XXVI (3), pp.107-138.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⟨10.3917/musur.193.0107⟩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Dutilleux et la tradition française de la musique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(1),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Composers and “Microgénie”: A Study of the Symphonic Sound of French Cinema in the Thirties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Moving Image</w:t>
            </w:r>
            <w:r>
              <w:rPr/>
              <w:t xml:space="preserve">, 2019, 12 (2), pp.15-39.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⟨10.5406/musimoviimag.12.2.0015⟩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 l’évolution des musiques super-héroïques de Batman (1989) à The Dark Knight Rises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5 (2), pp.15-47.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⟨10.7202/1054146ar⟩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méconnu de Ravel : les arrangements de chants populaires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Ostinato rigore</w:t>
            </w:r>
            <w:r>
              <w:rPr/>
              <w:t xml:space="preserve">, 2005, n° 24, p. 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musicaux du cinéma français de science-fiction (1931-1964)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Cécile Carayol; Chloé Huvet. </w:t>
            </w:r>
            <w:r>
              <w:rPr>
                <w:i w:val="1"/>
                <w:iCs w:val="1"/>
              </w:rPr>
              <w:t xml:space="preserve">Errance et angoisses du troisième type: à l'écoute des bandes-son de science-fiction</w:t>
            </w:r>
            <w:r>
              <w:rPr/>
              <w:t xml:space="preserve">, Le Visage Vert, 2024, 978-2-918061-63-2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des miroirs, de Derek Jarman et Max Richter : Reconstitution d’une performance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Delphine Vincent. </w:t>
            </w:r>
            <w:r>
              <w:rPr>
                <w:i w:val="1"/>
                <w:iCs w:val="1"/>
              </w:rPr>
              <w:t xml:space="preserve">Max Richter, History, Memory and Nostalgia</w:t>
            </w:r>
            <w:r>
              <w:rPr/>
              <w:t xml:space="preserve">, Brepols, 2024, Contemporary Composers,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14-49,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416-425,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le cinéma : fascination et méfiance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Hervé Lacombe; Lucie Kayas. </w:t>
            </w:r>
            <w:r>
              <w:rPr>
                <w:i w:val="1"/>
                <w:iCs w:val="1"/>
              </w:rPr>
              <w:t xml:space="preserve">Du langage au style, singularités de Francis Poulenc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Societe Francaise de Musicologie</w:t>
              </w:r>
            </w:hyperlink>
            <w:r>
              <w:rPr/>
              <w:t xml:space="preserve">, pp.345-363, 2016, 978-2853572552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la rouge de Frederick Delius : un vérisme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Frederick Delius et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pp.87-115, 2014, 978-2752102201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harmonique dans l’écriture filmique de John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Alexandre Tylski. </w:t>
            </w:r>
            <w:r>
              <w:rPr>
                <w:i w:val="1"/>
                <w:iCs w:val="1"/>
              </w:rPr>
              <w:t xml:space="preserve">John Williams, Un alchimiste musical à Hollywood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pp.179-200, 2011, Univers musical, 978-2296548077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harmonies polytonales dans la musique de films de John Williams : étude des ressources expressives de la polytonalité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Philippe Malhaire. </w:t>
            </w:r>
            <w:r>
              <w:rPr>
                <w:i w:val="1"/>
                <w:iCs w:val="1"/>
              </w:rPr>
              <w:t xml:space="preserve">Polytonalités</w:t>
            </w:r>
            <w:r>
              <w:rPr/>
              <w:t xml:space="preserve">, L'Harmattan, pp.179-200, 2011, L'univers esthétique, 978-2296561564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Koechlin et la musique pour l'image : Victoire de la vie de Henri Cartier-Bresson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Philippe Cathé; Sylvie Douche; Michel Duchesneau. </w:t>
            </w:r>
            <w:r>
              <w:rPr>
                <w:i w:val="1"/>
                <w:iCs w:val="1"/>
              </w:rPr>
              <w:t xml:space="preserve">Charles Koechlin, compositeur et humaniste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2010, 978-2-7116-2316-7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musicale hollywoodienne et technologies numériques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Saffle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CinéMédias</w:t>
              </w:r>
            </w:hyperlink>
            <w:r>
              <w:rPr/>
              <w:t xml:space="preserve">, 2024, Collection « Encyclopédie raisonnée des techniques du cinéma », André Gaudreault; Laurent Le Forestier; Gilles Mouëllic, 9782925376132.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⟨10.62212/1866/40351⟩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et réalisateurs en duo. Dix-sept études musico-filmiques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Vincennes, 2022, Collection Esthétiques hors cadre, 978-2-37924214-4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populaire français et ses musiciens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EUD,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concert à l’écran : la musique classique au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Rennes, coll. « PUR-Cinéma », 463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Tomasi et le cinéma : une stimulation 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Tomasi Du lyrisme méditerranéen à la conscience révoltée</w:t>
            </w:r>
            <w:r>
              <w:rPr/>
              <w:t xml:space="preserve">, Sep 2013, Marseille –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cinéma du son stylisé » : le travail visuel et musical de Ladislas Starewitch et Daniel Lesur dans Fleur de fougère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néo-baroque de la musique de films de Georges Delerue : un fécond anachronisme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Cinéma. Harmonies et contrepoints</w:t>
            </w:r>
            <w:r>
              <w:rPr/>
              <w:t xml:space="preserve">, Dec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majeur de sixte ajoutée sur tonique en fin d’œuvre : espoir, mystère et extase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l'Observatoire musical français</w:t>
            </w:r>
            <w:r>
              <w:rPr/>
              <w:t xml:space="preserve">, 2009, Paris, France. p. 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au cinéma : proposition d'une triple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&amp; typologies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postromantisme musical anglais : une esthétique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postromantique</w:t>
            </w:r>
            <w:r>
              <w:rPr/>
              <w:t xml:space="preserve">, Mar 2007, Paris, France. pp.59-77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 l’harmonie postromantique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L’harmonie postromantique : analyse et esthétique</w:t>
            </w:r>
            <w:r>
              <w:rPr/>
              <w:t xml:space="preserve">, May 2006, Paris, France. pp.9-29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structures mélodiques et harmoniques chez Grieg et Delius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Interartistiques de l’OMF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hal-02474635v1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7v1" TargetMode="External"/><Relationship Id="rId8" Type="http://schemas.openxmlformats.org/officeDocument/2006/relationships/hyperlink" Target="https://hal.science/search/index/?q=*&amp;authFullName_s=J&#233;r&#244;me Rossi" TargetMode="External"/><Relationship Id="rId9" Type="http://schemas.openxmlformats.org/officeDocument/2006/relationships/hyperlink" Target="https://dx.doi.org/10.35562/emergences.301" TargetMode="External"/><Relationship Id="rId10" Type="http://schemas.openxmlformats.org/officeDocument/2006/relationships/hyperlink" Target="https://hal.science/hal-04848813v1" TargetMode="External"/><Relationship Id="rId11" Type="http://schemas.openxmlformats.org/officeDocument/2006/relationships/hyperlink" Target="https://dx.doi.org/10.34929/sep.vi15.249" TargetMode="External"/><Relationship Id="rId12" Type="http://schemas.openxmlformats.org/officeDocument/2006/relationships/hyperlink" Target="https://hal.science/hal-04848788v1" TargetMode="External"/><Relationship Id="rId13" Type="http://schemas.openxmlformats.org/officeDocument/2006/relationships/hyperlink" Target="https://dx.doi.org/10.56698/filigrane.1312" TargetMode="External"/><Relationship Id="rId14" Type="http://schemas.openxmlformats.org/officeDocument/2006/relationships/hyperlink" Target="https://hal.science/hal-04848768v1" TargetMode="External"/><Relationship Id="rId15" Type="http://schemas.openxmlformats.org/officeDocument/2006/relationships/hyperlink" Target="https://shs.hal.science/halshs-04036384v1" TargetMode="External"/><Relationship Id="rId16" Type="http://schemas.openxmlformats.org/officeDocument/2006/relationships/hyperlink" Target="https://hal.science/search/index/?q=*&amp;authFullName_s=Florian Guilloux" TargetMode="External"/><Relationship Id="rId17" Type="http://schemas.openxmlformats.org/officeDocument/2006/relationships/hyperlink" Target="https://dx.doi.org/10.7202/1084965ar" TargetMode="External"/><Relationship Id="rId18" Type="http://schemas.openxmlformats.org/officeDocument/2006/relationships/hyperlink" Target="https://hal.science/hal-04849130v1" TargetMode="External"/><Relationship Id="rId19" Type="http://schemas.openxmlformats.org/officeDocument/2006/relationships/hyperlink" Target="https://dx.doi.org/10.1080/17526272.2021.1950962" TargetMode="External"/><Relationship Id="rId20" Type="http://schemas.openxmlformats.org/officeDocument/2006/relationships/hyperlink" Target="https://hal.science/hal-04849116v1" TargetMode="External"/><Relationship Id="rId21" Type="http://schemas.openxmlformats.org/officeDocument/2006/relationships/hyperlink" Target="https://dx.doi.org/10.1080/14715880.2019.1697129" TargetMode="External"/><Relationship Id="rId22" Type="http://schemas.openxmlformats.org/officeDocument/2006/relationships/hyperlink" Target="https://hal.science/hal-04849139v1" TargetMode="External"/><Relationship Id="rId23" Type="http://schemas.openxmlformats.org/officeDocument/2006/relationships/hyperlink" Target="https://dx.doi.org/10.3917/musur.193.0107" TargetMode="External"/><Relationship Id="rId24" Type="http://schemas.openxmlformats.org/officeDocument/2006/relationships/hyperlink" Target="https://hal.sorbonne-universite.fr/hal-02372539v1" TargetMode="External"/><Relationship Id="rId25" Type="http://schemas.openxmlformats.org/officeDocument/2006/relationships/hyperlink" Target="https://hal.science/hal-04849145v1" TargetMode="External"/><Relationship Id="rId26" Type="http://schemas.openxmlformats.org/officeDocument/2006/relationships/hyperlink" Target="https://dx.doi.org/10.5406/musimoviimag.12.2.0015" TargetMode="External"/><Relationship Id="rId27" Type="http://schemas.openxmlformats.org/officeDocument/2006/relationships/hyperlink" Target="https://hal.science/hal-04808478v1" TargetMode="External"/><Relationship Id="rId28" Type="http://schemas.openxmlformats.org/officeDocument/2006/relationships/hyperlink" Target="https://dx.doi.org/10.7202/1054146ar" TargetMode="External"/><Relationship Id="rId29" Type="http://schemas.openxmlformats.org/officeDocument/2006/relationships/hyperlink" Target="https://hal.sorbonne-universite.fr/hal-02474683v1" TargetMode="External"/><Relationship Id="rId30" Type="http://schemas.openxmlformats.org/officeDocument/2006/relationships/hyperlink" Target="https://hal.science/hal-04849198v1" TargetMode="External"/><Relationship Id="rId31" Type="http://schemas.openxmlformats.org/officeDocument/2006/relationships/hyperlink" Target="https://hal.science/hal-04849240v1" TargetMode="External"/><Relationship Id="rId32" Type="http://schemas.openxmlformats.org/officeDocument/2006/relationships/hyperlink" Target="https://hal.science/hal-02986435v1" TargetMode="External"/><Relationship Id="rId33" Type="http://schemas.openxmlformats.org/officeDocument/2006/relationships/hyperlink" Target="https://hal.science/search/index/?q=*&amp;authFullName_s=St&#233;phan Etcharry" TargetMode="External"/><Relationship Id="rId34" Type="http://schemas.openxmlformats.org/officeDocument/2006/relationships/hyperlink" Target="https://hal.science/hal-02986439v1" TargetMode="External"/><Relationship Id="rId35" Type="http://schemas.openxmlformats.org/officeDocument/2006/relationships/hyperlink" Target="https://hal.sorbonne-universite.fr/hal-02474497v1" TargetMode="External"/><Relationship Id="rId36" Type="http://schemas.openxmlformats.org/officeDocument/2006/relationships/hyperlink" Target="https://symetrie.com/fr/titres/du-langage-au-style-singularites-de-francis-poulenc" TargetMode="External"/><Relationship Id="rId37" Type="http://schemas.openxmlformats.org/officeDocument/2006/relationships/hyperlink" Target="https://hal.sorbonne-universite.fr/hal-02474621v1" TargetMode="External"/><Relationship Id="rId38" Type="http://schemas.openxmlformats.org/officeDocument/2006/relationships/hyperlink" Target="http://www.editions-delatour.com/en/musicology-analysis/2346-frederick-delius-et-la-france-9782752102201.html" TargetMode="External"/><Relationship Id="rId39" Type="http://schemas.openxmlformats.org/officeDocument/2006/relationships/hyperlink" Target="https://hal.sorbonne-universite.fr/hal-02474594v1" TargetMode="External"/><Relationship Id="rId40" Type="http://schemas.openxmlformats.org/officeDocument/2006/relationships/hyperlink" Target="https://www.editions-harmattan.fr/index.asp?navig=catalogue&amp;amp;obj=livre&amp;amp;no=34214" TargetMode="External"/><Relationship Id="rId41" Type="http://schemas.openxmlformats.org/officeDocument/2006/relationships/hyperlink" Target="https://hal.sorbonne-universite.fr/hal-02474570v1" TargetMode="External"/><Relationship Id="rId42" Type="http://schemas.openxmlformats.org/officeDocument/2006/relationships/hyperlink" Target="https://hal.sorbonne-universite.fr/hal-02474552v1" TargetMode="External"/><Relationship Id="rId43" Type="http://schemas.openxmlformats.org/officeDocument/2006/relationships/hyperlink" Target="http://www.vrin.fr/book.php?title_url=Charles_Koechlin_Compositeur_et_humaniste_9782711623167&amp;amp;search_back=&amp;amp;editor_back=&amp;amp;page=1" TargetMode="External"/><Relationship Id="rId44" Type="http://schemas.openxmlformats.org/officeDocument/2006/relationships/hyperlink" Target="https://hal.science/hal-05020079v1" TargetMode="External"/><Relationship Id="rId45" Type="http://schemas.openxmlformats.org/officeDocument/2006/relationships/hyperlink" Target="https://hal.science/search/index/?q=*&amp;authFullName_s=Chlo&#233; Huvet" TargetMode="External"/><Relationship Id="rId46" Type="http://schemas.openxmlformats.org/officeDocument/2006/relationships/hyperlink" Target="https://hal.science/search/index/?q=*&amp;authFullName_s=Julien Bellanger" TargetMode="External"/><Relationship Id="rId47" Type="http://schemas.openxmlformats.org/officeDocument/2006/relationships/hyperlink" Target="https://hal.science/search/index/?q=*&amp;authFullName_s=C&#233;cile Carayol" TargetMode="External"/><Relationship Id="rId48" Type="http://schemas.openxmlformats.org/officeDocument/2006/relationships/hyperlink" Target="https://hal.science/search/index/?q=*&amp;authFullName_s=Michael Saffle" TargetMode="External"/><Relationship Id="rId49" Type="http://schemas.openxmlformats.org/officeDocument/2006/relationships/hyperlink" Target="https://www.erudit.org/fr/livres/encyclopedie-techniques-cinema/composition-musicale/" TargetMode="External"/><Relationship Id="rId50" Type="http://schemas.openxmlformats.org/officeDocument/2006/relationships/hyperlink" Target="https://dx.doi.org/10.62212/1866/40351" TargetMode="External"/><Relationship Id="rId51" Type="http://schemas.openxmlformats.org/officeDocument/2006/relationships/hyperlink" Target="https://hal.science/hal-03097530v1" TargetMode="External"/><Relationship Id="rId52" Type="http://schemas.openxmlformats.org/officeDocument/2006/relationships/hyperlink" Target="https://ube.hal.science/hal-03073422v1" TargetMode="External"/><Relationship Id="rId53" Type="http://schemas.openxmlformats.org/officeDocument/2006/relationships/hyperlink" Target="https://hal.science/search/index/?q=*&amp;authFullName_s=Philippe Gonin" TargetMode="External"/><Relationship Id="rId54" Type="http://schemas.openxmlformats.org/officeDocument/2006/relationships/hyperlink" Target="https://hal.science/hal-02986443v1" TargetMode="External"/><Relationship Id="rId55" Type="http://schemas.openxmlformats.org/officeDocument/2006/relationships/hyperlink" Target="https://hal.sorbonne-universite.fr/hal-02474523v1" TargetMode="External"/><Relationship Id="rId56" Type="http://schemas.openxmlformats.org/officeDocument/2006/relationships/hyperlink" Target="https://hal.sorbonne-universite.fr/hal-02474533v1" TargetMode="External"/><Relationship Id="rId57" Type="http://schemas.openxmlformats.org/officeDocument/2006/relationships/hyperlink" Target="https://hal.sorbonne-universite.fr/hal-02474537v1" TargetMode="External"/><Relationship Id="rId58" Type="http://schemas.openxmlformats.org/officeDocument/2006/relationships/hyperlink" Target="https://hal.sorbonne-universite.fr/hal-02474646v1" TargetMode="External"/><Relationship Id="rId59" Type="http://schemas.openxmlformats.org/officeDocument/2006/relationships/hyperlink" Target="https://hal.sorbonne-universite.fr/hal-02474606v1" TargetMode="External"/><Relationship Id="rId60" Type="http://schemas.openxmlformats.org/officeDocument/2006/relationships/hyperlink" Target="https://hal.sorbonne-universite.fr/hal-02474656v1" TargetMode="External"/><Relationship Id="rId61" Type="http://schemas.openxmlformats.org/officeDocument/2006/relationships/hyperlink" Target="https://hal.sorbonne-universite.fr/hal-02474665v1" TargetMode="External"/><Relationship Id="rId62" Type="http://schemas.openxmlformats.org/officeDocument/2006/relationships/hyperlink" Target="https://hal.sorbonne-universite.fr/hal-0247463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Rossi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