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Dantan </w:t>
      </w:r>
      <w:r>
        <w:rPr>
          <w:color w:val="641e6e"/>
        </w:rPr>
        <w:t xml:space="preserve">Enseignant-chercheur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jeromedantan</w:t>
        </w:r>
      </w:hyperlink>
    </w:p>
    <w:p>
      <w:pPr>
        <w:numPr>
          <w:ilvl w:val="0"/>
          <w:numId w:val="1"/>
        </w:numPr>
      </w:pPr>
      <w:r>
        <w:rPr/>
        <w:t xml:space="preserve"> ORCID : </w:t>
      </w:r>
      <w:hyperlink r:id="rId8" w:history="1">
        <w:r>
          <w:rPr>
            <w:color w:val="#410a8c"/>
            <w:u w:val="single"/>
          </w:rPr>
          <w:t xml:space="preserve">0000-0001-7007-8725</w:t>
        </w:r>
      </w:hyperlink>
    </w:p>
    <w:p>
      <w:pPr>
        <w:numPr>
          <w:ilvl w:val="0"/>
          <w:numId w:val="1"/>
        </w:numPr>
      </w:pPr>
      <w:r>
        <w:rPr/>
        <w:t xml:space="preserve"> IdRef : </w:t>
      </w:r>
      <w:hyperlink r:id="rId9" w:history="1">
        <w:r>
          <w:rPr>
            <w:color w:val="#410a8c"/>
            <w:u w:val="single"/>
          </w:rPr>
          <w:t xml:space="preserve">196199808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Digital Technologies on Farms’ Business Models</w:t>
              </w:r>
            </w:hyperlink>
          </w:p>
          <w:p>
            <w:pP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15" w:history="1">
              <w:r>
                <w:rPr>
                  <w:color w:val="#410a8c"/>
                  <w:u w:val="single"/>
                </w:rPr>
                <w:t xml:space="preserve">⟨10.34746/cahierscostech155⟩</w:t>
              </w:r>
            </w:hyperlink>
          </w:p>
          <w:p>
            <w:pPr/>
            <w:r>
              <w:rPr/>
              <w:t xml:space="preserve">Article dans une revue</w:t>
            </w:r>
          </w:p>
          <w:p>
            <w:pPr/>
            <w:hyperlink r:id="rId10" w:history="1">
              <w:r>
                <w:rPr>
                  <w:color w:val="#410a8c"/>
                  <w:u w:val="single"/>
                </w:rPr>
                <w:t xml:space="preserve">hal-04010330v1</w:t>
              </w:r>
            </w:hyperlink>
          </w:p>
        </w:tc>
      </w:tr>
      <w:tr>
        <w:trPr/>
        <w:tc>
          <w:tcPr>
            <w:noWrap/>
          </w:tcPr>
          <w:p>
            <w:pPr>
              <w:spacing w:after="200"/>
            </w:pPr>
            <w:hyperlink r:id="rId16" w:history="1">
              <w:r>
                <w:rPr>
                  <w:color w:val="1e198e"/>
                  <w:b w:val="1"/>
                  <w:bCs w:val="1"/>
                  <w:u w:val="single"/>
                </w:rPr>
                <w:t xml:space="preserve">Retour d’expérience d’un bootcamp dédié à l’innovation ouverte centrée sur les agriculteurs</w:t>
              </w:r>
            </w:hyperlink>
          </w:p>
          <w:p>
            <w:pP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7" w:history="1">
              <w:r>
                <w:rPr>
                  <w:color w:val="#410a8c"/>
                  <w:u w:val="single"/>
                </w:rPr>
                <w:t xml:space="preserve">Mehdi Jaber</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16" w:history="1">
              <w:r>
                <w:rPr>
                  <w:color w:val="#410a8c"/>
                  <w:u w:val="single"/>
                </w:rPr>
                <w:t xml:space="preserve">hal-03154011v1</w:t>
              </w:r>
            </w:hyperlink>
          </w:p>
        </w:tc>
      </w:tr>
      <w:tr>
        <w:trPr/>
        <w:tc>
          <w:tcPr>
            <w:noWrap/>
          </w:tcPr>
          <w:p>
            <w:pPr>
              <w:spacing w:after="200"/>
            </w:pPr>
            <w:hyperlink r:id="rId18" w:history="1">
              <w:r>
                <w:rPr>
                  <w:color w:val="1e198e"/>
                  <w:b w:val="1"/>
                  <w:bCs w:val="1"/>
                  <w:u w:val="single"/>
                </w:rPr>
                <w:t xml:space="preserve">Combination of Imperfect Data in Fuzzy and Probabilistic Extension Classes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21" w:history="1">
              <w:r>
                <w:rPr>
                  <w:color w:val="#410a8c"/>
                  <w:u w:val="single"/>
                </w:rPr>
                <w:t xml:space="preserve">⟨10.5890/JEAM.2015.06.004⟩</w:t>
              </w:r>
            </w:hyperlink>
          </w:p>
          <w:p>
            <w:pPr/>
            <w:r>
              <w:rPr/>
              <w:t xml:space="preserve">Article dans une revue</w:t>
            </w:r>
          </w:p>
          <w:p>
            <w:pPr/>
            <w:hyperlink r:id="rId18" w:history="1">
              <w:r>
                <w:rPr>
                  <w:color w:val="#410a8c"/>
                  <w:u w:val="single"/>
                </w:rPr>
                <w:t xml:space="preserve">hal-01214367v1</w:t>
              </w:r>
            </w:hyperlink>
          </w:p>
        </w:tc>
      </w:tr>
      <w:tr>
        <w:trPr/>
        <w:tc>
          <w:tcPr>
            <w:noWrap/>
          </w:tcPr>
          <w:p>
            <w:pPr>
              <w:spacing w:after="200"/>
            </w:pPr>
            <w:hyperlink r:id="rId22" w:history="1">
              <w:r>
                <w:rPr>
                  <w:color w:val="1e198e"/>
                  <w:b w:val="1"/>
                  <w:bCs w:val="1"/>
                  <w:u w:val="single"/>
                </w:rPr>
                <w:t xml:space="preserve">Démarche statistique pour la sélection des indicateurs par Random Forests pour la surveillance de la qualité des sols</w:t>
              </w:r>
            </w:hyperlink>
          </w:p>
          <w:p>
            <w:pPr/>
            <w:hyperlink r:id="rId23" w:history="1">
              <w:r>
                <w:rPr>
                  <w:color w:val="#410a8c"/>
                  <w:u w:val="single"/>
                </w:rPr>
                <w:t xml:space="preserve">Salima Taibi-Hassani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6" w:history="1">
              <w:r>
                <w:rPr>
                  <w:color w:val="#410a8c"/>
                  <w:u w:val="single"/>
                </w:rPr>
                <w:t xml:space="preserve">Jeanne Bodin</w:t>
              </w:r>
            </w:hyperlink>
            <w:r>
              <w:rPr/>
              <w:t xml:space="preserve">,</w:t>
            </w:r>
            <w:hyperlink r:id="rId27"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2" w:history="1">
              <w:r>
                <w:rPr>
                  <w:color w:val="#410a8c"/>
                  <w:u w:val="single"/>
                </w:rPr>
                <w:t xml:space="preserve">hal-01628843v1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Making reliable growth stages predictions thanks to the Choquet integral</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9" w:history="1">
              <w:r>
                <w:rPr>
                  <w:color w:val="#410a8c"/>
                  <w:u w:val="single"/>
                </w:rPr>
                <w:t xml:space="preserve">Hajer Baazaoui Zghal</w:t>
              </w:r>
            </w:hyperlink>
          </w:p>
          <w:p>
            <w:pPr/>
            <w:r>
              <w:rPr>
                <w:i w:val="1"/>
                <w:iCs w:val="1"/>
              </w:rPr>
              <w:t xml:space="preserve">5th DLSAU International Multidisciplinary Research Conference</w:t>
            </w:r>
            <w:r>
              <w:rPr/>
              <w:t xml:space="preserve">, De La Salle Araneta University, Jan 2023, Malabon city, Philippines</w:t>
            </w:r>
          </w:p>
          <w:p>
            <w:pPr/>
            <w:r>
              <w:rPr/>
              <w:t xml:space="preserve">Communication dans un congrès</w:t>
            </w:r>
          </w:p>
          <w:p>
            <w:pPr/>
            <w:hyperlink r:id="rId28" w:history="1">
              <w:r>
                <w:rPr>
                  <w:color w:val="#410a8c"/>
                  <w:u w:val="single"/>
                </w:rPr>
                <w:t xml:space="preserve">hal-04214230v1</w:t>
              </w:r>
            </w:hyperlink>
          </w:p>
        </w:tc>
      </w:tr>
      <w:tr>
        <w:trPr/>
        <w:tc>
          <w:tcPr>
            <w:noWrap/>
          </w:tcPr>
          <w:p>
            <w:pPr>
              <w:spacing w:after="200"/>
            </w:pPr>
            <w:hyperlink r:id="rId30" w:history="1">
              <w:r>
                <w:rPr>
                  <w:color w:val="1e198e"/>
                  <w:b w:val="1"/>
                  <w:bCs w:val="1"/>
                  <w:u w:val="single"/>
                </w:rPr>
                <w:t xml:space="preserve">Multi-factor Prediction and Parameters Identification based on Choquet Integral: Smart Farming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17th International Conference on Software and Data Technologies (ICSOFT)</w:t>
            </w:r>
            <w:r>
              <w:rPr/>
              <w:t xml:space="preserve">, INSTICC, Jul 2022, Lisbon, Portugal. pp.340-348, </w:t>
            </w:r>
            <w:hyperlink r:id="rId32" w:history="1">
              <w:r>
                <w:rPr>
                  <w:color w:val="#410a8c"/>
                  <w:u w:val="single"/>
                </w:rPr>
                <w:t xml:space="preserve">⟨10.5220/0011317900003266⟩</w:t>
              </w:r>
            </w:hyperlink>
          </w:p>
          <w:p>
            <w:pPr/>
            <w:r>
              <w:rPr/>
              <w:t xml:space="preserve">Communication dans un congrès</w:t>
            </w:r>
          </w:p>
          <w:p>
            <w:pPr/>
            <w:hyperlink r:id="rId30" w:history="1">
              <w:r>
                <w:rPr>
                  <w:color w:val="#410a8c"/>
                  <w:u w:val="single"/>
                </w:rPr>
                <w:t xml:space="preserve">hal-03789592v1</w:t>
              </w:r>
            </w:hyperlink>
          </w:p>
        </w:tc>
      </w:tr>
      <w:tr>
        <w:trPr/>
        <w:tc>
          <w:tcPr>
            <w:noWrap/>
          </w:tcPr>
          <w:p>
            <w:pPr>
              <w:spacing w:after="200"/>
            </w:pPr>
            <w:hyperlink r:id="rId33" w:history="1">
              <w:r>
                <w:rPr>
                  <w:color w:val="1e198e"/>
                  <w:b w:val="1"/>
                  <w:bCs w:val="1"/>
                  <w:u w:val="single"/>
                </w:rPr>
                <w:t xml:space="preserve">Decifarm: a fuzzy decision-support environment for smart farming</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p>
          <w:p>
            <w:pPr/>
            <w:r>
              <w:rPr>
                <w:i w:val="1"/>
                <w:iCs w:val="1"/>
              </w:rPr>
              <w:t xml:space="preserve">ICSOFT 2020, 15th International Conference on Software Technologies</w:t>
            </w:r>
            <w:r>
              <w:rPr/>
              <w:t xml:space="preserve">, Jul 2020, Lieusaint, France</w:t>
            </w:r>
          </w:p>
          <w:p>
            <w:pPr/>
            <w:r>
              <w:rPr/>
              <w:t xml:space="preserve">Communication dans un congrès</w:t>
            </w:r>
          </w:p>
          <w:p>
            <w:pPr/>
            <w:hyperlink r:id="rId33" w:history="1">
              <w:r>
                <w:rPr>
                  <w:color w:val="#410a8c"/>
                  <w:u w:val="single"/>
                </w:rPr>
                <w:t xml:space="preserve">hal-03173401v1</w:t>
              </w:r>
            </w:hyperlink>
          </w:p>
        </w:tc>
      </w:tr>
      <w:tr>
        <w:trPr/>
        <w:tc>
          <w:tcPr>
            <w:noWrap/>
          </w:tcPr>
          <w:p>
            <w:pPr>
              <w:spacing w:after="200"/>
            </w:pPr>
            <w:hyperlink r:id="rId34" w:history="1">
              <w:r>
                <w:rPr>
                  <w:color w:val="1e198e"/>
                  <w:b w:val="1"/>
                  <w:bCs w:val="1"/>
                  <w:u w:val="single"/>
                </w:rPr>
                <w:t xml:space="preserve">Training in agricultural technologies: a new prerequisite for smart farming</w:t>
              </w:r>
            </w:hyperlink>
          </w:p>
          <w:p>
            <w:pPr/>
            <w:hyperlink r:id="rId35" w:history="1">
              <w:r>
                <w:rPr>
                  <w:color w:val="#410a8c"/>
                  <w:u w:val="single"/>
                </w:rPr>
                <w:t xml:space="preserve">Simon Ritz</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36"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34" w:history="1">
              <w:r>
                <w:rPr>
                  <w:color w:val="#410a8c"/>
                  <w:u w:val="single"/>
                </w:rPr>
                <w:t xml:space="preserve">hal-03153999v1</w:t>
              </w:r>
            </w:hyperlink>
          </w:p>
        </w:tc>
      </w:tr>
      <w:tr>
        <w:trPr/>
        <w:tc>
          <w:tcPr>
            <w:noWrap/>
          </w:tcPr>
          <w:p>
            <w:pPr>
              <w:spacing w:after="200"/>
            </w:pPr>
            <w:hyperlink r:id="rId37" w:history="1">
              <w:r>
                <w:rPr>
                  <w:color w:val="1e198e"/>
                  <w:b w:val="1"/>
                  <w:bCs w:val="1"/>
                  <w:u w:val="single"/>
                </w:rPr>
                <w:t xml:space="preserve">PRATIQUES PEDAGOGIQUES EN TECHNOLOGIES NUMERIQUES</w:t>
              </w:r>
            </w:hyperlink>
          </w:p>
          <w:p>
            <w:pPr/>
            <w:hyperlink r:id="rId12" w:history="1">
              <w:r>
                <w:rPr>
                  <w:color w:val="#410a8c"/>
                  <w:u w:val="single"/>
                </w:rPr>
                <w:t xml:space="preserve">Jérôme Dantan</w:t>
              </w:r>
            </w:hyperlink>
            <w:r>
              <w:rPr/>
              <w:t xml:space="preserve">,</w:t>
            </w:r>
            <w:hyperlink r:id="rId38" w:history="1">
              <w:r>
                <w:rPr>
                  <w:color w:val="#410a8c"/>
                  <w:u w:val="single"/>
                </w:rPr>
                <w:t xml:space="preserve">Loïc Crampon</w:t>
              </w:r>
            </w:hyperlink>
            <w:r>
              <w:rPr/>
              <w:t xml:space="preserve">,</w:t>
            </w:r>
            <w:hyperlink r:id="rId39" w:history="1">
              <w:r>
                <w:rPr>
                  <w:color w:val="#410a8c"/>
                  <w:u w:val="single"/>
                </w:rPr>
                <w:t xml:space="preserve">Julien Duquennoy</w:t>
              </w:r>
            </w:hyperlink>
            <w:r>
              <w:rPr/>
              <w:t xml:space="preserve">,</w:t>
            </w:r>
            <w:hyperlink r:id="rId40" w:history="1">
              <w:r>
                <w:rPr>
                  <w:color w:val="#410a8c"/>
                  <w:u w:val="single"/>
                </w:rPr>
                <w:t xml:space="preserve">Marie Daupley</w:t>
              </w:r>
            </w:hyperlink>
            <w:r>
              <w:rPr/>
              <w:t xml:space="preserve">,</w:t>
            </w:r>
            <w:hyperlink r:id="rId41" w:history="1">
              <w:r>
                <w:rPr>
                  <w:color w:val="#410a8c"/>
                  <w:u w:val="single"/>
                </w:rPr>
                <w:t xml:space="preserve">Francois-Xavier Joanny</w:t>
              </w:r>
            </w:hyperlink>
          </w:p>
          <w:p>
            <w:pPr/>
            <w:r>
              <w:rPr>
                <w:i w:val="1"/>
                <w:iCs w:val="1"/>
              </w:rPr>
              <w:t xml:space="preserve">Premier Colloque en Pédagogie - Entre Partage d’Experiences et Enjeux Institutionnels</w:t>
            </w:r>
            <w:r>
              <w:rPr/>
              <w:t xml:space="preserve">, Institut Polytechnique UniLaSalle, Aug 2018, Beauvais, France</w:t>
            </w:r>
          </w:p>
          <w:p>
            <w:pPr/>
            <w:r>
              <w:rPr/>
              <w:t xml:space="preserve">Communication dans un congrès</w:t>
            </w:r>
          </w:p>
          <w:p>
            <w:pPr/>
            <w:hyperlink r:id="rId37" w:history="1">
              <w:r>
                <w:rPr>
                  <w:color w:val="#410a8c"/>
                  <w:u w:val="single"/>
                </w:rPr>
                <w:t xml:space="preserve">hal-04527210v1</w:t>
              </w:r>
            </w:hyperlink>
          </w:p>
        </w:tc>
      </w:tr>
      <w:tr>
        <w:trPr/>
        <w:tc>
          <w:tcPr>
            <w:noWrap/>
          </w:tcPr>
          <w:p>
            <w:pPr>
              <w:spacing w:after="200"/>
            </w:pPr>
            <w:hyperlink r:id="rId42" w:history="1">
              <w:r>
                <w:rPr>
                  <w:color w:val="1e198e"/>
                  <w:b w:val="1"/>
                  <w:bCs w:val="1"/>
                  <w:u w:val="single"/>
                </w:rPr>
                <w:t xml:space="preserve">Farmer-oriented innovation: outcomes from a first bootcamp</w:t>
              </w:r>
            </w:hyperlink>
          </w:p>
          <w:p>
            <w:pP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3" w:history="1">
              <w:r>
                <w:rPr>
                  <w:color w:val="#410a8c"/>
                  <w:u w:val="single"/>
                </w:rPr>
                <w:t xml:space="preserve">Michel J.F. Dubois</w:t>
              </w:r>
            </w:hyperlink>
            <w:r>
              <w:rPr/>
              <w:t xml:space="preserve">,</w:t>
            </w:r>
            <w:hyperlink r:id="rId17"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42" w:history="1">
              <w:r>
                <w:rPr>
                  <w:color w:val="#410a8c"/>
                  <w:u w:val="single"/>
                </w:rPr>
                <w:t xml:space="preserve">hal-03173440v1</w:t>
              </w:r>
            </w:hyperlink>
          </w:p>
        </w:tc>
      </w:tr>
      <w:tr>
        <w:trPr/>
        <w:tc>
          <w:tcPr>
            <w:noWrap/>
          </w:tcPr>
          <w:p>
            <w:pPr>
              <w:spacing w:after="200"/>
            </w:pPr>
            <w:hyperlink r:id="rId43" w:history="1">
              <w:r>
                <w:rPr>
                  <w:color w:val="1e198e"/>
                  <w:b w:val="1"/>
                  <w:bCs w:val="1"/>
                  <w:u w:val="single"/>
                </w:rPr>
                <w:t xml:space="preserve">A formal approach for the representation and the combination of imperfect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43" w:history="1">
              <w:r>
                <w:rPr>
                  <w:color w:val="#410a8c"/>
                  <w:u w:val="single"/>
                </w:rPr>
                <w:t xml:space="preserve">hal-01380999v1</w:t>
              </w:r>
            </w:hyperlink>
          </w:p>
        </w:tc>
      </w:tr>
      <w:tr>
        <w:trPr/>
        <w:tc>
          <w:tcPr>
            <w:noWrap/>
          </w:tcPr>
          <w:p>
            <w:pPr>
              <w:spacing w:after="200"/>
            </w:pPr>
            <w:hyperlink r:id="rId44" w:history="1">
              <w:r>
                <w:rPr>
                  <w:color w:val="1e198e"/>
                  <w:b w:val="1"/>
                  <w:bCs w:val="1"/>
                  <w:u w:val="single"/>
                </w:rPr>
                <w:t xml:space="preserve">A formal model to compute uncertain continuous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44" w:history="1">
              <w:r>
                <w:rPr>
                  <w:color w:val="#410a8c"/>
                  <w:u w:val="single"/>
                </w:rPr>
                <w:t xml:space="preserve">hal-01380991v1</w:t>
              </w:r>
            </w:hyperlink>
          </w:p>
        </w:tc>
      </w:tr>
      <w:tr>
        <w:trPr/>
        <w:tc>
          <w:tcPr>
            <w:noWrap/>
          </w:tcPr>
          <w:p>
            <w:pPr>
              <w:spacing w:after="200"/>
            </w:pPr>
            <w:hyperlink r:id="rId45" w:history="1">
              <w:r>
                <w:rPr>
                  <w:color w:val="1e198e"/>
                  <w:b w:val="1"/>
                  <w:bCs w:val="1"/>
                  <w:u w:val="single"/>
                </w:rPr>
                <w:t xml:space="preserve">A goal-oriented meta-model for scientific research</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45" w:history="1">
              <w:r>
                <w:rPr>
                  <w:color w:val="#410a8c"/>
                  <w:u w:val="single"/>
                </w:rPr>
                <w:t xml:space="preserve">hal-01018088v1</w:t>
              </w:r>
            </w:hyperlink>
          </w:p>
        </w:tc>
      </w:tr>
      <w:tr>
        <w:trPr/>
        <w:tc>
          <w:tcPr>
            <w:noWrap/>
          </w:tcPr>
          <w:p>
            <w:pPr>
              <w:spacing w:after="200"/>
            </w:pPr>
            <w:hyperlink r:id="rId46" w:history="1">
              <w:r>
                <w:rPr>
                  <w:color w:val="1e198e"/>
                  <w:b w:val="1"/>
                  <w:bCs w:val="1"/>
                  <w:u w:val="single"/>
                </w:rPr>
                <w:t xml:space="preserve">Taking Account of Uncertain, Imprecise and Incomplete Data in Sustainability Assessments in Agriculture</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46" w:history="1">
              <w:r>
                <w:rPr>
                  <w:color w:val="#410a8c"/>
                  <w:u w:val="single"/>
                </w:rPr>
                <w:t xml:space="preserve">hal-01018063v1</w:t>
              </w:r>
            </w:hyperlink>
          </w:p>
        </w:tc>
      </w:tr>
      <w:tr>
        <w:trPr/>
        <w:tc>
          <w:tcPr>
            <w:noWrap/>
          </w:tcPr>
          <w:p>
            <w:pPr>
              <w:spacing w:after="200"/>
            </w:pPr>
            <w:hyperlink r:id="rId47" w:history="1">
              <w:r>
                <w:rPr>
                  <w:color w:val="1e198e"/>
                  <w:b w:val="1"/>
                  <w:bCs w:val="1"/>
                  <w:u w:val="single"/>
                </w:rPr>
                <w:t xml:space="preserve">The G.O.A.L. Approach</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48" w:history="1">
              <w:r>
                <w:rPr>
                  <w:color w:val="#410a8c"/>
                  <w:u w:val="single"/>
                </w:rPr>
                <w:t xml:space="preserve">Taibi Salima</w:t>
              </w:r>
            </w:hyperlink>
          </w:p>
          <w:p>
            <w:pPr/>
            <w:r>
              <w:rPr>
                <w:i w:val="1"/>
                <w:iCs w:val="1"/>
              </w:rPr>
              <w:t xml:space="preserve">ENASE 2013 - 8th International Conference on Evaluation of Novel Approaches to Software Engineering</w:t>
            </w:r>
            <w:r>
              <w:rPr/>
              <w:t xml:space="preserve">, Jul 2013, Angers, France. ISBN: 978-989-8565-62-4, p. 157-164</w:t>
            </w:r>
          </w:p>
          <w:p>
            <w:pPr/>
            <w:r>
              <w:rPr/>
              <w:t xml:space="preserve">Communication dans un congrès</w:t>
            </w:r>
          </w:p>
          <w:p>
            <w:pPr/>
            <w:hyperlink r:id="rId47" w:history="1">
              <w:r>
                <w:rPr>
                  <w:color w:val="#410a8c"/>
                  <w:u w:val="single"/>
                </w:rPr>
                <w:t xml:space="preserve">hal-00869735v1</w:t>
              </w:r>
            </w:hyperlink>
          </w:p>
        </w:tc>
      </w:tr>
      <w:tr>
        <w:trPr/>
        <w:tc>
          <w:tcPr>
            <w:noWrap/>
          </w:tcPr>
          <w:p>
            <w:pPr>
              <w:spacing w:after="200"/>
            </w:pPr>
            <w:hyperlink r:id="rId49"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50" w:history="1">
              <w:r>
                <w:rPr>
                  <w:color w:val="#410a8c"/>
                  <w:u w:val="single"/>
                </w:rPr>
                <w:t xml:space="preserve">Laurence Rougé</w:t>
              </w:r>
            </w:hyperlink>
            <w:r>
              <w:rPr/>
              <w:t xml:space="preserve">,</w:t>
            </w:r>
            <w:hyperlink r:id="rId24" w:history="1">
              <w:r>
                <w:rPr>
                  <w:color w:val="#410a8c"/>
                  <w:u w:val="single"/>
                </w:rPr>
                <w:t xml:space="preserve">J.-C. Thoisy-Dur</w:t>
              </w:r>
            </w:hyperlink>
            <w:r>
              <w:rPr/>
              <w:t xml:space="preserve">,</w:t>
            </w:r>
            <w:hyperlink r:id="rId26" w:history="1">
              <w:r>
                <w:rPr>
                  <w:color w:val="#410a8c"/>
                  <w:u w:val="single"/>
                </w:rPr>
                <w:t xml:space="preserve">Jeanne Bodin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49" w:history="1">
              <w:r>
                <w:rPr>
                  <w:color w:val="#410a8c"/>
                  <w:u w:val="single"/>
                </w:rPr>
                <w:t xml:space="preserve">hal-02810576v1</w:t>
              </w:r>
            </w:hyperlink>
          </w:p>
        </w:tc>
      </w:tr>
      <w:tr>
        <w:trPr/>
        <w:tc>
          <w:tcPr>
            <w:noWrap/>
          </w:tcPr>
          <w:p>
            <w:pPr>
              <w:spacing w:after="200"/>
            </w:pPr>
            <w:hyperlink r:id="rId51"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20" w:history="1">
              <w:r>
                <w:rPr>
                  <w:color w:val="#410a8c"/>
                  <w:u w:val="single"/>
                </w:rPr>
                <w:t xml:space="preserve">Salima Taibi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50"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51" w:history="1">
              <w:r>
                <w:rPr>
                  <w:color w:val="#410a8c"/>
                  <w:u w:val="single"/>
                </w:rPr>
                <w:t xml:space="preserve">hal-02750002v1</w:t>
              </w:r>
            </w:hyperlink>
          </w:p>
        </w:tc>
      </w:tr>
      <w:tr>
        <w:trPr/>
        <w:tc>
          <w:tcPr>
            <w:noWrap/>
          </w:tcPr>
          <w:p>
            <w:pPr>
              <w:spacing w:after="200"/>
            </w:pPr>
            <w:hyperlink r:id="rId52" w:history="1">
              <w:r>
                <w:rPr>
                  <w:color w:val="1e198e"/>
                  <w:b w:val="1"/>
                  <w:bCs w:val="1"/>
                  <w:u w:val="single"/>
                </w:rPr>
                <w:t xml:space="preserve">SEMANTIC INDEXATION OF WEB SERVICES FOR COLLABORATIVE EXPERT ACTIVITIES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52" w:history="1">
              <w:r>
                <w:rPr>
                  <w:color w:val="#410a8c"/>
                  <w:u w:val="single"/>
                </w:rPr>
                <w:t xml:space="preserve">hal-00869709v1</w:t>
              </w:r>
            </w:hyperlink>
          </w:p>
        </w:tc>
      </w:tr>
      <w:tr>
        <w:trPr/>
        <w:tc>
          <w:tcPr>
            <w:noWrap/>
          </w:tcPr>
          <w:p>
            <w:pPr>
              <w:spacing w:after="200"/>
            </w:pPr>
            <w:hyperlink r:id="rId53" w:history="1">
              <w:r>
                <w:rPr>
                  <w:color w:val="1e198e"/>
                  <w:b w:val="1"/>
                  <w:bCs w:val="1"/>
                  <w:u w:val="single"/>
                </w:rPr>
                <w:t xml:space="preserve">A KDD PROCESS TO RETRIEVE AND AGGREGATE DATA FROM RELATIONAL DATABASES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48" w:history="1">
              <w:r>
                <w:rPr>
                  <w:color w:val="#410a8c"/>
                  <w:u w:val="single"/>
                </w:rPr>
                <w:t xml:space="preserve">Taibi Salima</w:t>
              </w:r>
            </w:hyperlink>
          </w:p>
          <w:p>
            <w:pPr/>
            <w:r>
              <w:rPr>
                <w:i w:val="1"/>
                <w:iCs w:val="1"/>
              </w:rPr>
              <w:t xml:space="preserve">IADIS INTERNATIONAL CONFERENCE INFORMATION SYSTEMS 2012</w:t>
            </w:r>
            <w:r>
              <w:rPr/>
              <w:t xml:space="preserve">, Mar 2012, Berlin, Germany. ISBN: 978-972-8939-68-7, p.443-445</w:t>
            </w:r>
          </w:p>
          <w:p>
            <w:pPr/>
            <w:r>
              <w:rPr/>
              <w:t xml:space="preserve">Communication dans un congrès</w:t>
            </w:r>
          </w:p>
          <w:p>
            <w:pPr/>
            <w:hyperlink r:id="rId53" w:history="1">
              <w:r>
                <w:rPr>
                  <w:color w:val="#410a8c"/>
                  <w:u w:val="single"/>
                </w:rPr>
                <w:t xml:space="preserve">hal-00869722v1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Agricultural Soil Digital Twin : A Key Tool for Agroecological Transition</w:t>
              </w:r>
            </w:hyperlink>
          </w:p>
          <w:p>
            <w:pPr/>
            <w:hyperlink r:id="rId55" w:history="1">
              <w:r>
                <w:rPr>
                  <w:color w:val="#410a8c"/>
                  <w:u w:val="single"/>
                </w:rPr>
                <w:t xml:space="preserve">Aziz Hafsia</w:t>
              </w:r>
            </w:hyperlink>
            <w:r>
              <w:rPr/>
              <w:t xml:space="preserve">,</w:t>
            </w:r>
            <w:hyperlink r:id="rId12" w:history="1">
              <w:r>
                <w:rPr>
                  <w:color w:val="#410a8c"/>
                  <w:u w:val="single"/>
                </w:rPr>
                <w:t xml:space="preserve">Jérôme Dantan</w:t>
              </w:r>
            </w:hyperlink>
            <w:r>
              <w:rPr/>
              <w:t xml:space="preserve">,</w:t>
            </w:r>
            <w:hyperlink r:id="rId56" w:history="1">
              <w:r>
                <w:rPr>
                  <w:color w:val="#410a8c"/>
                  <w:u w:val="single"/>
                </w:rPr>
                <w:t xml:space="preserve">Isabelle Trinsoutrot-Gattin</w:t>
              </w:r>
            </w:hyperlink>
            <w:r>
              <w:rPr/>
              <w:t xml:space="preserve">,</w:t>
            </w:r>
            <w:hyperlink r:id="rId57" w:history="1">
              <w:r>
                <w:rPr>
                  <w:color w:val="#410a8c"/>
                  <w:u w:val="single"/>
                </w:rPr>
                <w:t xml:space="preserve">Jérôme Fortin</w:t>
              </w:r>
            </w:hyperlink>
          </w:p>
          <w:p>
            <w:pPr/>
            <w:r>
              <w:rPr>
                <w:i w:val="1"/>
                <w:iCs w:val="1"/>
              </w:rPr>
              <w:t xml:space="preserve">Trans Numériques</w:t>
            </w:r>
            <w:r>
              <w:rPr/>
              <w:t xml:space="preserve">, Feb 2026, Rennes (Couvent des Jacobins), France. 2026</w:t>
            </w:r>
          </w:p>
          <w:p>
            <w:pPr/>
            <w:r>
              <w:rPr/>
              <w:t xml:space="preserve">Poster de conférence</w:t>
            </w:r>
          </w:p>
          <w:p>
            <w:pPr/>
            <w:hyperlink r:id="rId54" w:history="1">
              <w:r>
                <w:rPr>
                  <w:color w:val="#410a8c"/>
                  <w:u w:val="single"/>
                </w:rPr>
                <w:t xml:space="preserve">hal-05512364v1</w:t>
              </w:r>
            </w:hyperlink>
          </w:p>
        </w:tc>
      </w:tr>
      <w:tr>
        <w:trPr/>
        <w:tc>
          <w:tcPr>
            <w:noWrap/>
          </w:tcPr>
          <w:p>
            <w:pPr>
              <w:spacing w:after="200"/>
            </w:pPr>
            <w:hyperlink r:id="rId58" w:history="1">
              <w:r>
                <w:rPr>
                  <w:color w:val="1e198e"/>
                  <w:b w:val="1"/>
                  <w:bCs w:val="1"/>
                  <w:u w:val="single"/>
                </w:rPr>
                <w:t xml:space="preserve">Environnement d'aide à la décision pour l'agriculture numérique</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r>
              <w:rPr/>
              <w:t xml:space="preserve">,</w:t>
            </w:r>
            <w:hyperlink r:id="rId59" w:history="1">
              <w:r>
                <w:rPr>
                  <w:color w:val="#410a8c"/>
                  <w:u w:val="single"/>
                </w:rPr>
                <w:t xml:space="preserve">Farah Dronga</w:t>
              </w:r>
            </w:hyperlink>
          </w:p>
          <w:p>
            <w:pPr/>
            <w:r>
              <w:rPr>
                <w:i w:val="1"/>
                <w:iCs w:val="1"/>
              </w:rPr>
              <w:t xml:space="preserve">Workshop Transition agroécologique</w:t>
            </w:r>
            <w:r>
              <w:rPr/>
              <w:t xml:space="preserve">, Oct 2019, Beauvais, France. </w:t>
            </w:r>
            <w:hyperlink r:id="rId60" w:history="1">
              <w:r>
                <w:rPr>
                  <w:color w:val="#410a8c"/>
                  <w:u w:val="single"/>
                </w:rPr>
                <w:t xml:space="preserve">⟨10.13140/RG.2.2.12380.33925⟩</w:t>
              </w:r>
            </w:hyperlink>
          </w:p>
          <w:p>
            <w:pPr/>
            <w:r>
              <w:rPr/>
              <w:t xml:space="preserve">Poster de conférence</w:t>
            </w:r>
          </w:p>
          <w:p>
            <w:pPr/>
            <w:hyperlink r:id="rId58" w:history="1">
              <w:r>
                <w:rPr>
                  <w:color w:val="#410a8c"/>
                  <w:u w:val="single"/>
                </w:rPr>
                <w:t xml:space="preserve">hal-02463183v1</w:t>
              </w:r>
            </w:hyperlink>
          </w:p>
        </w:tc>
      </w:tr>
      <w:tr>
        <w:trPr/>
        <w:tc>
          <w:tcPr>
            <w:noWrap/>
          </w:tcPr>
          <w:p>
            <w:pPr>
              <w:spacing w:after="200"/>
            </w:pPr>
            <w:hyperlink r:id="rId61" w:history="1">
              <w:r>
                <w:rPr>
                  <w:color w:val="1e198e"/>
                  <w:b w:val="1"/>
                  <w:bCs w:val="1"/>
                  <w:u w:val="single"/>
                </w:rPr>
                <w:t xml:space="preserve">Météo UniLaSalle</w:t>
              </w:r>
            </w:hyperlink>
          </w:p>
          <w:p>
            <w:pPr/>
            <w:hyperlink r:id="rId62" w:history="1">
              <w:r>
                <w:rPr>
                  <w:color w:val="#410a8c"/>
                  <w:u w:val="single"/>
                </w:rPr>
                <w:t xml:space="preserve">Augustin Chipault</w:t>
              </w:r>
            </w:hyperlink>
            <w:r>
              <w:rPr/>
              <w:t xml:space="preserve">,</w:t>
            </w:r>
            <w:hyperlink r:id="rId12" w:history="1">
              <w:r>
                <w:rPr>
                  <w:color w:val="#410a8c"/>
                  <w:u w:val="single"/>
                </w:rPr>
                <w:t xml:space="preserve">Jérôme Dantan</w:t>
              </w:r>
            </w:hyperlink>
            <w:r>
              <w:rPr/>
              <w:t xml:space="preserve">,</w:t>
            </w:r>
            <w:hyperlink r:id="rId63" w:history="1">
              <w:r>
                <w:rPr>
                  <w:color w:val="#410a8c"/>
                  <w:u w:val="single"/>
                </w:rPr>
                <w:t xml:space="preserve">Estelle Delandre</w:t>
              </w:r>
            </w:hyperlink>
            <w:r>
              <w:rPr/>
              <w:t xml:space="preserve">,</w:t>
            </w:r>
            <w:hyperlink r:id="rId64" w:history="1">
              <w:r>
                <w:rPr>
                  <w:color w:val="#410a8c"/>
                  <w:u w:val="single"/>
                </w:rPr>
                <w:t xml:space="preserve">Vincent Fagnou</w:t>
              </w:r>
            </w:hyperlink>
            <w:r>
              <w:rPr/>
              <w:t xml:space="preserve">,</w:t>
            </w:r>
            <w:hyperlink r:id="rId65" w:history="1">
              <w:r>
                <w:rPr>
                  <w:color w:val="#410a8c"/>
                  <w:u w:val="single"/>
                </w:rPr>
                <w:t xml:space="preserve">Willy Kouongni</w:t>
              </w:r>
            </w:hyperlink>
            <w:r>
              <w:rPr/>
              <w:t xml:space="preserve">et al.</w:t>
            </w:r>
          </w:p>
          <w:p>
            <w:pPr/>
            <w:r>
              <w:rPr>
                <w:i w:val="1"/>
                <w:iCs w:val="1"/>
              </w:rPr>
              <w:t xml:space="preserve">Champs d'innovation</w:t>
            </w:r>
            <w:r>
              <w:rPr/>
              <w:t xml:space="preserve">, Oct 2018, Mont-Saint-Aignan, France</w:t>
            </w:r>
          </w:p>
          <w:p>
            <w:pPr/>
            <w:r>
              <w:rPr/>
              <w:t xml:space="preserve">Poster de conférence</w:t>
            </w:r>
          </w:p>
          <w:p>
            <w:pPr/>
            <w:hyperlink r:id="rId61" w:history="1">
              <w:r>
                <w:rPr>
                  <w:color w:val="#410a8c"/>
                  <w:u w:val="single"/>
                </w:rPr>
                <w:t xml:space="preserve">hal-04527215v1</w:t>
              </w:r>
            </w:hyperlink>
          </w:p>
        </w:tc>
      </w:tr>
      <w:tr>
        <w:trPr/>
        <w:tc>
          <w:tcPr>
            <w:noWrap/>
          </w:tcPr>
          <w:p>
            <w:pPr>
              <w:spacing w:after="200"/>
            </w:pPr>
            <w:hyperlink r:id="rId66" w:history="1">
              <w:r>
                <w:rPr>
                  <w:color w:val="1e198e"/>
                  <w:b w:val="1"/>
                  <w:bCs w:val="1"/>
                  <w:u w:val="single"/>
                </w:rPr>
                <w:t xml:space="preserve">A systemic meta-model for socio-environmental systems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66" w:history="1">
              <w:r>
                <w:rPr>
                  <w:color w:val="#410a8c"/>
                  <w:u w:val="single"/>
                </w:rPr>
                <w:t xml:space="preserve">hal-01380996v1</w:t>
              </w:r>
            </w:hyperlink>
          </w:p>
        </w:tc>
      </w:tr>
      <w:tr>
        <w:trPr/>
        <w:tc>
          <w:tcPr>
            <w:noWrap/>
          </w:tcPr>
          <w:p>
            <w:pPr>
              <w:spacing w:after="200"/>
            </w:pPr>
            <w:hyperlink r:id="rId67" w:history="1">
              <w:r>
                <w:rPr>
                  <w:color w:val="1e198e"/>
                  <w:b w:val="1"/>
                  <w:bCs w:val="1"/>
                  <w:u w:val="single"/>
                </w:rPr>
                <w:t xml:space="preserve">A statistical approach to assess soil biodiversity and biological activity responses to repeated organic amendment applications in cultivated soils - Relationships with soil functions</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0"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15. International Conferences of RAMIRAN (Network on R ecycling of Agricultural, Municipal and Industrial Residues in Agriculture)</w:t>
            </w:r>
            <w:r>
              <w:rPr/>
              <w:t xml:space="preserve">, Jun 2013, Versailles, France. 2013</w:t>
            </w:r>
          </w:p>
          <w:p>
            <w:pPr/>
            <w:r>
              <w:rPr/>
              <w:t xml:space="preserve">Poster de conférence</w:t>
            </w:r>
          </w:p>
          <w:p>
            <w:pPr/>
            <w:hyperlink r:id="rId67" w:history="1">
              <w:r>
                <w:rPr>
                  <w:color w:val="#410a8c"/>
                  <w:u w:val="single"/>
                </w:rPr>
                <w:t xml:space="preserve">hal-01190713v1</w:t>
              </w:r>
            </w:hyperlink>
          </w:p>
        </w:tc>
      </w:tr>
      <w:tr>
        <w:trPr/>
        <w:tc>
          <w:tcPr>
            <w:noWrap/>
          </w:tcPr>
          <w:p>
            <w:pPr>
              <w:spacing w:after="200"/>
            </w:pPr>
            <w:hyperlink r:id="rId68"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0"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68" w:history="1">
              <w:r>
                <w:rPr>
                  <w:color w:val="#410a8c"/>
                  <w:u w:val="single"/>
                </w:rPr>
                <w:t xml:space="preserve">hal-02747087v1</w:t>
              </w:r>
            </w:hyperlink>
          </w:p>
        </w:tc>
      </w:tr>
      <w:tr>
        <w:trPr/>
        <w:tc>
          <w:tcPr>
            <w:noWrap/>
          </w:tcPr>
          <w:p>
            <w:pPr>
              <w:spacing w:after="200"/>
            </w:pPr>
            <w:hyperlink r:id="rId69"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0" w:history="1">
              <w:r>
                <w:rPr>
                  <w:color w:val="#410a8c"/>
                  <w:u w:val="single"/>
                </w:rPr>
                <w:t xml:space="preserve">Salima Taibi</w:t>
              </w:r>
            </w:hyperlink>
            <w:r>
              <w:rPr/>
              <w:t xml:space="preserve">,</w:t>
            </w:r>
            <w:hyperlink r:id="rId50"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69" w:history="1">
              <w:r>
                <w:rPr>
                  <w:color w:val="#410a8c"/>
                  <w:u w:val="single"/>
                </w:rPr>
                <w:t xml:space="preserve">hal-02746237v1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Decision Model Based on an Optimized Choquet Integral: Multifactor Prediction and Intelligent Agriculture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Software Technologies</w:t>
            </w:r>
            <w:r>
              <w:rPr/>
              <w:t xml:space="preserve">, 1859, Springer Nature Switzerland, pp.42-67, 2023, Communications in Computer and Information Science, </w:t>
            </w:r>
            <w:hyperlink r:id="rId71" w:history="1">
              <w:r>
                <w:rPr>
                  <w:color w:val="#410a8c"/>
                  <w:u w:val="single"/>
                </w:rPr>
                <w:t xml:space="preserve">⟨10.1007/978-3-031-37231-5_3⟩</w:t>
              </w:r>
            </w:hyperlink>
          </w:p>
          <w:p>
            <w:pPr/>
            <w:r>
              <w:rPr/>
              <w:t xml:space="preserve">Chapitre d'ouvrage</w:t>
            </w:r>
          </w:p>
          <w:p>
            <w:pPr/>
            <w:hyperlink r:id="rId70" w:history="1">
              <w:r>
                <w:rPr>
                  <w:color w:val="#410a8c"/>
                  <w:u w:val="single"/>
                </w:rPr>
                <w:t xml:space="preserve">hal-04188561v1</w:t>
              </w:r>
            </w:hyperlink>
          </w:p>
        </w:tc>
      </w:tr>
      <w:tr>
        <w:trPr/>
        <w:tc>
          <w:tcPr>
            <w:noWrap/>
          </w:tcPr>
          <w:p>
            <w:pPr>
              <w:spacing w:after="200"/>
            </w:pPr>
            <w:hyperlink r:id="rId72" w:history="1">
              <w:r>
                <w:rPr>
                  <w:color w:val="1e198e"/>
                  <w:b w:val="1"/>
                  <w:bCs w:val="1"/>
                  <w:u w:val="single"/>
                </w:rPr>
                <w:t xml:space="preserve">The agricultural innovation under digitalization</w:t>
              </w:r>
            </w:hyperlink>
          </w:p>
          <w:p>
            <w:pPr/>
            <w:hyperlink r:id="rId73"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7"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74" w:history="1">
              <w:r>
                <w:rPr>
                  <w:color w:val="#410a8c"/>
                  <w:u w:val="single"/>
                </w:rPr>
                <w:t xml:space="preserve">⟨10.4018/978-1-5225-7262-6.ch015⟩</w:t>
              </w:r>
            </w:hyperlink>
          </w:p>
          <w:p>
            <w:pPr/>
            <w:r>
              <w:rPr/>
              <w:t xml:space="preserve">Chapitre d'ouvrage</w:t>
            </w:r>
          </w:p>
          <w:p>
            <w:pPr/>
            <w:hyperlink r:id="rId72" w:history="1">
              <w:r>
                <w:rPr>
                  <w:color w:val="#410a8c"/>
                  <w:u w:val="single"/>
                </w:rPr>
                <w:t xml:space="preserve">hal-03154009v1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ciel au secours du sol : comment les nouvelles technologies et les satellites aident à le préserver</w:t>
              </w:r>
            </w:hyperlink>
          </w:p>
          <w:p>
            <w:pPr/>
            <w:hyperlink r:id="rId76" w:history="1">
              <w:r>
                <w:rPr>
                  <w:color w:val="#410a8c"/>
                  <w:u w:val="single"/>
                </w:rPr>
                <w:t xml:space="preserve">Isabelle Trinsoutrot Gattin</w:t>
              </w:r>
            </w:hyperlink>
            <w:r>
              <w:rPr/>
              <w:t xml:space="preserve">,</w:t>
            </w:r>
            <w:hyperlink r:id="rId77" w:history="1">
              <w:r>
                <w:rPr>
                  <w:color w:val="#410a8c"/>
                  <w:u w:val="single"/>
                </w:rPr>
                <w:t xml:space="preserve">Elsa Edynak</w:t>
              </w:r>
            </w:hyperlink>
            <w:r>
              <w:rPr/>
              <w:t xml:space="preserve">,</w:t>
            </w:r>
            <w:hyperlink r:id="rId12" w:history="1">
              <w:r>
                <w:rPr>
                  <w:color w:val="#410a8c"/>
                  <w:u w:val="single"/>
                </w:rPr>
                <w:t xml:space="preserve">Jérôme Dantan</w:t>
              </w:r>
            </w:hyperlink>
          </w:p>
          <w:p>
            <w:pPr/>
            <w:r>
              <w:rPr/>
              <w:t xml:space="preserve">2024, https://doi.org/10.64628/AAK.dy4ctdtxy. </w:t>
            </w:r>
            <w:hyperlink r:id="rId78" w:history="1">
              <w:r>
                <w:rPr>
                  <w:color w:val="#410a8c"/>
                  <w:u w:val="single"/>
                </w:rPr>
                <w:t xml:space="preserve">⟨10.64628/AAK.dy4ctdtxy⟩</w:t>
              </w:r>
            </w:hyperlink>
          </w:p>
          <w:p>
            <w:pPr/>
            <w:r>
              <w:rPr/>
              <w:t xml:space="preserve">Autre publication scientifique</w:t>
            </w:r>
          </w:p>
          <w:p>
            <w:pPr/>
            <w:hyperlink r:id="rId75" w:history="1">
              <w:r>
                <w:rPr>
                  <w:color w:val="#410a8c"/>
                  <w:u w:val="single"/>
                </w:rPr>
                <w:t xml:space="preserve">hal-05409794v1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25" w:history="1">
              <w:r>
                <w:rPr>
                  <w:color w:val="#410a8c"/>
                  <w:u w:val="single"/>
                </w:rPr>
                <w:t xml:space="preserve">Patrice Lepelletier</w:t>
              </w:r>
            </w:hyperlink>
            <w:r>
              <w:rPr/>
              <w:t xml:space="preserve">,</w:t>
            </w:r>
            <w:hyperlink r:id="rId12" w:history="1">
              <w:r>
                <w:rPr>
                  <w:color w:val="#410a8c"/>
                  <w:u w:val="single"/>
                </w:rPr>
                <w:t xml:space="preserve">Jérôme Dantan</w:t>
              </w:r>
            </w:hyperlink>
            <w:r>
              <w:rPr/>
              <w:t xml:space="preserve">,</w:t>
            </w:r>
            <w:hyperlink r:id="rId26" w:history="1">
              <w:r>
                <w:rPr>
                  <w:color w:val="#410a8c"/>
                  <w:u w:val="single"/>
                </w:rPr>
                <w:t xml:space="preserve">Jeanne Bodin</w:t>
              </w:r>
            </w:hyperlink>
            <w:r>
              <w:rPr/>
              <w:t xml:space="preserve">,</w:t>
            </w:r>
            <w:hyperlink r:id="rId80"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79" w:history="1">
              <w:r>
                <w:rPr>
                  <w:color w:val="#410a8c"/>
                  <w:u w:val="single"/>
                </w:rPr>
                <w:t xml:space="preserve">hal-04408262v1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Une approche systémique unifiée pour l’optimisation durable des systèmes socio-environnementaux : ingénierie des systèmes de décision en univers incertain</w:t>
              </w:r>
            </w:hyperlink>
          </w:p>
          <w:p>
            <w:pPr/>
            <w:hyperlink r:id="rId12" w:history="1">
              <w:r>
                <w:rPr>
                  <w:color w:val="#410a8c"/>
                  <w:u w:val="single"/>
                </w:rPr>
                <w:t xml:space="preserve">Jérôme Dantan</w:t>
              </w:r>
            </w:hyperlink>
          </w:p>
          <w:p>
            <w:pPr/>
            <w:r>
              <w:rPr/>
              <w:t xml:space="preserve">Mathématique discrète [cs.DM]. Conservatoire national des arts et metiers - CNAM, 2016. Français. </w:t>
            </w:r>
            <w:hyperlink r:id="rId82" w:history="1">
              <w:r>
                <w:rPr>
                  <w:color w:val="#410a8c"/>
                  <w:u w:val="single"/>
                </w:rPr>
                <w:t xml:space="preserve">⟨NNT : 2016CNAM1045⟩</w:t>
              </w:r>
            </w:hyperlink>
          </w:p>
          <w:p>
            <w:pPr/>
            <w:r>
              <w:rPr/>
              <w:t xml:space="preserve">Thèse</w:t>
            </w:r>
          </w:p>
          <w:p>
            <w:pPr/>
            <w:hyperlink r:id="rId81" w:history="1">
              <w:r>
                <w:rPr>
                  <w:color w:val="#410a8c"/>
                  <w:u w:val="single"/>
                </w:rPr>
                <w:t xml:space="preserve">tel-01444890v1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D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dantan" TargetMode="External"/><Relationship Id="rId8" Type="http://schemas.openxmlformats.org/officeDocument/2006/relationships/hyperlink" Target="https://orcid.org/0000-0001-7007-8725" TargetMode="External"/><Relationship Id="rId9" Type="http://schemas.openxmlformats.org/officeDocument/2006/relationships/hyperlink" Target="https://www.idref.fr/196199808" TargetMode="External"/><Relationship Id="rId10" Type="http://schemas.openxmlformats.org/officeDocument/2006/relationships/hyperlink" Target="https://hal.science/hal-04010330v1" TargetMode="External"/><Relationship Id="rId11" Type="http://schemas.openxmlformats.org/officeDocument/2006/relationships/hyperlink" Target="https://hal.science/search/index/?q=*&amp;authFullName_s=Fatma Fourati-Jamoussi" TargetMode="External"/><Relationship Id="rId12" Type="http://schemas.openxmlformats.org/officeDocument/2006/relationships/hyperlink" Target="https://hal.science/search/index/?q=*&amp;authFullName_s=J&#233;r&#244;me Dantan" TargetMode="External"/><Relationship Id="rId13" Type="http://schemas.openxmlformats.org/officeDocument/2006/relationships/hyperlink" Target="https://hal.science/search/index/?q=*&amp;authFullName_s=Michel J.F. Dubois" TargetMode="External"/><Relationship Id="rId14" Type="http://schemas.openxmlformats.org/officeDocument/2006/relationships/hyperlink" Target="https://hal.science/search/index/?q=*&amp;authFullName_s=Davide Rizzo" TargetMode="External"/><Relationship Id="rId15" Type="http://schemas.openxmlformats.org/officeDocument/2006/relationships/hyperlink" Target="https://dx.doi.org/10.34746/cahierscostech155" TargetMode="External"/><Relationship Id="rId16" Type="http://schemas.openxmlformats.org/officeDocument/2006/relationships/hyperlink" Target="https://hal.science/hal-03154011v1" TargetMode="External"/><Relationship Id="rId17" Type="http://schemas.openxmlformats.org/officeDocument/2006/relationships/hyperlink" Target="https://hal.science/search/index/?q=*&amp;authFullName_s=Mehdi Jaber" TargetMode="External"/><Relationship Id="rId18" Type="http://schemas.openxmlformats.org/officeDocument/2006/relationships/hyperlink" Target="https://hal.science/hal-01214367v1" TargetMode="External"/><Relationship Id="rId19" Type="http://schemas.openxmlformats.org/officeDocument/2006/relationships/hyperlink" Target="https://hal.science/search/index/?q=*&amp;authFullName_s=Yann Pollet" TargetMode="External"/><Relationship Id="rId20" Type="http://schemas.openxmlformats.org/officeDocument/2006/relationships/hyperlink" Target="https://hal.science/search/index/?q=*&amp;authFullName_s=Salima Taibi" TargetMode="External"/><Relationship Id="rId21" Type="http://schemas.openxmlformats.org/officeDocument/2006/relationships/hyperlink" Target="https://dx.doi.org/10.5890/JEAM.2015.06.004" TargetMode="External"/><Relationship Id="rId22" Type="http://schemas.openxmlformats.org/officeDocument/2006/relationships/hyperlink" Target="https://hal.science/hal-01628843v1" TargetMode="External"/><Relationship Id="rId23" Type="http://schemas.openxmlformats.org/officeDocument/2006/relationships/hyperlink" Target="https://hal.science/search/index/?q=*&amp;authFullName_s=Salima Taibi-Hassani" TargetMode="External"/><Relationship Id="rId24" Type="http://schemas.openxmlformats.org/officeDocument/2006/relationships/hyperlink" Target="https://hal.science/search/index/?q=*&amp;authFullName_s=J.-C. Thoisy-Dur" TargetMode="External"/><Relationship Id="rId25" Type="http://schemas.openxmlformats.org/officeDocument/2006/relationships/hyperlink" Target="https://hal.science/search/index/?q=*&amp;authFullName_s=Patrice Lepelletier" TargetMode="External"/><Relationship Id="rId26" Type="http://schemas.openxmlformats.org/officeDocument/2006/relationships/hyperlink" Target="https://hal.science/search/index/?q=*&amp;authFullName_s=Jeanne Bodin" TargetMode="External"/><Relationship Id="rId27" Type="http://schemas.openxmlformats.org/officeDocument/2006/relationships/hyperlink" Target="https://hal.science/search/index/?q=*&amp;authFullName_s=Nadia Bennegadi-Laurent" TargetMode="External"/><Relationship Id="rId28" Type="http://schemas.openxmlformats.org/officeDocument/2006/relationships/hyperlink" Target="https://hal.science/hal-04214230v1" TargetMode="External"/><Relationship Id="rId29" Type="http://schemas.openxmlformats.org/officeDocument/2006/relationships/hyperlink" Target="https://hal.science/search/index/?q=*&amp;authFullName_s=Hajer Baazaoui Zghal" TargetMode="External"/><Relationship Id="rId30" Type="http://schemas.openxmlformats.org/officeDocument/2006/relationships/hyperlink" Target="https://cnam.hal.science/hal-03789592v1" TargetMode="External"/><Relationship Id="rId31" Type="http://schemas.openxmlformats.org/officeDocument/2006/relationships/hyperlink" Target="https://hal.science/search/index/?q=*&amp;authFullName_s=Hajer Baazaoui" TargetMode="External"/><Relationship Id="rId32" Type="http://schemas.openxmlformats.org/officeDocument/2006/relationships/hyperlink" Target="https://dx.doi.org/10.5220/0011317900003266" TargetMode="External"/><Relationship Id="rId33" Type="http://schemas.openxmlformats.org/officeDocument/2006/relationships/hyperlink" Target="https://hal.science/hal-03173401v1" TargetMode="External"/><Relationship Id="rId34" Type="http://schemas.openxmlformats.org/officeDocument/2006/relationships/hyperlink" Target="https://hal.science/hal-03153999v1" TargetMode="External"/><Relationship Id="rId35" Type="http://schemas.openxmlformats.org/officeDocument/2006/relationships/hyperlink" Target="https://hal.science/search/index/?q=*&amp;authFullName_s=Simon Ritz" TargetMode="External"/><Relationship Id="rId36" Type="http://schemas.openxmlformats.org/officeDocument/2006/relationships/hyperlink" Target="https://hal.science/search/index/?q=*&amp;authFullName_s=Anne Combaud" TargetMode="External"/><Relationship Id="rId37" Type="http://schemas.openxmlformats.org/officeDocument/2006/relationships/hyperlink" Target="https://hal.science/hal-04527210v1" TargetMode="External"/><Relationship Id="rId38" Type="http://schemas.openxmlformats.org/officeDocument/2006/relationships/hyperlink" Target="https://hal.science/search/index/?q=*&amp;authFullName_s=Lo&#239;c Crampon" TargetMode="External"/><Relationship Id="rId39" Type="http://schemas.openxmlformats.org/officeDocument/2006/relationships/hyperlink" Target="https://hal.science/search/index/?q=*&amp;authFullName_s=Julien Duquennoy" TargetMode="External"/><Relationship Id="rId40" Type="http://schemas.openxmlformats.org/officeDocument/2006/relationships/hyperlink" Target="https://hal.science/search/index/?q=*&amp;authFullName_s=Marie Daupley" TargetMode="External"/><Relationship Id="rId41" Type="http://schemas.openxmlformats.org/officeDocument/2006/relationships/hyperlink" Target="https://hal.science/search/index/?q=*&amp;authFullName_s=Francois-Xavier Joanny" TargetMode="External"/><Relationship Id="rId42" Type="http://schemas.openxmlformats.org/officeDocument/2006/relationships/hyperlink" Target="https://hal.science/hal-03173440v1" TargetMode="External"/><Relationship Id="rId43" Type="http://schemas.openxmlformats.org/officeDocument/2006/relationships/hyperlink" Target="https://hal.science/hal-01380999v1" TargetMode="External"/><Relationship Id="rId44" Type="http://schemas.openxmlformats.org/officeDocument/2006/relationships/hyperlink" Target="https://hal.science/hal-01380991v1" TargetMode="External"/><Relationship Id="rId45" Type="http://schemas.openxmlformats.org/officeDocument/2006/relationships/hyperlink" Target="https://hal.science/hal-01018088v1" TargetMode="External"/><Relationship Id="rId46" Type="http://schemas.openxmlformats.org/officeDocument/2006/relationships/hyperlink" Target="https://hal.science/hal-01018063v1" TargetMode="External"/><Relationship Id="rId47" Type="http://schemas.openxmlformats.org/officeDocument/2006/relationships/hyperlink" Target="https://hal.sorbonne-universite.fr/hal-00869735v1" TargetMode="External"/><Relationship Id="rId48" Type="http://schemas.openxmlformats.org/officeDocument/2006/relationships/hyperlink" Target="https://hal.science/search/index/?q=*&amp;authFullName_s=Taibi Salima" TargetMode="External"/><Relationship Id="rId49" Type="http://schemas.openxmlformats.org/officeDocument/2006/relationships/hyperlink" Target="https://hal.inrae.fr/hal-02810576v1" TargetMode="External"/><Relationship Id="rId50" Type="http://schemas.openxmlformats.org/officeDocument/2006/relationships/hyperlink" Target="https://hal.science/search/index/?q=*&amp;authFullName_s=Laurence Roug&#233;" TargetMode="External"/><Relationship Id="rId51" Type="http://schemas.openxmlformats.org/officeDocument/2006/relationships/hyperlink" Target="https://hal.inrae.fr/hal-02750002v1" TargetMode="External"/><Relationship Id="rId52" Type="http://schemas.openxmlformats.org/officeDocument/2006/relationships/hyperlink" Target="https://hal.sorbonne-universite.fr/hal-00869709v1" TargetMode="External"/><Relationship Id="rId53" Type="http://schemas.openxmlformats.org/officeDocument/2006/relationships/hyperlink" Target="https://hal.sorbonne-universite.fr/hal-00869722v1" TargetMode="External"/><Relationship Id="rId54" Type="http://schemas.openxmlformats.org/officeDocument/2006/relationships/hyperlink" Target="https://hal.science/hal-05512364v1" TargetMode="External"/><Relationship Id="rId55" Type="http://schemas.openxmlformats.org/officeDocument/2006/relationships/hyperlink" Target="https://hal.science/search/index/?q=*&amp;authFullName_s=Aziz Hafsia" TargetMode="External"/><Relationship Id="rId56" Type="http://schemas.openxmlformats.org/officeDocument/2006/relationships/hyperlink" Target="https://hal.science/search/index/?q=*&amp;authFullName_s=Isabelle Trinsoutrot-Gattin" TargetMode="External"/><Relationship Id="rId57" Type="http://schemas.openxmlformats.org/officeDocument/2006/relationships/hyperlink" Target="https://hal.science/search/index/?q=*&amp;authFullName_s=J&#233;r&#244;me Fortin" TargetMode="External"/><Relationship Id="rId58" Type="http://schemas.openxmlformats.org/officeDocument/2006/relationships/hyperlink" Target="https://cnam.hal.science/hal-02463183v1" TargetMode="External"/><Relationship Id="rId59" Type="http://schemas.openxmlformats.org/officeDocument/2006/relationships/hyperlink" Target="https://hal.science/search/index/?q=*&amp;authFullName_s=Farah Dronga" TargetMode="External"/><Relationship Id="rId60" Type="http://schemas.openxmlformats.org/officeDocument/2006/relationships/hyperlink" Target="https://dx.doi.org/10.13140/RG.2.2.12380.33925" TargetMode="External"/><Relationship Id="rId61" Type="http://schemas.openxmlformats.org/officeDocument/2006/relationships/hyperlink" Target="https://hal.science/hal-04527215v1" TargetMode="External"/><Relationship Id="rId62" Type="http://schemas.openxmlformats.org/officeDocument/2006/relationships/hyperlink" Target="https://hal.science/search/index/?q=*&amp;authFullName_s=Augustin Chipault" TargetMode="External"/><Relationship Id="rId63" Type="http://schemas.openxmlformats.org/officeDocument/2006/relationships/hyperlink" Target="https://hal.science/search/index/?q=*&amp;authFullName_s=Estelle Delandre" TargetMode="External"/><Relationship Id="rId64" Type="http://schemas.openxmlformats.org/officeDocument/2006/relationships/hyperlink" Target="https://hal.science/search/index/?q=*&amp;authFullName_s=Vincent Fagnou" TargetMode="External"/><Relationship Id="rId65" Type="http://schemas.openxmlformats.org/officeDocument/2006/relationships/hyperlink" Target="https://hal.science/search/index/?q=*&amp;authFullName_s=Willy Kouongni" TargetMode="External"/><Relationship Id="rId66" Type="http://schemas.openxmlformats.org/officeDocument/2006/relationships/hyperlink" Target="https://hal.science/hal-01380996v1" TargetMode="External"/><Relationship Id="rId67" Type="http://schemas.openxmlformats.org/officeDocument/2006/relationships/hyperlink" Target="https://hal.science/hal-01190713v1" TargetMode="External"/><Relationship Id="rId68" Type="http://schemas.openxmlformats.org/officeDocument/2006/relationships/hyperlink" Target="https://hal.inrae.fr/hal-02747087v1" TargetMode="External"/><Relationship Id="rId69" Type="http://schemas.openxmlformats.org/officeDocument/2006/relationships/hyperlink" Target="https://hal.inrae.fr/hal-02746237v1" TargetMode="External"/><Relationship Id="rId70" Type="http://schemas.openxmlformats.org/officeDocument/2006/relationships/hyperlink" Target="https://hal.science/hal-04188561v1" TargetMode="External"/><Relationship Id="rId71" Type="http://schemas.openxmlformats.org/officeDocument/2006/relationships/hyperlink" Target="https://dx.doi.org/10.1007/978-3-031-37231-5_3" TargetMode="External"/><Relationship Id="rId72" Type="http://schemas.openxmlformats.org/officeDocument/2006/relationships/hyperlink" Target="https://hal.science/hal-03154009v1" TargetMode="External"/><Relationship Id="rId73" Type="http://schemas.openxmlformats.org/officeDocument/2006/relationships/hyperlink" Target="https://hal.science/search/index/?q=*&amp;authFullName_s=Michel J.F Dubois" TargetMode="External"/><Relationship Id="rId74" Type="http://schemas.openxmlformats.org/officeDocument/2006/relationships/hyperlink" Target="https://dx.doi.org/10.4018/978-1-5225-7262-6.ch015" TargetMode="External"/><Relationship Id="rId75" Type="http://schemas.openxmlformats.org/officeDocument/2006/relationships/hyperlink" Target="https://hal.science/hal-05409794v1" TargetMode="External"/><Relationship Id="rId76" Type="http://schemas.openxmlformats.org/officeDocument/2006/relationships/hyperlink" Target="https://hal.science/search/index/?q=*&amp;authFullName_s=Isabelle Trinsoutrot Gattin" TargetMode="External"/><Relationship Id="rId77" Type="http://schemas.openxmlformats.org/officeDocument/2006/relationships/hyperlink" Target="https://hal.science/search/index/?q=*&amp;authFullName_s=Elsa Edynak" TargetMode="External"/><Relationship Id="rId78" Type="http://schemas.openxmlformats.org/officeDocument/2006/relationships/hyperlink" Target="https://dx.doi.org/10.64628/AAK.dy4ctdtxy" TargetMode="External"/><Relationship Id="rId79" Type="http://schemas.openxmlformats.org/officeDocument/2006/relationships/hyperlink" Target="https://normandie-univ.hal.science/hal-04408262v1" TargetMode="External"/><Relationship Id="rId80" Type="http://schemas.openxmlformats.org/officeDocument/2006/relationships/hyperlink" Target="https://hal.science/search/index/?q=*&amp;authFullName_s=Jeanne-Chantal Dur Dur" TargetMode="External"/><Relationship Id="rId81" Type="http://schemas.openxmlformats.org/officeDocument/2006/relationships/hyperlink" Target="https://theses.hal.science/tel-01444890v1" TargetMode="External"/><Relationship Id="rId82" Type="http://schemas.openxmlformats.org/officeDocument/2006/relationships/hyperlink" Target="https://www.theses.fr/2016CNAM1045"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Dantan</dc:title>
  <dc:description>CV</dc:description>
  <dc:subject/>
  <cp:keywords/>
  <cp:category/>
  <cp:lastModifiedBy/>
  <dcterms:created xsi:type="dcterms:W3CDTF">2026-05-21T08:33:40+02:00</dcterms:created>
  <dcterms:modified xsi:type="dcterms:W3CDTF">2026-05-21T08:33:40+02:00</dcterms:modified>
</cp:coreProperties>
</file>

<file path=docProps/custom.xml><?xml version="1.0" encoding="utf-8"?>
<Properties xmlns="http://schemas.openxmlformats.org/officeDocument/2006/custom-properties" xmlns:vt="http://schemas.openxmlformats.org/officeDocument/2006/docPropsVTypes"/>
</file>