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6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Jean-François Ruault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jfruault</w:t></w:r></w:hyperlink></w:p><w:p><w:pPr><w:numPr><w:ilvl w:val="0"/><w:numId w:val="1"/></w:numPr></w:pPr><w:r><w:rPr/><w:t xml:space="preserve"> ORCID : </w:t></w:r><w:hyperlink r:id="rId9" w:history="1"><w:r><w:rPr><w:color w:val="#410a8c"/><w:u w:val="single"/></w:rPr><w:t xml:space="preserve">0000-0003-4135-4481</w:t></w:r></w:hyperlink></w:p><w:p><w:pPr><w:numPr><w:ilvl w:val="0"/><w:numId w:val="1"/></w:numPr></w:pPr><w:r><w:rPr/><w:t xml:space="preserve"> IdRef : </w:t></w:r><w:hyperlink r:id="rId10" w:history="1"><w:r><w:rPr><w:color w:val="#410a8c"/><w:u w:val="single"/></w:rPr><w:t xml:space="preserve">18539583X</w:t></w:r></w:hyperlink></w:p><w:p><w:pPr><w:spacing w:before="600"/></w:pPr></w:p><w:p><w:pPr><w:pStyle w:val="Heading2"/></w:pPr><w:r><w:rPr><w:color w:val="1e198e"/><w:b w:val="1"/><w:bCs w:val="1"/></w:rPr><w:t xml:space="preserve">Présentation</w:t></w:r></w:p><w:p><w:pPr><w:spacing w:after="100"/></w:pPr></w:p><w:p><w:pPr><w:pStyle w:val="Heading2"/></w:pPr><w:r><w:rPr/><w:t xml:space="preserve">About Me</w:t></w:r></w:p><w:p><w:pPr/><w:r><w:rPr/><w:t xml:space="preserve">I am a full-time social scientist at the Ecosystèmes et Sociétés en Montagne Laboratory (LESSEM), an INRAE research unit based on the Grenoble campus. I work at the interface between ecological economics and regional economics, focusing on the situated dimensions that are likely to explain the structuring and evolution of regional socio-ecological systems. In particular, I seek to better understand how regional systems cope with the onset of destabilisation, as a result of social or institutional pressures (e.g. climate change adaptation, ecological transition, phasing out political commitment, financial health measures...).</w:t></w:r></w:p><w:p><w:pPr/><w:r><w:rPr/><w:t xml:space="preserve">I have provided more than 600 hours of teaching, mainly to master students, with the aim of providing interdisciplinary analytical frameworks (economics, geography, land planning, etc.) and operational skills as part of a professionalizing approach. References: Sciences Po Grenoble, Faculté d'Économie de Grenoble, Institut d'Urbanisme et de Géographie Alpine, Ecole d'Urbanisme de Paris, Ecole des Ponts ParisTech et Université Rennes 2.</w:t></w:r></w:p><w:p><w:pPr><w:pStyle w:val="Heading2"/></w:pPr><w:r><w:rPr/><w:t xml:space="preserve">Research ethics</w:t></w:r></w:p><w:p><w:pPr/><w:r><w:rPr/><w:t xml:space="preserve">Since 2021, I committed myself to raising the ethical standards of my scientific contributions in order to support a better research culture that values high quality research production and healthy working environment (i.e. slow and socially responsible science, openess, reproductibility, ethical writing...). In 2022, I became a member of the publications committee within my INRAE scientific department. I also organized several research culture cafés aimed at enhancing our research practices and fostering a collaborative environment within the research unit.</w:t></w:r></w:p><w:p><w:pPr/><w:r><w:rPr/><w:t xml:space="preserve">See </w:t></w:r><w:hyperlink r:id="rId11" w:history="1"><w:r><w:rPr><w:color w:val="#410a8c"/><w:u w:val="single"/></w:rPr><w:t xml:space="preserve">https://embassy.science</w:t></w:r></w:hyperlink></w:p><w:p><w:pPr><w:pStyle w:val="Heading2"/></w:pPr><w:r><w:rPr/><w:t xml:space="preserve">Background</w:t></w:r></w:p><w:p><w:pPr/><w:r><w:rPr/><w:t xml:space="preserve">2014 | </w:t></w:r><w:r><w:rPr><w:b w:val="1"/><w:bCs w:val="1"/></w:rPr><w:t xml:space="preserve">Ph.D in Urban and Regional Planning</w:t></w:r><w:r><w:rPr/><w:t xml:space="preserve">, on measuring the importance of &amp;quot;transient custom&amp;quot; for regional development and the metropolitan integration process, Laboratoire Ville Mobilité Transport, Ecole des Ponts ParisTech - IFSTTAR - UMLV, Marne-la-Vallée, FRANCE.</w:t></w:r></w:p><w:p><w:pPr/><w:r><w:rPr/><w:t xml:space="preserve">2010 | </w:t></w:r><w:r><w:rPr><w:b w:val="1"/><w:bCs w:val="1"/></w:rPr><w:t xml:space="preserve">MSc in Territorial Strategies and Public Policies: regional development issues</w:t></w:r></w:p><w:p><w:pPr/><w:r><w:rPr/><w:t xml:space="preserve">2008 | </w:t></w:r><w:r><w:rPr><w:b w:val="1"/><w:bCs w:val="1"/></w:rPr><w:t xml:space="preserve">BSc in Geography and Spatial Planning</w:t></w:r></w:p><w:p><w:pPr/><w:r><w:rPr/><w:t xml:space="preserve">2005 | </w:t></w:r><w:r><w:rPr><w:b w:val="1"/><w:bCs w:val="1"/></w:rPr><w:t xml:space="preserve">High School Diploma in Science and Technology in Agronomy and Environment</w:t></w:r></w:p><w:p><w:pPr><w:pStyle w:val="Heading2"/></w:pPr><w:r><w:rPr/><w:t xml:space="preserve">Experience</w:t></w:r></w:p><w:p><w:pPr/><w:r><w:rPr/><w:t xml:space="preserve">2016-...| </w:t></w:r><w:r><w:rPr><w:b w:val="1"/><w:bCs w:val="1"/></w:rPr><w:t xml:space="preserve">Research associate in ecological and regional economics</w:t></w:r><w:r><w:rPr/><w:t xml:space="preserve"> at the Laboratoire Ecosystèmes et Sociétés en Montagne (Grenoble, FR) of the National Research Institute for Agriculture, Food and Environment (INRAE)</w:t></w:r></w:p><w:p><w:pPr/><w:r><w:rPr/><w:t xml:space="preserve">2015-16 | </w:t></w:r><w:r><w:rPr><w:b w:val="1"/><w:bCs w:val="1"/></w:rPr><w:t xml:space="preserve">Research fellow in regional economics</w:t></w:r><w:r><w:rPr/><w:t xml:space="preserve"> at the Laboratoire Ville, Mobilité, Transport (Marne-la-Vallée, FR) in charge of the new economic approaches of mobilities academic chair.</w:t></w:r></w:p><w:p><w:pPr/><w:r><w:rPr/><w:t xml:space="preserve">2011-15 | </w:t></w:r><w:r><w:rPr><w:b w:val="1"/><w:bCs w:val="1"/></w:rPr><w:t xml:space="preserve">Sessional lecturer at the Paris School of Urban Planning</w:t></w:r><w:r><w:rPr/><w:t xml:space="preserve"> (Créteil, FR and later Marne-la-Vallée, FR)</w:t></w:r></w:p><w:p><w:pPr/><w:r><w:rPr/><w:t xml:space="preserve">2010-2013 | </w:t></w:r><w:r><w:rPr><w:b w:val="1"/><w:bCs w:val="1"/></w:rPr><w:t xml:space="preserve">PhD Candidate at the French Institute of Science and Technology for Transport, Development and Networks</w:t></w:r><w:r><w:rPr/><w:t xml:space="preserve"> (Marne-la-Vallée, FR) | Directors: Marie-Hélène Massot and Daniel Béhar.</w:t></w:r></w:p><w:p><w:pPr><w:pStyle w:val="Heading2"/></w:pPr><w:r><w:rPr/><w:t xml:space="preserve">Distinction</w:t></w:r></w:p><w:p><w:pPr/><w:r><w:rPr><w:b w:val="1"/><w:bCs w:val="1"/></w:rPr><w:t xml:space="preserve">Joint winner in 2015 of the regional science Philippe Aydalot PhD award</w:t></w:r><w:r><w:rPr/><w:t xml:space="preserve"> (selected by a jury of the Association de Science Régionale de Langue Française)</w:t></w:r></w:p><w:p><w:pPr><w:pStyle w:val="Heading2"/></w:pPr><w:r><w:rPr/><w:t xml:space="preserve">Projects in progress</w:t></w:r></w:p><w:p><w:pPr/><w:r><w:rPr><w:b w:val="1"/><w:bCs w:val="1"/></w:rPr><w:t xml:space="preserve">2024-..| Sloping Out: how mountain areas are managing the exit from the ski economy?</w:t></w:r><w:r><w:rPr/><w:t xml:space="preserve"> The decline in the ski economy is emblematic of a disengagement forced by climate change, which is fuelling fears and resistance that the ecological transition is triggering an irreversible deterioration in lifestyles on a scale sufficient to endanger the habitability of the areas affected. Navigation between small and large ski areas helps to illustrate the complexity of key mechanisms of insufficient climate action: the roles of psychological distance and path dependence. On the one hand, for small to medium-sized ski areas, where the lack of snow is critical (CC effects at close range) and where the importance is sometimes more cultural than economic, getting away from skiing is not so easy. On the other hand, in the case of large resorts, where the critical lack of snow is not an issue (the effects of CC at a greater distance), and where skiing is considered to be a structuring factor for the rest of the local economy, with the added bonus of boosted profitability as competition disappears, abandoning the ski economy makes no sense and comes up against obstacles of a different scale. There are many unanswered questions, which the Sloping Out project likes to answer. On what assessment/objectification are these decisions to abandon and dismantle based? What happens next? What are the obstacles and resistance to their implementation? What are the levers of motivation and support? What are the effects on the local economy, particularly when the decision to abandon affects an economically specialized region?</w:t></w:r></w:p><w:p><w:pPr/><w:r><w:rPr><w:b w:val="1"/><w:bCs w:val="1"/></w:rPr><w:t xml:space="preserve">2022-25| What role for the SPATial organisation of huMAN societies to modulate their pressures on biodiversity?</w:t></w:r><w:r><w:rPr/><w:t xml:space="preserve"> The objective of this project is to analyse the spatial distribution and temporal latency of human activities (e.g. population density, jobs, infrastructures, land-use) and economic results (population income) at sub-national scales, and to consider their potential effects on terrestrial biodiversity state (based on species richness and phylogenetic diversity) and flow (species extinctions) for different taxonomic groups. To do this, we have gathered a multidisciplinary team of ecologists, spatial economists, geographers and data analysts with expertise in the influence of human activities on biodiversity at different levels: data knowledge, analyses, theoretical knowledge, etc. Two articles (Gosselin et al 2018, 2021) and a Master's internship supervised by the same team have allowed a first exploration of this research path and have yielded promising results (Garrigos, 2019). An M2 internship is planned for spring 2022 to extend the analysis to the novel biodiversity data compiled by PatriNat. The originality of this project is thus to gather landscape and conservation ecologists with geographers and a spatial economist, in order to develop robust hypotheses on mechanisms underlying human pressure relationships to biodiversity decline. One major strength is also to pool several data sets that have never been fully exploited or cross-checked: biodiversity synthesis provided by PatriNat and communal socio-economic data (mostly gathered in the SIDDT database). This is why we believe that we can develop a novel and original synthesis regarding human-biodiversity relationships and provide useful guidelines for decision-makers from the mechanisms highlighted.</w:t></w:r></w:p><w:p><w:pPr><w:pStyle w:val="Heading2"/></w:pPr><w:r><w:rPr/><w:t xml:space="preserve">Past last three projects</w:t></w:r></w:p><w:p><w:pPr/><w:r><w:rPr><w:b w:val="1"/><w:bCs w:val="1"/></w:rPr><w:t xml:space="preserve">2019-23| Qualitto – Quality of life and trajectories of the New Aquitaine Littoral territories: spatial dynamics, methodological issues and empirical approaches</w:t></w:r><w:r><w:rPr/><w:t xml:space="preserve">. Make progress both empirically and theoretically in the understanding of territorial dynamics whose main driving force is issues in terms of &amp;quot;quality of life&amp;quot;. It combines the contributions of statistics, economics and planning, to develop methods and tools likely to capture the diversity and multidimensionality of territorial trajectories, making it possible to understand the evolution of living conditions and economic conditions in coastal territories under the urban influence of the New Aquitaine Region. PI: Vanessa Kuentz, Funding: Région Nouvelle Aquitaine.</w:t></w:r></w:p><w:p><w:pPr/><w:r><w:rPr><w:b w:val="1"/><w:bCs w:val="1"/></w:rPr><w:t xml:space="preserve">2018-21| BOAT – What forms of management and valorisation of the biomass of agricultural origin on a territorial scale: between silos, competition or integration?</w:t></w:r><w:r><w:rPr/><w:t xml:space="preserve"> PI : Philippe Lescoat, Sophie Madelrieux. Funding: Ademe.</w:t></w:r></w:p><w:p><w:pPr/><w:r><w:rPr><w:b w:val="1"/><w:bCs w:val="1"/></w:rPr><w:t xml:space="preserve">2019-20| FUSEAU – Land action to preserve and restore aquatic environments. From good management of use conflicts to sustainable territorial governance</w:t></w:r><w:r><w:rPr/><w:t xml:space="preserve">. PI : Mbolatiana Rambonilaza. Funding: AFB.</w:t></w:r></w:p><w:p><w:pPr><w:pStyle w:val="Heading2"/></w:pPr><w:r><w:rPr/><w:t xml:space="preserve">Reviewer for</w:t></w:r></w:p><w:p><w:pPr/><w:r><w:rPr/><w:t xml:space="preserve">Futures, Géographie Économie et Société, Journal of Economic Growth, Norois, Regional Studies, Urban Studies</w:t></w:r></w:p><w:p><w:pPr><w:pStyle w:val="Heading2"/></w:pPr><w:r><w:rPr/><w:t xml:space="preserve">Supervizions</w:t></w:r></w:p><w:p><w:pPr/><w:r><w:rPr><w:b w:val="1"/><w:bCs w:val="1"/></w:rPr><w:t xml:space="preserve">Ph.D Candidates</w:t></w:r></w:p><w:p><w:pPr/><w:r><w:rPr/><w:t xml:space="preserve">2023-2026| Rémi Peltier, &amp;quot;Les effets de l’objectif national Zéro Artificialisation Nette  (ZAN) sur la cohésion sociale et territoriale : une analyse d’économie urbaine et géographique&amp;quot;, École Doctorale des Sciences Économiques de l'Université Grenoble-Alpes, co-supervizion with Yves Schaeffer et Mihaï Tivadar.</w:t></w:r></w:p><w:p><w:pPr/><w:r><w:rPr><w:b w:val="1"/><w:bCs w:val="1"/></w:rPr><w:t xml:space="preserve">Master's Thesis</w:t></w:r></w:p><w:p><w:pPr/><w:r><w:rPr/><w:t xml:space="preserve">2023| Rémi Peltier, &amp;quot;L’impact combiné des aménités urbaines et des aménités naturelles sur les choix résidentiels urbains&amp;quot;, student from the Master 2 Économie appliquée, Université de Pau et Pays de l'Adour, co-supervizion with Yves Schaeffer et Mihaï Tivadar.</w:t></w:r></w:p><w:p><w:pPr/><w:r><w:rPr/><w:t xml:space="preserve">2019| Gabriel Henry Guattari, &amp;quot;Clauses environnementales dans les contrats locatifs agricoles : Acceptation par les acteurs agricoles et usage pour la protection des milieux aquatiques&amp;quot;, student from the Master 1  Risques et Environnement, Université Paris 1 Panthéon-Sorbonne, co-supervizion with Nathalie Bertrand (UR LESSEM).</w:t></w:r></w:p><w:p><w:pPr/><w:r><w:rPr/><w:t xml:space="preserve">2018| David Chen, &amp;quot;Quelle compétitivité au prisme de la transition écologique et des enjeux territoriaux de développement ? Application à la filière forêt-bois de construction dans le cadre de l’AOC Bois de Chartreuse&amp;quot;, student from the Master 2 Économie territoriale et développement, Université Grenoble Alpes.</w:t></w:r></w:p><w:p><w:pPr/><w:r><w:rPr/><w:t xml:space="preserve">2018| Maëlle Sam Yin Yang, &amp;quot;L’évaluation des projets d’aménagement et de la séquence Éviter-Réduire-Compenser (ERC) en France. Quelle intégration des enjeux socio-économiques de la biodiversité ?&amp;quot;, student from the Master 1  Risques et Environnement, Université Paris 1 Panthéon-Sorbonne.</w:t></w:r></w:p><w:p><w:pPr/><w:r><w:rPr/><w:t xml:space="preserve">2016| Fedi Hammadi,  &amp;quot;Approche historique de la desserte ferroviaire et de l'évolution de l'accessibilité des territoires&amp;quot;, student from the Master 2 Carthagéo, Université Paris 1 Panthéon-Sorbonne – École Nationale des Sciences Géographiques (ENSG)|, co-supervizion with Olivier Bonin (UMR LVMT).</w:t></w:r></w:p><w:p><w:pPr><w:pStyle w:val="Heading2"/></w:pPr><w:r><w:rPr/><w:t xml:space="preserve">Research commitments</w:t></w:r></w:p><w:p><w:pPr/><w:r><w:rPr/><w:t xml:space="preserve">2024-2025 | Monitoring committee (CSI) for Antoine Dufour's thesis on the promise of chlordecone remediation in the French West Indies (PI: Céline Granjou & Yann Bérard)</w:t></w:r></w:p><w:p><w:pPr/><w:r><w:rPr/><w:t xml:space="preserve">2024-2025 | Scientific committee of the MAFATE project about controlling the use of agricultural land under pressure&amp;quot; (PI: Arnaud Buchs)</w:t></w:r></w:p><w:p><w:pPr/><w:r><w:rPr/><w:t xml:space="preserve">2024-25 | Steering committee for a master's degree study on the historical evolution of artificialisation and renaturation in the Ile-de-France region, and a study of their impact on different population categories (PI: Mihai Tivadar)</w:t></w:r></w:p><w:p><w:pPr/><w:r><w:rPr/><w:t xml:space="preserve">2024-... | Quality of Life at Work Referent of the LESSEM research unit</w:t></w:r></w:p><w:p><w:pPr/><w:r><w:rPr/><w:t xml:space="preserve">2023-... | Deputy head of ASTRRE team at the LESSEM research unit</w:t></w:r></w:p><w:p><w:pPr/><w:r><w:rPr/><w:t xml:space="preserve">2023-... | Make Our Workplace Great Again (MOWGA) working group at the LESSEM research unit</w:t></w:r></w:p><w:p><w:pPr/><w:r><w:rPr/><w:t xml:space="preserve">2023-... | Users' committee of the INRAE Mattermost forge</w:t></w:r></w:p><w:p><w:pPr/><w:r><w:rPr/><w:t xml:space="preserve">2022-... | Publication committee of the &amp;quot;Action and Transitions&amp;quot; scientific department at INRAE</w:t></w:r></w:p><w:p><w:pPr/><w:r><w:rPr/><w:t xml:space="preserve">2022-23 | Research Culture Café organizer (research unit events)</w:t></w:r></w:p><w:p><w:pPr/><w:r><w:rPr/><w:t xml:space="preserve">2019-23 | Steering comittee of the Ecological Economics Café - KfEE</w:t></w:r></w:p><w:p><w:pPr/><w:r><w:rPr/><w:t xml:space="preserve">2019-23 | Working Group on Economics and Biodiversity of the National Biodiversity Observatory</w:t></w:r></w:p><w:p><w:pPr/><w:r><w:rPr/><w:t xml:space="preserve">2020-23 | Elected representative of researcher staff at the LESSEM research unit board</w:t></w:r></w:p><w:p><w:pPr/><w:r><w:rPr/><w:t xml:space="preserve">2021-22 | Steering comittee of the Social-Ecological Systems seminars (annual research unit events)</w:t></w:r></w:p><w:p><w:pPr/><w:r><w:rPr/><w:t xml:space="preserve">2020-21 | Working group on the Sustainable City research agenda of the National Environmental Research Alliance (AllEnvi)</w:t></w:r></w:p><w:p><w:pPr><w:pStyle w:val="Heading2"/></w:pPr><w:r><w:rPr/><w:t xml:space="preserve">Contact</w:t></w:r></w:p><w:p><w:pPr/><w:hyperlink r:id="rId12" w:history="1"><w:r><w:rPr><w:color w:val="#410a8c"/><w:u w:val="single"/></w:rPr><w:t xml:space="preserve">jean-francois.ruault@inrae.fr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“Limits” at the human–nature interface: a meta-ethnographic review</w:t></w:r></w:hyperlink></w:p><w:p><w:pPr/><w:hyperlink r:id="rId14" w:history="1"><w:r><w:rPr><w:color w:val="#410a8c"/><w:u w:val="single"/></w:rPr><w:t xml:space="preserve">Sandrine Allain</w:t></w:r></w:hyperlink><w:r><w:rPr/><w:t xml:space="preserve">,</w:t></w:r><w:hyperlink r:id="rId15" w:history="1"><w:r><w:rPr><w:color w:val="#410a8c"/><w:u w:val="single"/></w:rPr><w:t xml:space="preserve">Lucas Berard-Chenu</w:t></w:r></w:hyperlink><w:r><w:rPr/><w:t xml:space="preserve">,</w:t></w:r><w:hyperlink r:id="rId16" w:history="1"><w:r><w:rPr><w:color w:val="#410a8c"/><w:u w:val="single"/></w:rPr><w:t xml:space="preserve">Thomas Bolognesi</w:t></w:r></w:hyperlink><w:r><w:rPr/><w:t xml:space="preserve">,</w:t></w:r><w:hyperlink r:id="rId17" w:history="1"><w:r><w:rPr><w:color w:val="#410a8c"/><w:u w:val="single"/></w:rPr><w:t xml:space="preserve">Isabelle Boulangeat</w:t></w:r></w:hyperlink><w:r><w:rPr/><w:t xml:space="preserve">,</w:t></w:r><w:hyperlink r:id="rId18" w:history="1"><w:r><w:rPr><w:color w:val="#410a8c"/><w:u w:val="single"/></w:rPr><w:t xml:space="preserve">Arnaud Buchs</w:t></w:r></w:hyperlink><w:r><w:rPr/><w:t xml:space="preserve">et al.</w:t></w:r></w:p><w:p><w:pPr/><w:r><w:rPr><w:i w:val="1"/><w:iCs w:val="1"/></w:rPr><w:t xml:space="preserve">Ecology and Society</w:t></w:r><w:r><w:rPr/><w:t xml:space="preserve">, 2026, 31 (1), pp.art21. </w:t></w:r><w:hyperlink r:id="rId19" w:history="1"><w:r><w:rPr><w:color w:val="#410a8c"/><w:u w:val="single"/></w:rPr><w:t xml:space="preserve">⟨10.5751/ES-16991-310121⟩</w:t></w:r></w:hyperlink></w:p><w:p><w:pPr/><w:r><w:rPr/><w:t xml:space="preserve">Article dans une revue</w:t></w:r></w:p><w:p><w:pPr/><w:hyperlink r:id="rId13" w:history="1"><w:r><w:rPr><w:color w:val="#410a8c"/><w:u w:val="single"/></w:rPr><w:t xml:space="preserve">hal-05515700v1</w:t></w:r></w:hyperlink></w:p></w:tc></w:tr><w:tr><w:trPr/><w:tc><w:tcPr><w:noWrap/></w:tcPr><w:p><w:pPr><w:spacing w:after="200"/></w:pPr><w:hyperlink r:id="rId20" w:history="1"><w:r><w:rPr><w:color w:val="1e198e"/><w:b w:val="1"/><w:bCs w:val="1"/><w:u w:val="single"/></w:rPr><w:t xml:space="preserve">A biodiversity-employment framework to protect biodiversity</w:t></w:r></w:hyperlink></w:p><w:p><w:pPr/><w:hyperlink r:id="rId21" w:history="1"><w:r><w:rPr><w:color w:val="#410a8c"/><w:u w:val="single"/></w:rPr><w:t xml:space="preserve">Jean-François Ruault</w:t></w:r></w:hyperlink><w:r><w:rPr/><w:t xml:space="preserve">,</w:t></w:r><w:hyperlink r:id="rId22" w:history="1"><w:r><w:rPr><w:color w:val="#410a8c"/><w:u w:val="single"/></w:rPr><w:t xml:space="preserve">Alice Dupré La Tour</w:t></w:r></w:hyperlink><w:r><w:rPr/><w:t xml:space="preserve">,</w:t></w:r><w:hyperlink r:id="rId23" w:history="1"><w:r><w:rPr><w:color w:val="#410a8c"/><w:u w:val="single"/></w:rPr><w:t xml:space="preserve">André Evette</w:t></w:r></w:hyperlink><w:r><w:rPr/><w:t xml:space="preserve">,</w:t></w:r><w:hyperlink r:id="rId14" w:history="1"><w:r><w:rPr><w:color w:val="#410a8c"/><w:u w:val="single"/></w:rPr><w:t xml:space="preserve">Sandrine Allain</w:t></w:r></w:hyperlink><w:r><w:rPr/><w:t xml:space="preserve">,</w:t></w:r><w:hyperlink r:id="rId24" w:history="1"><w:r><w:rPr><w:color w:val="#410a8c"/><w:u w:val="single"/></w:rPr><w:t xml:space="preserve">Jean-Marc Callois</w:t></w:r></w:hyperlink></w:p><w:p><w:pPr/><w:r><w:rPr><w:i w:val="1"/><w:iCs w:val="1"/></w:rPr><w:t xml:space="preserve">Ecological Economics</w:t></w:r><w:r><w:rPr/><w:t xml:space="preserve">, 2022, 191, pp.107238. </w:t></w:r><w:hyperlink r:id="rId25" w:history="1"><w:r><w:rPr><w:color w:val="#410a8c"/><w:u w:val="single"/></w:rPr><w:t xml:space="preserve">⟨10.1016/j.ecolecon.2021.107238⟩</w:t></w:r></w:hyperlink></w:p><w:p><w:pPr/><w:r><w:rPr/><w:t xml:space="preserve">Article dans une revue</w:t></w:r></w:p><w:p><w:pPr/><w:hyperlink r:id="rId20" w:history="1"><w:r><w:rPr><w:color w:val="#410a8c"/><w:u w:val="single"/></w:rPr><w:t xml:space="preserve">hal-03365820v1</w:t></w:r></w:hyperlink></w:p></w:tc></w:tr><w:tr><w:trPr/><w:tc><w:tcPr><w:noWrap/></w:tcPr><w:p><w:pPr><w:spacing w:after="200"/></w:pPr><w:hyperlink r:id="rId26" w:history="1"><w:r><w:rPr><w:color w:val="1e198e"/><w:b w:val="1"/><w:bCs w:val="1"/><w:u w:val="single"/></w:rPr><w:t xml:space="preserve">The ‘bioeconomics vs bioeconomy’ debate: beyond criticism, advancing research fronts</w:t></w:r></w:hyperlink></w:p><w:p><w:pPr/><w:hyperlink r:id="rId14" w:history="1"><w:r><w:rPr><w:color w:val="#410a8c"/><w:u w:val="single"/></w:rPr><w:t xml:space="preserve">Sandrine Allain</w:t></w:r></w:hyperlink><w:r><w:rPr/><w:t xml:space="preserve">,</w:t></w:r><w:hyperlink r:id="rId21" w:history="1"><w:r><w:rPr><w:color w:val="#410a8c"/><w:u w:val="single"/></w:rPr><w:t xml:space="preserve">Jean-François Ruault</w:t></w:r></w:hyperlink><w:r><w:rPr/><w:t xml:space="preserve">,</w:t></w:r><w:hyperlink r:id="rId27" w:history="1"><w:r><w:rPr><w:color w:val="#410a8c"/><w:u w:val="single"/></w:rPr><w:t xml:space="preserve">Marc Moraine</w:t></w:r></w:hyperlink><w:r><w:rPr/><w:t xml:space="preserve">,</w:t></w:r><w:hyperlink r:id="rId28" w:history="1"><w:r><w:rPr><w:color w:val="#410a8c"/><w:u w:val="single"/></w:rPr><w:t xml:space="preserve">Sophie Malderieux</w:t></w:r></w:hyperlink></w:p><w:p><w:pPr/><w:r><w:rPr><w:i w:val="1"/><w:iCs w:val="1"/></w:rPr><w:t xml:space="preserve">Environmental Innovation and Societal Transitions</w:t></w:r><w:r><w:rPr/><w:t xml:space="preserve">, 2022, 42, pp.58-73. </w:t></w:r><w:hyperlink r:id="rId29" w:history="1"><w:r><w:rPr><w:color w:val="#410a8c"/><w:u w:val="single"/></w:rPr><w:t xml:space="preserve">⟨10.1016/j.eist.2021.11.004⟩</w:t></w:r></w:hyperlink></w:p><w:p><w:pPr/><w:r><w:rPr/><w:t xml:space="preserve">Article dans une revue</w:t></w:r></w:p><w:p><w:pPr/><w:hyperlink r:id="rId26" w:history="1"><w:r><w:rPr><w:color w:val="#410a8c"/><w:u w:val="single"/></w:rPr><w:t xml:space="preserve">hal-03466790v1</w:t></w:r></w:hyperlink></w:p></w:tc></w:tr><w:tr><w:trPr/><w:tc><w:tcPr><w:noWrap/></w:tcPr><w:p><w:pPr><w:spacing w:after="200"/></w:pPr><w:hyperlink r:id="rId30" w:history="1"><w:r><w:rPr><w:color w:val="1e198e"/><w:b w:val="1"/><w:bCs w:val="1"/><w:u w:val="single"/></w:rPr><w:t xml:space="preserve">Le proto-métabolisme : approche du fonctionnement bioéconomique d’un territoire agricole</w:t></w:r></w:hyperlink></w:p><w:p><w:pPr/><w:hyperlink r:id="rId31" w:history="1"><w:r><w:rPr><w:color w:val="#410a8c"/><w:u w:val="single"/></w:rPr><w:t xml:space="preserve">Myriam Grillot</w:t></w:r></w:hyperlink><w:r><w:rPr/><w:t xml:space="preserve">,</w:t></w:r><w:hyperlink r:id="rId21" w:history="1"><w:r><w:rPr><w:color w:val="#410a8c"/><w:u w:val="single"/></w:rPr><w:t xml:space="preserve">Jean-François Ruault</w:t></w:r></w:hyperlink><w:r><w:rPr/><w:t xml:space="preserve">,</w:t></w:r><w:hyperlink r:id="rId32" w:history="1"><w:r><w:rPr><w:color w:val="#410a8c"/><w:u w:val="single"/></w:rPr><w:t xml:space="preserve">André Torre</w:t></w:r></w:hyperlink><w:r><w:rPr/><w:t xml:space="preserve">,</w:t></w:r><w:hyperlink r:id="rId33" w:history="1"><w:r><w:rPr><w:color w:val="#410a8c"/><w:u w:val="single"/></w:rPr><w:t xml:space="preserve">Frédéric Bray</w:t></w:r></w:hyperlink><w:r><w:rPr/><w:t xml:space="preserve">,</w:t></w:r><w:hyperlink r:id="rId34" w:history="1"><w:r><w:rPr><w:color w:val="#410a8c"/><w:u w:val="single"/></w:rPr><w:t xml:space="preserve">Sophie S. Madelrieux</w:t></w:r></w:hyperlink></w:p><w:p><w:pPr/><w:r><w:rPr><w:i w:val="1"/><w:iCs w:val="1"/></w:rPr><w:t xml:space="preserve">Économie rurale</w:t></w:r><w:r><w:rPr/><w:t xml:space="preserve">, 2021, 376, pp.55-75. </w:t></w:r><w:hyperlink r:id="rId35" w:history="1"><w:r><w:rPr><w:color w:val="#410a8c"/><w:u w:val="single"/></w:rPr><w:t xml:space="preserve">⟨10.4000/economierurale.8908⟩</w:t></w:r></w:hyperlink></w:p><w:p><w:pPr/><w:r><w:rPr/><w:t xml:space="preserve">Article dans une revue</w:t></w:r></w:p><w:p><w:pPr/><w:hyperlink r:id="rId30" w:history="1"><w:r><w:rPr><w:color w:val="#410a8c"/><w:u w:val="single"/></w:rPr><w:t xml:space="preserve">hal-03289657v1</w:t></w:r></w:hyperlink></w:p></w:tc></w:tr><w:tr><w:trPr/><w:tc><w:tcPr><w:noWrap/></w:tcPr><w:p><w:pPr><w:spacing w:after="200"/></w:pPr><w:hyperlink r:id="rId36" w:history="1"><w:r><w:rPr><w:color w:val="1e198e"/><w:b w:val="1"/><w:bCs w:val="1"/><w:u w:val="single"/></w:rPr><w:t xml:space="preserve">Outstanding heritage sites, a resource for the territories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21" w:history="1"><w:r><w:rPr><w:color w:val="#410a8c"/><w:u w:val="single"/></w:rPr><w:t xml:space="preserve">Jean-François Ruault</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p><w:p><w:pPr/><w:r><w:rPr><w:i w:val="1"/><w:iCs w:val="1"/></w:rPr><w:t xml:space="preserve">Via Tourism Review</w:t></w:r><w:r><w:rPr/><w:t xml:space="preserve">, 2020, 18, </w:t></w:r><w:hyperlink r:id="rId41" w:history="1"><w:r><w:rPr><w:color w:val="#410a8c"/><w:u w:val="single"/></w:rPr><w:t xml:space="preserve">⟨10.4000/viatourism.6448⟩</w:t></w:r></w:hyperlink></w:p><w:p><w:pPr/><w:r><w:rPr/><w:t xml:space="preserve">Article dans une revue</w:t></w:r></w:p><w:p><w:pPr/><w:hyperlink r:id="rId36" w:history="1"><w:r><w:rPr><w:color w:val="#410a8c"/><w:u w:val="single"/></w:rPr><w:t xml:space="preserve">halshs-03181061v1</w:t></w:r></w:hyperlink></w:p></w:tc></w:tr><w:tr><w:trPr/><w:tc><w:tcPr><w:noWrap/></w:tcPr><w:p><w:pPr><w:spacing w:after="200"/></w:pPr><w:hyperlink r:id="rId42" w:history="1"><w:r><w:rPr><w:color w:val="1e198e"/><w:b w:val="1"/><w:bCs w:val="1"/><w:u w:val="single"/></w:rPr><w:t xml:space="preserve">Scalable shift‐share analysis: Novel framework and application to France</w:t></w:r></w:hyperlink></w:p><w:p><w:pPr/><w:hyperlink r:id="rId21" w:history="1"><w:r><w:rPr><w:color w:val="#410a8c"/><w:u w:val="single"/></w:rPr><w:t xml:space="preserve">Jean-François Ruault</w:t></w:r></w:hyperlink><w:r><w:rPr/><w:t xml:space="preserve">,</w:t></w:r><w:hyperlink r:id="rId43" w:history="1"><w:r><w:rPr><w:color w:val="#410a8c"/><w:u w:val="single"/></w:rPr><w:t xml:space="preserve">Yves Schaeffer</w:t></w:r></w:hyperlink></w:p><w:p><w:pPr/><w:r><w:rPr><w:i w:val="1"/><w:iCs w:val="1"/></w:rPr><w:t xml:space="preserve">Papers in Regional Science</w:t></w:r><w:r><w:rPr/><w:t xml:space="preserve">, 2020, 99 (6), pp.1667-1690. </w:t></w:r><w:hyperlink r:id="rId44" w:history="1"><w:r><w:rPr><w:color w:val="#410a8c"/><w:u w:val="single"/></w:rPr><w:t xml:space="preserve">⟨10.1111/pirs.12558⟩</w:t></w:r></w:hyperlink></w:p><w:p><w:pPr/><w:r><w:rPr/><w:t xml:space="preserve">Article dans une revue</w:t></w:r></w:p><w:p><w:pPr/><w:hyperlink r:id="rId42" w:history="1"><w:r><w:rPr><w:color w:val="#410a8c"/><w:u w:val="single"/></w:rPr><w:t xml:space="preserve">hal-02929570v1</w:t></w:r></w:hyperlink></w:p></w:tc></w:tr><w:tr><w:trPr/><w:tc><w:tcPr><w:noWrap/></w:tcPr><w:p><w:pPr><w:spacing w:after="200"/></w:pPr><w:hyperlink r:id="rId45" w:history="1"><w:r><w:rPr><w:color w:val="1e198e"/><w:b w:val="1"/><w:bCs w:val="1"/><w:u w:val="single"/></w:rPr><w:t xml:space="preserve">Llocs patrimonials excepcionals, un recurs per als territoris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21" w:history="1"><w:r><w:rPr><w:color w:val="#410a8c"/><w:u w:val="single"/></w:rPr><w:t xml:space="preserve">Jean-François Ruault</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p><w:p><w:pPr/><w:r><w:rPr><w:i w:val="1"/><w:iCs w:val="1"/></w:rPr><w:t xml:space="preserve">Via Tourism Review</w:t></w:r><w:r><w:rPr/><w:t xml:space="preserve">, 2020, 18, </w:t></w:r><w:hyperlink r:id="rId46" w:history="1"><w:r><w:rPr><w:color w:val="#410a8c"/><w:u w:val="single"/></w:rPr><w:t xml:space="preserve">⟨10.4000/viatourism.6466⟩</w:t></w:r></w:hyperlink></w:p><w:p><w:pPr/><w:r><w:rPr/><w:t xml:space="preserve">Article dans une revue</w:t></w:r></w:p><w:p><w:pPr/><w:hyperlink r:id="rId45" w:history="1"><w:r><w:rPr><w:color w:val="#410a8c"/><w:u w:val="single"/></w:rPr><w:t xml:space="preserve">halshs-03181053v1</w:t></w:r></w:hyperlink></w:p></w:tc></w:tr><w:tr><w:trPr/><w:tc><w:tcPr><w:noWrap/></w:tcPr><w:p><w:pPr><w:spacing w:after="200"/></w:pPr><w:hyperlink r:id="rId47" w:history="1"><w:r><w:rPr><w:color w:val="1e198e"/><w:b w:val="1"/><w:bCs w:val="1"/><w:u w:val="single"/></w:rPr><w:t xml:space="preserve">Les sites patrimoniaux exceptionnels, une ressource pour les territoires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21" w:history="1"><w:r><w:rPr><w:color w:val="#410a8c"/><w:u w:val="single"/></w:rPr><w:t xml:space="preserve">Jean-François Ruault</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r><w:rPr/><w:t xml:space="preserve">et al.</w:t></w:r></w:p><w:p><w:pPr/><w:r><w:rPr><w:i w:val="1"/><w:iCs w:val="1"/></w:rPr><w:t xml:space="preserve">Via Tourism Review</w:t></w:r><w:r><w:rPr/><w:t xml:space="preserve">, 2020, 18, </w:t></w:r><w:hyperlink r:id="rId48" w:history="1"><w:r><w:rPr><w:color w:val="#410a8c"/><w:u w:val="single"/></w:rPr><w:t xml:space="preserve">⟨10.4000/viatourism.6380⟩</w:t></w:r></w:hyperlink></w:p><w:p><w:pPr/><w:r><w:rPr/><w:t xml:space="preserve">Article dans une revue</w:t></w:r></w:p><w:p><w:pPr/><w:hyperlink r:id="rId47" w:history="1"><w:r><w:rPr><w:color w:val="#410a8c"/><w:u w:val="single"/></w:rPr><w:t xml:space="preserve">halshs-03141907v1</w:t></w:r></w:hyperlink></w:p></w:tc></w:tr><w:tr><w:trPr/><w:tc><w:tcPr><w:noWrap/></w:tcPr><w:p><w:pPr><w:spacing w:after="200"/></w:pPr><w:hyperlink r:id="rId49" w:history="1"><w:r><w:rPr><w:color w:val="1e198e"/><w:b w:val="1"/><w:bCs w:val="1"/><w:u w:val="single"/></w:rPr><w:t xml:space="preserve">L'économie de passage, un flot ordinaire qui rythme et irrigue l'économie des territoires</w:t></w:r></w:hyperlink></w:p><w:p><w:pPr/><w:hyperlink r:id="rId21" w:history="1"><w:r><w:rPr><w:color w:val="#410a8c"/><w:u w:val="single"/></w:rPr><w:t xml:space="preserve">Jean-François Ruault</w:t></w:r></w:hyperlink></w:p><w:p><w:pPr/><w:r><w:rPr><w:i w:val="1"/><w:iCs w:val="1"/></w:rPr><w:t xml:space="preserve">Revue Marketing Territorial</w:t></w:r><w:r><w:rPr/><w:t xml:space="preserve">, 2019, 2, pp.8</w:t></w:r></w:p><w:p><w:pPr/><w:r><w:rPr/><w:t xml:space="preserve">Article dans une revue</w:t></w:r></w:p><w:p><w:pPr/><w:hyperlink r:id="rId49" w:history="1"><w:r><w:rPr><w:color w:val="#410a8c"/><w:u w:val="single"/></w:rPr><w:t xml:space="preserve">hal-02608676v1</w:t></w:r></w:hyperlink></w:p></w:tc></w:tr><w:tr><w:trPr/><w:tc><w:tcPr><w:noWrap/></w:tcPr><w:p><w:pPr><w:spacing w:after="200"/></w:pPr><w:hyperlink r:id="rId50" w:history="1"><w:r><w:rPr><w:color w:val="1e198e"/><w:b w:val="1"/><w:bCs w:val="1"/><w:u w:val="single"/></w:rPr><w:t xml:space="preserve">Toward a European bioeconomic transition: is a soft shift enough to challenge hard socio-ecological issues?</w:t></w:r></w:hyperlink></w:p><w:p><w:pPr/><w:hyperlink r:id="rId51" w:history="1"><w:r><w:rPr><w:color w:val="#410a8c"/><w:u w:val="single"/></w:rPr><w:t xml:space="preserve">Nicolas Befort</w:t></w:r></w:hyperlink><w:r><w:rPr/><w:t xml:space="preserve">,</w:t></w:r><w:hyperlink r:id="rId52" w:history="1"><w:r><w:rPr><w:color w:val="#410a8c"/><w:u w:val="single"/></w:rPr><w:t xml:space="preserve">Florence de Fouchécour</w:t></w:r></w:hyperlink><w:r><w:rPr/><w:t xml:space="preserve">,</w:t></w:r><w:hyperlink r:id="rId53" w:history="1"><w:r><w:rPr><w:color w:val="#410a8c"/><w:u w:val="single"/></w:rPr><w:t xml:space="preserve">Aliénor de Rouffignac</w:t></w:r></w:hyperlink><w:r><w:rPr/><w:t xml:space="preserve">,</w:t></w:r><w:hyperlink r:id="rId54" w:history="1"><w:r><w:rPr><w:color w:val="#410a8c"/><w:u w:val="single"/></w:rPr><w:t xml:space="preserve">Christopher Holt</w:t></w:r></w:hyperlink><w:r><w:rPr/><w:t xml:space="preserve">,</w:t></w:r><w:hyperlink r:id="rId55" w:history="1"><w:r><w:rPr><w:color w:val="#410a8c"/><w:u w:val="single"/></w:rPr><w:t xml:space="preserve">Margot Leclere</w:t></w:r></w:hyperlink><w:r><w:rPr/><w:t xml:space="preserve">et al.</w:t></w:r></w:p><w:p><w:pPr/><w:r><w:rPr><w:i w:val="1"/><w:iCs w:val="1"/></w:rPr><w:t xml:space="preserve">Natures Sciences Sociétés</w:t></w:r><w:r><w:rPr/><w:t xml:space="preserve">, 2019, 27 (4), pp.438-444. </w:t></w:r><w:hyperlink r:id="rId56" w:history="1"><w:r><w:rPr><w:color w:val="#410a8c"/><w:u w:val="single"/></w:rPr><w:t xml:space="preserve">⟨10.1051/nss/2020004⟩</w:t></w:r></w:hyperlink></w:p><w:p><w:pPr/><w:r><w:rPr/><w:t xml:space="preserve">Article dans une revue</w:t></w:r></w:p><w:p><w:pPr/><w:hyperlink r:id="rId50" w:history="1"><w:r><w:rPr><w:color w:val="#410a8c"/><w:u w:val="single"/></w:rPr><w:t xml:space="preserve">hal-02929658v1</w:t></w:r></w:hyperlink></w:p></w:tc></w:tr><w:tr><w:trPr/><w:tc><w:tcPr><w:noWrap/></w:tcPr><w:p><w:pPr><w:spacing w:after="200"/></w:pPr><w:hyperlink r:id="rId57" w:history="1"><w:r><w:rPr><w:color w:val="1e198e"/><w:b w:val="1"/><w:bCs w:val="1"/><w:u w:val="single"/></w:rPr><w:t xml:space="preserve">Beyond tourism-based economic development: city-regions and transient custom</w:t></w:r></w:hyperlink></w:p><w:p><w:pPr/><w:hyperlink r:id="rId21" w:history="1"><w:r><w:rPr><w:color w:val="#410a8c"/><w:u w:val="single"/></w:rPr><w:t xml:space="preserve">Jean-François Ruault</w:t></w:r></w:hyperlink></w:p><w:p><w:pPr/><w:r><w:rPr><w:i w:val="1"/><w:iCs w:val="1"/></w:rPr><w:t xml:space="preserve">Regional Studies</w:t></w:r><w:r><w:rPr/><w:t xml:space="preserve">, 2018, 52 (8), pp.1122-1133. </w:t></w:r><w:hyperlink r:id="rId58" w:history="1"><w:r><w:rPr><w:color w:val="#410a8c"/><w:u w:val="single"/></w:rPr><w:t xml:space="preserve">⟨10.1080/00343404.2017.1364842⟩</w:t></w:r></w:hyperlink></w:p><w:p><w:pPr/><w:r><w:rPr/><w:t xml:space="preserve">Article dans une revue</w:t></w:r></w:p><w:p><w:pPr/><w:hyperlink r:id="rId57" w:history="1"><w:r><w:rPr><w:color w:val="#410a8c"/><w:u w:val="single"/></w:rPr><w:t xml:space="preserve">hal-02608967v1</w:t></w:r></w:hyperlink></w:p></w:tc></w:tr><w:tr><w:trPr/><w:tc><w:tcPr><w:noWrap/></w:tcPr><w:p><w:pPr><w:spacing w:after="200"/></w:pPr><w:hyperlink r:id="rId59" w:history="1"><w:r><w:rPr><w:color w:val="1e198e"/><w:b w:val="1"/><w:bCs w:val="1"/><w:u w:val="single"/></w:rPr><w:t xml:space="preserve">Les territoires de l’action publique locale sont-ils vulnérables par leur économie présentielle ?</w:t></w:r></w:hyperlink></w:p><w:p><w:pPr/><w:hyperlink r:id="rId21" w:history="1"><w:r><w:rPr><w:color w:val="#410a8c"/><w:u w:val="single"/></w:rPr><w:t xml:space="preserve">Jean-François Ruault</w:t></w:r></w:hyperlink></w:p><w:p><w:pPr/><w:r><w:rPr><w:i w:val="1"/><w:iCs w:val="1"/></w:rPr><w:t xml:space="preserve">Revue d'économie régionale et urbaine</w:t></w:r><w:r><w:rPr/><w:t xml:space="preserve">, 2017, 4, pp.595-618. </w:t></w:r><w:hyperlink r:id="rId60" w:history="1"><w:r><w:rPr><w:color w:val="#410a8c"/><w:u w:val="single"/></w:rPr><w:t xml:space="preserve">⟨10.3917/reru.174.0595⟩</w:t></w:r></w:hyperlink></w:p><w:p><w:pPr/><w:r><w:rPr/><w:t xml:space="preserve">Article dans une revue</w:t></w:r></w:p><w:p><w:pPr/><w:hyperlink r:id="rId59" w:history="1"><w:r><w:rPr><w:color w:val="#410a8c"/><w:u w:val="single"/></w:rPr><w:t xml:space="preserve">hal-02929689v1</w:t></w:r></w:hyperlink></w:p></w:tc></w:tr><w:tr><w:trPr/><w:tc><w:tcPr><w:noWrap/></w:tcPr><w:p><w:pPr><w:spacing w:after="200"/></w:pPr><w:hyperlink r:id="rId61" w:history="1"><w:r><w:rPr><w:color w:val="1e198e"/><w:b w:val="1"/><w:bCs w:val="1"/><w:u w:val="single"/></w:rPr><w:t xml:space="preserve">Déplacements de consommation et transferts de richesses en Île-de-France</w:t></w:r></w:hyperlink></w:p><w:p><w:pPr/><w:hyperlink r:id="rId21" w:history="1"><w:r><w:rPr><w:color w:val="#410a8c"/><w:u w:val="single"/></w:rPr><w:t xml:space="preserve">Jean-François Ruault</w:t></w:r></w:hyperlink><w:r><w:rPr/><w:t xml:space="preserve">,</w:t></w:r><w:hyperlink r:id="rId62" w:history="1"><w:r><w:rPr><w:color w:val="#410a8c"/><w:u w:val="single"/></w:rPr><w:t xml:space="preserve">Laurent Proulhac</w:t></w:r></w:hyperlink></w:p><w:p><w:pPr/><w:r><w:rPr><w:i w:val="1"/><w:iCs w:val="1"/></w:rPr><w:t xml:space="preserve">Géographie, Économie, Société</w:t></w:r><w:r><w:rPr/><w:t xml:space="preserve">, 2014, 16 (1/2014), pp.91-122. </w:t></w:r><w:hyperlink r:id="rId63" w:history="1"><w:r><w:rPr><w:color w:val="#410a8c"/><w:u w:val="single"/></w:rPr><w:t xml:space="preserve">⟨10.3166/ges.16.91-122⟩</w:t></w:r></w:hyperlink></w:p><w:p><w:pPr/><w:r><w:rPr/><w:t xml:space="preserve">Article dans une revue</w:t></w:r></w:p><w:p><w:pPr/><w:hyperlink r:id="rId61" w:history="1"><w:r><w:rPr><w:color w:val="#410a8c"/><w:u w:val="single"/></w:rPr><w:t xml:space="preserve">halshs-00996028v1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The Effects of Coastal Amenities on the Social Structure of Cities</w:t></w:r></w:hyperlink></w:p><w:p><w:pPr/><w:hyperlink r:id="rId65" w:history="1"><w:r><w:rPr><w:color w:val="#410a8c"/><w:u w:val="single"/></w:rPr><w:t xml:space="preserve">Peltier Remi</w:t></w:r></w:hyperlink><w:r><w:rPr/><w:t xml:space="preserve">,</w:t></w:r><w:hyperlink r:id="rId66" w:history="1"><w:r><w:rPr><w:color w:val="#410a8c"/><w:u w:val="single"/></w:rPr><w:t xml:space="preserve">Mihaï Tivadar</w:t></w:r></w:hyperlink><w:r><w:rPr/><w:t xml:space="preserve">,</w:t></w:r><w:hyperlink r:id="rId43" w:history="1"><w:r><w:rPr><w:color w:val="#410a8c"/><w:u w:val="single"/></w:rPr><w:t xml:space="preserve">Yves Schaeffer</w:t></w:r></w:hyperlink><w:r><w:rPr/><w:t xml:space="preserve">,</w:t></w:r><w:hyperlink r:id="rId21" w:history="1"><w:r><w:rPr><w:color w:val="#410a8c"/><w:u w:val="single"/></w:rPr><w:t xml:space="preserve">Jean-François Ruault</w:t></w:r></w:hyperlink></w:p><w:p><w:pPr/><w:r><w:rPr><w:i w:val="1"/><w:iCs w:val="1"/></w:rPr><w:t xml:space="preserve">63rd ERSA Congress</w:t></w:r><w:r><w:rPr/><w:t xml:space="preserve">, Aug 2024, Terceira Island, Azores, Portugal</w:t></w:r></w:p><w:p><w:pPr/><w:r><w:rPr/><w:t xml:space="preserve">Communication dans un congrès</w:t></w:r></w:p><w:p><w:pPr/><w:hyperlink r:id="rId64" w:history="1"><w:r><w:rPr><w:color w:val="#410a8c"/><w:u w:val="single"/></w:rPr><w:t xml:space="preserve">hal-04998308v1</w:t></w:r></w:hyperlink></w:p></w:tc></w:tr><w:tr><w:trPr/><w:tc><w:tcPr><w:noWrap/></w:tcPr><w:p><w:pPr><w:spacing w:after="200"/></w:pPr><w:hyperlink r:id="rId67" w:history="1"><w:r><w:rPr><w:color w:val="1e198e"/><w:b w:val="1"/><w:bCs w:val="1"/><w:u w:val="single"/></w:rPr><w:t xml:space="preserve">Mettre au programme des sciences économiques et sociales l’étude de l’habitabilité ?</w:t></w:r></w:hyperlink></w:p><w:p><w:pPr/><w:hyperlink r:id="rId21" w:history="1"><w:r><w:rPr><w:color w:val="#410a8c"/><w:u w:val="single"/></w:rPr><w:t xml:space="preserve">Jean-François Ruault</w:t></w:r></w:hyperlink><w:r><w:rPr/><w:t xml:space="preserve">,</w:t></w:r><w:hyperlink r:id="rId14" w:history="1"><w:r><w:rPr><w:color w:val="#410a8c"/><w:u w:val="single"/></w:rPr><w:t xml:space="preserve">Sandrine Allain</w:t></w:r></w:hyperlink><w:r><w:rPr/><w:t xml:space="preserve">,</w:t></w:r><w:hyperlink r:id="rId18" w:history="1"><w:r><w:rPr><w:color w:val="#410a8c"/><w:u w:val="single"/></w:rPr><w:t xml:space="preserve">Arnaud Buchs</w:t></w:r></w:hyperlink><w:r><w:rPr/><w:t xml:space="preserve">,</w:t></w:r><w:hyperlink r:id="rId68" w:history="1"><w:r><w:rPr><w:color w:val="#410a8c"/><w:u w:val="single"/></w:rPr><w:t xml:space="preserve">Marie Emilie Forget</w:t></w:r></w:hyperlink><w:r><w:rPr/><w:t xml:space="preserve">,</w:t></w:r><w:hyperlink r:id="rId69" w:history="1"><w:r><w:rPr><w:color w:val="#410a8c"/><w:u w:val="single"/></w:rPr><w:t xml:space="preserve">Hugues François</w:t></w:r></w:hyperlink><w:r><w:rPr/><w:t xml:space="preserve">et al.</w:t></w:r></w:p><w:p><w:pPr/><w:r><w:rPr><w:i w:val="1"/><w:iCs w:val="1"/></w:rPr><w:t xml:space="preserve">Congrès annuel de l'AFEP</w:t></w:r><w:r><w:rPr/><w:t xml:space="preserve">, Jul 2023, Paris, France</w:t></w:r></w:p><w:p><w:pPr/><w:r><w:rPr/><w:t xml:space="preserve">Communication dans un congrès</w:t></w:r></w:p><w:p><w:pPr/><w:hyperlink r:id="rId67" w:history="1"><w:r><w:rPr><w:color w:val="#410a8c"/><w:u w:val="single"/></w:rPr><w:t xml:space="preserve">hal-04163777v1</w:t></w:r></w:hyperlink></w:p></w:tc></w:tr><w:tr><w:trPr/><w:tc><w:tcPr><w:noWrap/></w:tcPr><w:p><w:pPr><w:spacing w:after="200"/></w:pPr><w:hyperlink r:id="rId70" w:history="1"><w:r><w:rPr><w:color w:val="1e198e"/><w:b w:val="1"/><w:bCs w:val="1"/><w:u w:val="single"/></w:rPr><w:t xml:space="preserve">Limits within human-nature systems: A literature review</w:t></w:r></w:hyperlink></w:p><w:p><w:pPr/><w:hyperlink r:id="rId14" w:history="1"><w:r><w:rPr><w:color w:val="#410a8c"/><w:u w:val="single"/></w:rPr><w:t xml:space="preserve">Sandrine Allain</w:t></w:r></w:hyperlink><w:r><w:rPr/><w:t xml:space="preserve">,</w:t></w:r><w:hyperlink r:id="rId15" w:history="1"><w:r><w:rPr><w:color w:val="#410a8c"/><w:u w:val="single"/></w:rPr><w:t xml:space="preserve">Lucas Berard-Chenu</w:t></w:r></w:hyperlink><w:r><w:rPr/><w:t xml:space="preserve">,</w:t></w:r><w:hyperlink r:id="rId16" w:history="1"><w:r><w:rPr><w:color w:val="#410a8c"/><w:u w:val="single"/></w:rPr><w:t xml:space="preserve">Thomas Bolognesi</w:t></w:r></w:hyperlink><w:r><w:rPr/><w:t xml:space="preserve">,</w:t></w:r><w:hyperlink r:id="rId17" w:history="1"><w:r><w:rPr><w:color w:val="#410a8c"/><w:u w:val="single"/></w:rPr><w:t xml:space="preserve">Isabelle Boulangeat</w:t></w:r></w:hyperlink><w:r><w:rPr/><w:t xml:space="preserve">,</w:t></w:r><w:hyperlink r:id="rId18" w:history="1"><w:r><w:rPr><w:color w:val="#410a8c"/><w:u w:val="single"/></w:rPr><w:t xml:space="preserve">Arnaud Buchs</w:t></w:r></w:hyperlink><w:r><w:rPr/><w:t xml:space="preserve">et al.</w:t></w:r></w:p><w:p><w:pPr/><w:r><w:rPr><w:i w:val="1"/><w:iCs w:val="1"/></w:rPr><w:t xml:space="preserve">XIIe Congrès de l’AFEP. Crises et inégalités : comment habiter le monde de demain ?</w:t></w:r><w:r><w:rPr/><w:t xml:space="preserve">, Association française d'économie politique, Jul 2023, Paris, France</w:t></w:r></w:p><w:p><w:pPr/><w:r><w:rPr/><w:t xml:space="preserve">Communication dans un congrès</w:t></w:r></w:p><w:p><w:pPr/><w:hyperlink r:id="rId70" w:history="1"><w:r><w:rPr><w:color w:val="#410a8c"/><w:u w:val="single"/></w:rPr><w:t xml:space="preserve">halshs-04241329v1</w:t></w:r></w:hyperlink></w:p></w:tc></w:tr><w:tr><w:trPr/><w:tc><w:tcPr><w:noWrap/></w:tcPr><w:p><w:pPr><w:spacing w:after="200"/></w:pPr><w:hyperlink r:id="rId71" w:history="1"><w:r><w:rPr><w:color w:val="1e198e"/><w:b w:val="1"/><w:bCs w:val="1"/><w:u w:val="single"/></w:rPr><w:t xml:space="preserve">Interactions between agri-chains at local level: a metabolic approach</w:t></w:r></w:hyperlink></w:p><w:p><w:pPr/><w:hyperlink r:id="rId31" w:history="1"><w:r><w:rPr><w:color w:val="#410a8c"/><w:u w:val="single"/></w:rPr><w:t xml:space="preserve">Myriam Grillot</w:t></w:r></w:hyperlink><w:r><w:rPr/><w:t xml:space="preserve">,</w:t></w:r><w:hyperlink r:id="rId34" w:history="1"><w:r><w:rPr><w:color w:val="#410a8c"/><w:u w:val="single"/></w:rPr><w:t xml:space="preserve">Sophie S. Madelrieux</w:t></w:r></w:hyperlink><w:r><w:rPr/><w:t xml:space="preserve">,</w:t></w:r><w:hyperlink r:id="rId72" w:history="1"><w:r><w:rPr><w:color w:val="#410a8c"/><w:u w:val="single"/></w:rPr><w:t xml:space="preserve">Julie Fleuet</w:t></w:r></w:hyperlink><w:r><w:rPr/><w:t xml:space="preserve">,</w:t></w:r><w:hyperlink r:id="rId21" w:history="1"><w:r><w:rPr><w:color w:val="#410a8c"/><w:u w:val="single"/></w:rPr><w:t xml:space="preserve">Jean-François Ruault</w:t></w:r></w:hyperlink><w:r><w:rPr/><w:t xml:space="preserve">,</w:t></w:r><w:hyperlink r:id="rId73" w:history="1"><w:r><w:rPr><w:color w:val="#410a8c"/><w:u w:val="single"/></w:rPr><w:t xml:space="preserve">Pauline Marty</w:t></w:r></w:hyperlink><w:r><w:rPr/><w:t xml:space="preserve">et al.</w:t></w:r></w:p><w:p><w:pPr/><w:r><w:rPr><w:i w:val="1"/><w:iCs w:val="1"/></w:rPr><w:t xml:space="preserve">14th European IFSA symposium</w:t></w:r><w:r><w:rPr/><w:t xml:space="preserve">, Apr 2022, Evora, Portugal. 12p</w:t></w:r></w:p><w:p><w:pPr/><w:r><w:rPr/><w:t xml:space="preserve">Communication dans un congrès</w:t></w:r></w:p><w:p><w:pPr/><w:hyperlink r:id="rId71" w:history="1"><w:r><w:rPr><w:color w:val="#410a8c"/><w:u w:val="single"/></w:rPr><w:t xml:space="preserve">hal-03728101v1</w:t></w:r></w:hyperlink></w:p></w:tc></w:tr><w:tr><w:trPr/><w:tc><w:tcPr><w:noWrap/></w:tcPr><w:p><w:pPr><w:spacing w:after="200"/></w:pPr><w:hyperlink r:id="rId74" w:history="1"><w:r><w:rPr><w:color w:val="1e198e"/><w:b w:val="1"/><w:bCs w:val="1"/><w:u w:val="single"/></w:rPr><w:t xml:space="preserve">Jusqu'où la Métropole du Grand Paris transfère-t-elle ses richesses ? Une analyse à partir des navettes domicile-travail et des circulations de salaire</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62" w:history="1"><w:r><w:rPr><w:color w:val="#410a8c"/><w:u w:val="single"/></w:rPr><w:t xml:space="preserve">Laurent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56ème colloque de l'Association Science Régionale de Langue Française (ASRDLF)</w:t></w:r><w:r><w:rPr/><w:t xml:space="preserve">, Jul 2019, Iasi, Roumanie, France</w:t></w:r></w:p><w:p><w:pPr/><w:r><w:rPr/><w:t xml:space="preserve">Communication dans un congrès</w:t></w:r></w:p><w:p><w:pPr/><w:hyperlink r:id="rId74" w:history="1"><w:r><w:rPr><w:color w:val="#410a8c"/><w:u w:val="single"/></w:rPr><w:t xml:space="preserve">hal-02417038v1</w:t></w:r></w:hyperlink></w:p></w:tc></w:tr><w:tr><w:trPr/><w:tc><w:tcPr><w:noWrap/></w:tcPr><w:p><w:pPr><w:spacing w:after="200"/></w:pPr><w:hyperlink r:id="rId78" w:history="1"><w:r><w:rPr><w:color w:val="1e198e"/><w:b w:val="1"/><w:bCs w:val="1"/><w:u w:val="single"/></w:rPr><w:t xml:space="preserve">Updating (spatial) Shift-Share Analysis to Review the Decline of French Manufacturing Industry (1993-2015)</w:t></w:r></w:hyperlink></w:p><w:p><w:pPr/><w:hyperlink r:id="rId21" w:history="1"><w:r><w:rPr><w:color w:val="#410a8c"/><w:u w:val="single"/></w:rPr><w:t xml:space="preserve">Jean-François Ruault</w:t></w:r></w:hyperlink><w:r><w:rPr/><w:t xml:space="preserve">,</w:t></w:r><w:hyperlink r:id="rId43" w:history="1"><w:r><w:rPr><w:color w:val="#410a8c"/><w:u w:val="single"/></w:rPr><w:t xml:space="preserve">Yves Schaeffer</w:t></w:r></w:hyperlink></w:p><w:p><w:pPr/><w:r><w:rPr><w:i w:val="1"/><w:iCs w:val="1"/></w:rPr><w:t xml:space="preserve">European Regional Science Association</w:t></w:r><w:r><w:rPr/><w:t xml:space="preserve">, Aug 2019, Lyon, France</w:t></w:r></w:p><w:p><w:pPr/><w:r><w:rPr/><w:t xml:space="preserve">Communication dans un congrès</w:t></w:r></w:p><w:p><w:pPr/><w:hyperlink r:id="rId78" w:history="1"><w:r><w:rPr><w:color w:val="#410a8c"/><w:u w:val="single"/></w:rPr><w:t xml:space="preserve">hal-03358750v1</w:t></w:r></w:hyperlink></w:p></w:tc></w:tr><w:tr><w:trPr/><w:tc><w:tcPr><w:noWrap/></w:tcPr><w:p><w:pPr><w:spacing w:after="200"/></w:pPr><w:hyperlink r:id="rId79" w:history="1"><w:r><w:rPr><w:color w:val="1e198e"/><w:b w:val="1"/><w:bCs w:val="1"/><w:u w:val="single"/></w:rPr><w:t xml:space="preserve">Caractériser la biomasse d'origine agricole à l'échelle locale</w:t></w:r></w:hyperlink></w:p><w:p><w:pPr/><w:hyperlink r:id="rId31" w:history="1"><w:r><w:rPr><w:color w:val="#410a8c"/><w:u w:val="single"/></w:rPr><w:t xml:space="preserve">Myriam Grillot</w:t></w:r></w:hyperlink><w:r><w:rPr/><w:t xml:space="preserve">,</w:t></w:r><w:hyperlink r:id="rId21" w:history="1"><w:r><w:rPr><w:color w:val="#410a8c"/><w:u w:val="single"/></w:rPr><w:t xml:space="preserve">Jean-François Ruault</w:t></w:r></w:hyperlink><w:r><w:rPr/><w:t xml:space="preserve">,</w:t></w:r><w:hyperlink r:id="rId33" w:history="1"><w:r><w:rPr><w:color w:val="#410a8c"/><w:u w:val="single"/></w:rPr><w:t xml:space="preserve">Frédéric Bray</w:t></w:r></w:hyperlink><w:r><w:rPr/><w:t xml:space="preserve">,</w:t></w:r><w:hyperlink r:id="rId32" w:history="1"><w:r><w:rPr><w:color w:val="#410a8c"/><w:u w:val="single"/></w:rPr><w:t xml:space="preserve">André Torre</w:t></w:r></w:hyperlink><w:r><w:rPr/><w:t xml:space="preserve">,</w:t></w:r><w:hyperlink r:id="rId80" w:history="1"><w:r><w:rPr><w:color w:val="#410a8c"/><w:u w:val="single"/></w:rPr><w:t xml:space="preserve">Sophie Madelrieux</w:t></w:r></w:hyperlink></w:p><w:p><w:pPr/><w:r><w:rPr><w:i w:val="1"/><w:iCs w:val="1"/></w:rPr><w:t xml:space="preserve">La Bioéconomie : organisation, innovation, soutenabilité et territoire</w:t></w:r><w:r><w:rPr/><w:t xml:space="preserve">, Jun 2019, Reims, France</w:t></w:r></w:p><w:p><w:pPr/><w:r><w:rPr/><w:t xml:space="preserve">Communication dans un congrès</w:t></w:r></w:p><w:p><w:pPr/><w:hyperlink r:id="rId79" w:history="1"><w:r><w:rPr><w:color w:val="#410a8c"/><w:u w:val="single"/></w:rPr><w:t xml:space="preserve">hal-02972112v1</w:t></w:r></w:hyperlink></w:p></w:tc></w:tr><w:tr><w:trPr/><w:tc><w:tcPr><w:noWrap/></w:tcPr><w:p><w:pPr><w:spacing w:after="200"/></w:pPr><w:hyperlink r:id="rId81" w:history="1"><w:r><w:rPr><w:color w:val="1e198e"/><w:b w:val="1"/><w:bCs w:val="1"/><w:u w:val="single"/></w:rPr><w:t xml:space="preserve">Les transferts de salaires entre les métropoles et leur périphérie en France. De quels liens parle-t-on?</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62" w:history="1"><w:r><w:rPr><w:color w:val="#410a8c"/><w:u w:val="single"/></w:rPr><w:t xml:space="preserve">Laurent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56ème colloque de l'Association Science Régionale de Langue Française (ASRDLF)</w:t></w:r><w:r><w:rPr/><w:t xml:space="preserve">, Jul 2019, Iasi, Roumanie, France</w:t></w:r></w:p><w:p><w:pPr/><w:r><w:rPr/><w:t xml:space="preserve">Communication dans un congrès</w:t></w:r></w:p><w:p><w:pPr/><w:hyperlink r:id="rId81" w:history="1"><w:r><w:rPr><w:color w:val="#410a8c"/><w:u w:val="single"/></w:rPr><w:t xml:space="preserve">hal-02417036v1</w:t></w:r></w:hyperlink></w:p></w:tc></w:tr><w:tr><w:trPr/><w:tc><w:tcPr><w:noWrap/></w:tcPr><w:p><w:pPr><w:spacing w:after="200"/></w:pPr><w:hyperlink r:id="rId82" w:history="1"><w:r><w:rPr><w:color w:val="1e198e"/><w:b w:val="1"/><w:bCs w:val="1"/><w:u w:val="single"/></w:rPr><w:t xml:space="preserve">An Extended Multi-Scale Shift-Share Analysis</w:t></w:r></w:hyperlink></w:p><w:p><w:pPr/><w:hyperlink r:id="rId21" w:history="1"><w:r><w:rPr><w:color w:val="#410a8c"/><w:u w:val="single"/></w:rPr><w:t xml:space="preserve">Jean-François Ruault</w:t></w:r></w:hyperlink><w:r><w:rPr/><w:t xml:space="preserve">,</w:t></w:r><w:hyperlink r:id="rId43" w:history="1"><w:r><w:rPr><w:color w:val="#410a8c"/><w:u w:val="single"/></w:rPr><w:t xml:space="preserve">Yves Schaeffer</w:t></w:r></w:hyperlink></w:p><w:p><w:pPr/><w:r><w:rPr><w:i w:val="1"/><w:iCs w:val="1"/></w:rPr><w:t xml:space="preserve">ASRDLF</w:t></w:r><w:r><w:rPr/><w:t xml:space="preserve">, Jul 2018, Caen, France</w:t></w:r></w:p><w:p><w:pPr/><w:r><w:rPr/><w:t xml:space="preserve">Communication dans un congrès</w:t></w:r></w:p><w:p><w:pPr/><w:hyperlink r:id="rId82" w:history="1"><w:r><w:rPr><w:color w:val="#410a8c"/><w:u w:val="single"/></w:rPr><w:t xml:space="preserve">hal-03358752v1</w:t></w:r></w:hyperlink></w:p></w:tc></w:tr><w:tr><w:trPr/><w:tc><w:tcPr><w:noWrap/></w:tcPr><w:p><w:pPr><w:spacing w:after="200"/></w:pPr><w:hyperlink r:id="rId83" w:history="1"><w:r><w:rPr><w:color w:val="1e198e"/><w:b w:val="1"/><w:bCs w:val="1"/><w:u w:val="single"/></w:rPr><w:t xml:space="preserve">Les métropoles politiques jouent-elles vraiment leur rôle de poumon économique? Une analyse de la circulation des revenus salariaux entre les métropoles et leurs périphéries</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62" w:history="1"><w:r><w:rPr><w:color w:val="#410a8c"/><w:u w:val="single"/></w:rPr><w:t xml:space="preserve">Laurent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55ème colloque de l'Association de Science Régionale De Langue Française</w:t></w:r><w:r><w:rPr/><w:t xml:space="preserve">, Jul 2018, Caen, France</w:t></w:r></w:p><w:p><w:pPr/><w:r><w:rPr/><w:t xml:space="preserve">Communication dans un congrès</w:t></w:r></w:p><w:p><w:pPr/><w:hyperlink r:id="rId83" w:history="1"><w:r><w:rPr><w:color w:val="#410a8c"/><w:u w:val="single"/></w:rPr><w:t xml:space="preserve">hal-01930312v1</w:t></w:r></w:hyperlink></w:p></w:tc></w:tr><w:tr><w:trPr/><w:tc><w:tcPr><w:noWrap/></w:tcPr><w:p><w:pPr><w:spacing w:after="200"/></w:pPr><w:hyperlink r:id="rId84" w:history="1"><w:r><w:rPr><w:color w:val="1e198e"/><w:b w:val="1"/><w:bCs w:val="1"/><w:u w:val="single"/></w:rPr><w:t xml:space="preserve">Identify, Organize and Add Value to the Relevant Scales of the Territory</w:t></w:r></w:hyperlink></w:p><w:p><w:pPr/><w:hyperlink r:id="rId51" w:history="1"><w:r><w:rPr><w:color w:val="#410a8c"/><w:u w:val="single"/></w:rPr><w:t xml:space="preserve">Nicolas Befort</w:t></w:r></w:hyperlink><w:r><w:rPr/><w:t xml:space="preserve">,</w:t></w:r><w:hyperlink r:id="rId21" w:history="1"><w:r><w:rPr><w:color w:val="#410a8c"/><w:u w:val="single"/></w:rPr><w:t xml:space="preserve">Jean-François Ruault</w:t></w:r></w:hyperlink></w:p><w:p><w:pPr/><w:r><w:rPr><w:i w:val="1"/><w:iCs w:val="1"/></w:rPr><w:t xml:space="preserve">European Workshop on Bioeconomy</w:t></w:r><w:r><w:rPr/><w:t xml:space="preserve">, Jun 2017, Paris, France</w:t></w:r></w:p><w:p><w:pPr/><w:r><w:rPr/><w:t xml:space="preserve">Communication dans un congrès</w:t></w:r></w:p><w:p><w:pPr/><w:hyperlink r:id="rId84" w:history="1"><w:r><w:rPr><w:color w:val="#410a8c"/><w:u w:val="single"/></w:rPr><w:t xml:space="preserve">hal-03358765v1</w:t></w:r></w:hyperlink></w:p></w:tc></w:tr><w:tr><w:trPr/><w:tc><w:tcPr><w:noWrap/></w:tcPr><w:p><w:pPr><w:spacing w:after="200"/></w:pPr><w:hyperlink r:id="rId85" w:history="1"><w:r><w:rPr><w:color w:val="1e198e"/><w:b w:val="1"/><w:bCs w:val="1"/><w:u w:val="single"/></w:rPr><w:t xml:space="preserve">Navetteurs et fuites de salaires: ampleur et disparités dans les zones d'emploi en France entre 1999 et 2012</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86" w:history="1"><w:r><w:rPr><w:color w:val="#410a8c"/><w:u w:val="single"/></w:rPr><w:t xml:space="preserve">L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54ème colloque de l'ASRDLF</w:t></w:r><w:r><w:rPr/><w:t xml:space="preserve">, Jul 2017, Athènes, Grèce</w:t></w:r></w:p><w:p><w:pPr/><w:r><w:rPr/><w:t xml:space="preserve">Communication dans un congrès</w:t></w:r></w:p><w:p><w:pPr/><w:hyperlink r:id="rId85" w:history="1"><w:r><w:rPr><w:color w:val="#410a8c"/><w:u w:val="single"/></w:rPr><w:t xml:space="preserve">hal-01589216v1</w:t></w:r></w:hyperlink></w:p></w:tc></w:tr><w:tr><w:trPr/><w:tc><w:tcPr><w:noWrap/></w:tcPr><w:p><w:pPr><w:spacing w:after="200"/></w:pPr><w:hyperlink r:id="rId87" w:history="1"><w:r><w:rPr><w:color w:val="1e198e"/><w:b w:val="1"/><w:bCs w:val="1"/><w:u w:val="single"/></w:rPr><w:t xml:space="preserve">Ce que les métropoles nous cachent : un examen des disparités spatiales de croissance de l'emploi en France entre 1999 et 2012</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86" w:history="1"><w:r><w:rPr><w:color w:val="#410a8c"/><w:u w:val="single"/></w:rPr><w:t xml:space="preserve">L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54ème colloque de l’ASRDLF</w:t></w:r><w:r><w:rPr/><w:t xml:space="preserve">, Jul 2017, Athènes, Grèce</w:t></w:r></w:p><w:p><w:pPr/><w:r><w:rPr/><w:t xml:space="preserve">Communication dans un congrès</w:t></w:r></w:p><w:p><w:pPr/><w:hyperlink r:id="rId87" w:history="1"><w:r><w:rPr><w:color w:val="#410a8c"/><w:u w:val="single"/></w:rPr><w:t xml:space="preserve">hal-01589220v1</w:t></w:r></w:hyperlink></w:p></w:tc></w:tr><w:tr><w:trPr/><w:tc><w:tcPr><w:noWrap/></w:tcPr><w:p><w:pPr><w:spacing w:after="200"/></w:pPr><w:hyperlink r:id="rId88" w:history="1"><w:r><w:rPr><w:color w:val="1e198e"/><w:b w:val="1"/><w:bCs w:val="1"/><w:u w:val="single"/></w:rPr><w:t xml:space="preserve">Toward a European Bioeconomic Transition: Is a Soft Shift Enough to Challenge Hard Socio-ecological Issues?</w:t></w:r></w:hyperlink></w:p><w:p><w:pPr/><w:hyperlink r:id="rId51" w:history="1"><w:r><w:rPr><w:color w:val="#410a8c"/><w:u w:val="single"/></w:rPr><w:t xml:space="preserve">Nicolas Befort</w:t></w:r></w:hyperlink><w:r><w:rPr/><w:t xml:space="preserve">,</w:t></w:r><w:hyperlink r:id="rId89" w:history="1"><w:r><w:rPr><w:color w:val="#410a8c"/><w:u w:val="single"/></w:rPr><w:t xml:space="preserve">Florence de Salivet de Fouchécour</w:t></w:r></w:hyperlink><w:r><w:rPr/><w:t xml:space="preserve">,</w:t></w:r><w:hyperlink r:id="rId53" w:history="1"><w:r><w:rPr><w:color w:val="#410a8c"/><w:u w:val="single"/></w:rPr><w:t xml:space="preserve">Aliénor de Rouffignac</w:t></w:r></w:hyperlink><w:r><w:rPr/><w:t xml:space="preserve">,</w:t></w:r><w:hyperlink r:id="rId90" w:history="1"><w:r><w:rPr><w:color w:val="#410a8c"/><w:u w:val="single"/></w:rPr><w:t xml:space="preserve">Christopher A. Holt</w:t></w:r></w:hyperlink><w:r><w:rPr/><w:t xml:space="preserve">,</w:t></w:r><w:hyperlink r:id="rId55" w:history="1"><w:r><w:rPr><w:color w:val="#410a8c"/><w:u w:val="single"/></w:rPr><w:t xml:space="preserve">Margot Leclere</w:t></w:r></w:hyperlink><w:r><w:rPr/><w:t xml:space="preserve">et al.</w:t></w:r></w:p><w:p><w:pPr/><w:r><w:rPr><w:i w:val="1"/><w:iCs w:val="1"/></w:rPr><w:t xml:space="preserve">European Workshop on Bioeconomy</w:t></w:r><w:r><w:rPr/><w:t xml:space="preserve">, Jun 2017, Paris, France. </w:t></w:r><w:hyperlink r:id="rId91" w:history="1"><w:r><w:rPr><w:color w:val="#410a8c"/><w:u w:val="single"/></w:rPr><w:t xml:space="preserve">⟨10.15454/1.5087523122132947E12⟩</w:t></w:r></w:hyperlink></w:p><w:p><w:pPr/><w:r><w:rPr/><w:t xml:space="preserve">Communication dans un congrès</w:t></w:r></w:p><w:p><w:pPr/><w:hyperlink r:id="rId88" w:history="1"><w:r><w:rPr><w:color w:val="#410a8c"/><w:u w:val="single"/></w:rPr><w:t xml:space="preserve">hal-02735601v1</w:t></w:r></w:hyperlink></w:p></w:tc></w:tr><w:tr><w:trPr/><w:tc><w:tcPr><w:noWrap/></w:tcPr><w:p><w:pPr><w:spacing w:after="200"/></w:pPr><w:hyperlink r:id="rId92" w:history="1"><w:r><w:rPr><w:color w:val="1e198e"/><w:b w:val="1"/><w:bCs w:val="1"/><w:u w:val="single"/></w:rPr><w:t xml:space="preserve">Quelle(s) ressource(s) économique(s) activer pour faciliter une gestion durable des sites patrimoniaux exceptionnels ?</w:t></w:r></w:hyperlink></w:p><w:p><w:pPr/><w:hyperlink r:id="rId21" w:history="1"><w:r><w:rPr><w:color w:val="#410a8c"/><w:u w:val="single"/></w:rPr><w:t xml:space="preserve">Jean-François Ruault</w:t></w:r></w:hyperlink><w:r><w:rPr/><w:t xml:space="preserve">,</w:t></w:r><w:hyperlink r:id="rId37" w:history="1"><w:r><w:rPr><w:color w:val="#410a8c"/><w:u w:val="single"/></w:rPr><w:t xml:space="preserve">Magali Talandier</w:t></w:r></w:hyperlink></w:p><w:p><w:pPr/><w:r><w:rPr><w:i w:val="1"/><w:iCs w:val="1"/></w:rPr><w:t xml:space="preserve">7e édition du colloque ASTRES</w:t></w:r><w:r><w:rPr/><w:t xml:space="preserve">, Jun 2017, Grenoble, France</w:t></w:r></w:p><w:p><w:pPr/><w:r><w:rPr/><w:t xml:space="preserve">Communication dans un congrès</w:t></w:r></w:p><w:p><w:pPr/><w:hyperlink r:id="rId92" w:history="1"><w:r><w:rPr><w:color w:val="#410a8c"/><w:u w:val="single"/></w:rPr><w:t xml:space="preserve">hal-03358769v1</w:t></w:r></w:hyperlink></w:p></w:tc></w:tr><w:tr><w:trPr/><w:tc><w:tcPr><w:noWrap/></w:tcPr><w:p><w:pPr><w:spacing w:after="200"/></w:pPr><w:hyperlink r:id="rId93" w:history="1"><w:r><w:rPr><w:color w:val="1e198e"/><w:b w:val="1"/><w:bCs w:val="1"/><w:u w:val="single"/></w:rPr><w:t xml:space="preserve">Comment évaluer ex-post le lien entre transport et développement économique à des échelles territoriales fines ? / How to evaluate ex post the link between transport and economic development for small communities?</w:t></w:r></w:hyperlink></w:p><w:p><w:pPr/><w:hyperlink r:id="rId21" w:history="1"><w:r><w:rPr><w:color w:val="#410a8c"/><w:u w:val="single"/></w:rPr><w:t xml:space="preserve">Jean-François Ruault</w:t></w:r></w:hyperlink><w:r><w:rPr/><w:t xml:space="preserve">,</w:t></w:r><w:hyperlink r:id="rId76" w:history="1"><w:r><w:rPr><w:color w:val="#410a8c"/><w:u w:val="single"/></w:rPr><w:t xml:space="preserve">Philippe Poinsot</w:t></w:r></w:hyperlink></w:p><w:p><w:pPr/><w:r><w:rPr><w:i w:val="1"/><w:iCs w:val="1"/></w:rPr><w:t xml:space="preserve">ASRDLF 2016: Territoires et frontières : le développement à l’épreuve des régions frontalières</w:t></w:r><w:r><w:rPr/><w:t xml:space="preserve">, Jul 2016, Gatineau, Québec, Canada</w:t></w:r></w:p><w:p><w:pPr/><w:r><w:rPr/><w:t xml:space="preserve">Communication dans un congrès</w:t></w:r></w:p><w:p><w:pPr/><w:hyperlink r:id="rId93" w:history="1"><w:r><w:rPr><w:color w:val="#410a8c"/><w:u w:val="single"/></w:rPr><w:t xml:space="preserve">hal-01383480v1</w:t></w:r></w:hyperlink></w:p></w:tc></w:tr><w:tr><w:trPr/><w:tc><w:tcPr><w:noWrap/></w:tcPr><w:p><w:pPr><w:spacing w:after="200"/></w:pPr><w:hyperlink r:id="rId94" w:history="1"><w:r><w:rPr><w:color w:val="1e198e"/><w:b w:val="1"/><w:bCs w:val="1"/><w:u w:val="single"/></w:rPr><w:t xml:space="preserve">Quelles sont les implications de la redistribution privée sur les multiplicateurs keynésiens et les bases économiques des petites économies ?</w:t></w:r></w:hyperlink></w:p><w:p><w:pPr/><w:hyperlink r:id="rId76" w:history="1"><w:r><w:rPr><w:color w:val="#410a8c"/><w:u w:val="single"/></w:rPr><w:t xml:space="preserve">Philippe Poinsot</w:t></w:r></w:hyperlink><w:r><w:rPr/><w:t xml:space="preserve">,</w:t></w:r><w:hyperlink r:id="rId21" w:history="1"><w:r><w:rPr><w:color w:val="#410a8c"/><w:u w:val="single"/></w:rPr><w:t xml:space="preserve">Jean-François Ruault</w:t></w:r></w:hyperlink></w:p><w:p><w:pPr/><w:r><w:rPr><w:i w:val="1"/><w:iCs w:val="1"/></w:rPr><w:t xml:space="preserve">ASRDLF 2016: Territoires et frontières : le développement à l’épreuve des régions frontalières</w:t></w:r><w:r><w:rPr/><w:t xml:space="preserve">, Jul 2016, Gatineau, Québec, Canada</w:t></w:r></w:p><w:p><w:pPr/><w:r><w:rPr/><w:t xml:space="preserve">Communication dans un congrès</w:t></w:r></w:p><w:p><w:pPr/><w:hyperlink r:id="rId94" w:history="1"><w:r><w:rPr><w:color w:val="#410a8c"/><w:u w:val="single"/></w:rPr><w:t xml:space="preserve">hal-01383448v1</w:t></w:r></w:hyperlink></w:p></w:tc></w:tr><w:tr><w:trPr/><w:tc><w:tcPr><w:noWrap/></w:tcPr><w:p><w:pPr><w:spacing w:after="200"/></w:pPr><w:hyperlink r:id="rId95" w:history="1"><w:r><w:rPr><w:color w:val="1e198e"/><w:b w:val="1"/><w:bCs w:val="1"/><w:u w:val="single"/></w:rPr><w:t xml:space="preserve">Réguler les dynamiques économiques par l’urbanisme, un conflit entre libéralisme économique et défense du bien commun</w:t></w:r></w:hyperlink></w:p><w:p><w:pPr/><w:hyperlink r:id="rId21" w:history="1"><w:r><w:rPr><w:color w:val="#410a8c"/><w:u w:val="single"/></w:rPr><w:t xml:space="preserve">Jean-François Ruault</w:t></w:r></w:hyperlink><w:r><w:rPr/><w:t xml:space="preserve">,</w:t></w:r><w:hyperlink r:id="rId96" w:history="1"><w:r><w:rPr><w:color w:val="#410a8c"/><w:u w:val="single"/></w:rPr><w:t xml:space="preserve">Nicolas Raimbault</w:t></w:r></w:hyperlink></w:p><w:p><w:pPr/><w:r><w:rPr><w:i w:val="1"/><w:iCs w:val="1"/></w:rPr><w:t xml:space="preserve">Rencontres internationales en urbanisme : « Concevoir et fabriquer la ville »</w:t></w:r><w:r><w:rPr/><w:t xml:space="preserve">, APERAU, Jun 2015, Rennes, France</w:t></w:r></w:p><w:p><w:pPr/><w:r><w:rPr/><w:t xml:space="preserve">Communication dans un congrès</w:t></w:r></w:p><w:p><w:pPr/><w:hyperlink r:id="rId95" w:history="1"><w:r><w:rPr><w:color w:val="#410a8c"/><w:u w:val="single"/></w:rPr><w:t xml:space="preserve">halshs-01270429v1</w:t></w:r></w:hyperlink></w:p></w:tc></w:tr><w:tr><w:trPr/><w:tc><w:tcPr><w:noWrap/></w:tcPr><w:p><w:pPr><w:spacing w:after="200"/></w:pPr><w:hyperlink r:id="rId97" w:history="1"><w:r><w:rPr><w:color w:val="1e198e"/><w:b w:val="1"/><w:bCs w:val="1"/><w:u w:val="single"/></w:rPr><w:t xml:space="preserve">L’effet de la consommation de passage sur le développement et l’intégration métropolitaine des territoires en Ile-de-France</w:t></w:r></w:hyperlink></w:p><w:p><w:pPr/><w:hyperlink r:id="rId21" w:history="1"><w:r><w:rPr><w:color w:val="#410a8c"/><w:u w:val="single"/></w:rPr><w:t xml:space="preserve">Jean-François Ruault</w:t></w:r></w:hyperlink></w:p><w:p><w:pPr/><w:r><w:rPr><w:i w:val="1"/><w:iCs w:val="1"/></w:rPr><w:t xml:space="preserve">Doctorales de l'Association de Science Régionale de Langue Française</w:t></w:r><w:r><w:rPr/><w:t xml:space="preserve">, Feb 2015, Marne-la-Vallée, France</w:t></w:r></w:p><w:p><w:pPr/><w:r><w:rPr/><w:t xml:space="preserve">Communication dans un congrès</w:t></w:r></w:p><w:p><w:pPr/><w:hyperlink r:id="rId97" w:history="1"><w:r><w:rPr><w:color w:val="#410a8c"/><w:u w:val="single"/></w:rPr><w:t xml:space="preserve">halshs-01136801v1</w:t></w:r></w:hyperlink></w:p></w:tc></w:tr><w:tr><w:trPr/><w:tc><w:tcPr><w:noWrap/></w:tcPr><w:p><w:pPr><w:spacing w:after="200"/></w:pPr><w:hyperlink r:id="rId98" w:history="1"><w:r><w:rPr><w:color w:val="1e198e"/><w:b w:val="1"/><w:bCs w:val="1"/><w:u w:val="single"/></w:rPr><w:t xml:space="preserve">Rompre avec la figure du consommateur captif :</w:t></w:r></w:hyperlink></w:p><w:p><w:pPr/><w:hyperlink r:id="rId21" w:history="1"><w:r><w:rPr><w:color w:val="#410a8c"/><w:u w:val="single"/></w:rPr><w:t xml:space="preserve">Jean-François Ruault</w:t></w:r></w:hyperlink><w:r><w:rPr/><w:t xml:space="preserve">,</w:t></w:r><w:hyperlink r:id="rId99" w:history="1"><w:r><w:rPr><w:color w:val="#410a8c"/><w:u w:val="single"/></w:rPr><w:t xml:space="preserve">Pauline Sylvestre</w:t></w:r></w:hyperlink></w:p><w:p><w:pPr/><w:r><w:rPr><w:i w:val="1"/><w:iCs w:val="1"/></w:rPr><w:t xml:space="preserve">Journée Jeunes Chercheur-es de la commission de géographie du commerce</w:t></w:r><w:r><w:rPr/><w:t xml:space="preserve">, CNFG, Nov 2015, Paris, France</w:t></w:r></w:p><w:p><w:pPr/><w:r><w:rPr/><w:t xml:space="preserve">Communication dans un congrès</w:t></w:r></w:p><w:p><w:pPr/><w:hyperlink r:id="rId98" w:history="1"><w:r><w:rPr><w:color w:val="#410a8c"/><w:u w:val="single"/></w:rPr><w:t xml:space="preserve">halshs-01270433v1</w:t></w:r></w:hyperlink></w:p></w:tc></w:tr><w:tr><w:trPr/><w:tc><w:tcPr><w:noWrap/></w:tcPr><w:p><w:pPr><w:spacing w:after="200"/></w:pPr><w:hyperlink r:id="rId100" w:history="1"><w:r><w:rPr><w:color w:val="1e198e"/><w:b w:val="1"/><w:bCs w:val="1"/><w:u w:val="single"/></w:rPr><w:t xml:space="preserve">Les enjeux économiques de la consommation des ménages en Ile de France</w:t></w:r></w:hyperlink></w:p><w:p><w:pPr/><w:hyperlink r:id="rId21" w:history="1"><w:r><w:rPr><w:color w:val="#410a8c"/><w:u w:val="single"/></w:rPr><w:t xml:space="preserve">Jean-François Ruault</w:t></w:r></w:hyperlink></w:p><w:p><w:pPr/><w:r><w:rPr><w:i w:val="1"/><w:iCs w:val="1"/></w:rPr><w:t xml:space="preserve">6e édition des journées du Grand Paris</w:t></w:r><w:r><w:rPr/><w:t xml:space="preserve">, Mar 2015, Marne-la-Vallée, France</w:t></w:r></w:p><w:p><w:pPr/><w:r><w:rPr/><w:t xml:space="preserve">Communication dans un congrès</w:t></w:r></w:p><w:p><w:pPr/><w:hyperlink r:id="rId100" w:history="1"><w:r><w:rPr><w:color w:val="#410a8c"/><w:u w:val="single"/></w:rPr><w:t xml:space="preserve">halshs-01136806v1</w:t></w:r></w:hyperlink></w:p></w:tc></w:tr><w:tr><w:trPr/><w:tc><w:tcPr><w:noWrap/></w:tcPr><w:p><w:pPr><w:spacing w:after="200"/></w:pPr><w:hyperlink r:id="rId101" w:history="1"><w:r><w:rPr><w:color w:val="1e198e"/><w:b w:val="1"/><w:bCs w:val="1"/><w:u w:val="single"/></w:rPr><w:t xml:space="preserve">L’intégration métropolitaine par le marché de la consommation en Ile-de-France :</w:t></w:r></w:hyperlink></w:p><w:p><w:pPr/><w:hyperlink r:id="rId21" w:history="1"><w:r><w:rPr><w:color w:val="#410a8c"/><w:u w:val="single"/></w:rPr><w:t xml:space="preserve">Jean-François Ruault</w:t></w:r></w:hyperlink></w:p><w:p><w:pPr/><w:r><w:rPr><w:i w:val="1"/><w:iCs w:val="1"/></w:rPr><w:t xml:space="preserve">8ème Journées de la Proximité : « Construire les proximités dans un monde global : enjeux territoriaux, organisationnels et sociétaux »</w:t></w:r><w:r><w:rPr/><w:t xml:space="preserve">, May 2015, Tours, France</w:t></w:r></w:p><w:p><w:pPr/><w:r><w:rPr/><w:t xml:space="preserve">Communication dans un congrès</w:t></w:r></w:p><w:p><w:pPr/><w:hyperlink r:id="rId101" w:history="1"><w:r><w:rPr><w:color w:val="#410a8c"/><w:u w:val="single"/></w:rPr><w:t xml:space="preserve">halshs-01270430v1</w:t></w:r></w:hyperlink></w:p></w:tc></w:tr><w:tr><w:trPr/><w:tc><w:tcPr><w:noWrap/></w:tcPr><w:p><w:pPr><w:spacing w:after="200"/></w:pPr><w:hyperlink r:id="rId102" w:history="1"><w:r><w:rPr><w:color w:val="1e198e"/><w:b w:val="1"/><w:bCs w:val="1"/><w:u w:val="single"/></w:rPr><w:t xml:space="preserve">L’influence des mobilités sur l’économie des territoires : l’exemple de la consommation de passage</w:t></w:r></w:hyperlink></w:p><w:p><w:pPr/><w:hyperlink r:id="rId21" w:history="1"><w:r><w:rPr><w:color w:val="#410a8c"/><w:u w:val="single"/></w:rPr><w:t xml:space="preserve">Jean-François Ruault</w:t></w:r></w:hyperlink></w:p><w:p><w:pPr/><w:r><w:rPr><w:i w:val="1"/><w:iCs w:val="1"/></w:rPr><w:t xml:space="preserve">Première journée de la chaire "Nouvelle approche économique des mobilités"</w:t></w:r><w:r><w:rPr/><w:t xml:space="preserve">, Sep 2015, Marne-la-Vallée, France</w:t></w:r></w:p><w:p><w:pPr/><w:r><w:rPr/><w:t xml:space="preserve">Communication dans un congrès</w:t></w:r></w:p><w:p><w:pPr/><w:hyperlink r:id="rId102" w:history="1"><w:r><w:rPr><w:color w:val="#410a8c"/><w:u w:val="single"/></w:rPr><w:t xml:space="preserve">halshs-01270431v1</w:t></w:r></w:hyperlink></w:p></w:tc></w:tr><w:tr><w:trPr/><w:tc><w:tcPr><w:noWrap/></w:tcPr><w:p><w:pPr><w:spacing w:after="200"/></w:pPr><w:hyperlink r:id="rId103" w:history="1"><w:r><w:rPr><w:color w:val="1e198e"/><w:b w:val="1"/><w:bCs w:val="1"/><w:u w:val="single"/></w:rPr><w:t xml:space="preserve">L’importation de demande finale comme ressource pour le développement des territoires</w:t></w:r></w:hyperlink></w:p><w:p><w:pPr/><w:hyperlink r:id="rId21" w:history="1"><w:r><w:rPr><w:color w:val="#410a8c"/><w:u w:val="single"/></w:rPr><w:t xml:space="preserve">Jean-François Ruault</w:t></w:r></w:hyperlink></w:p><w:p><w:pPr/><w:r><w:rPr><w:i w:val="1"/><w:iCs w:val="1"/></w:rPr><w:t xml:space="preserve">Les nouvelles approches du développement des territoires. La crise ne sonne pas la fin du développement</w:t></w:r><w:r><w:rPr/><w:t xml:space="preserve">, Institut d'Urbanisme de Paris, Mar 2014, Créteil, France</w:t></w:r></w:p><w:p><w:pPr/><w:r><w:rPr/><w:t xml:space="preserve">Communication dans un congrès</w:t></w:r></w:p><w:p><w:pPr/><w:hyperlink r:id="rId103" w:history="1"><w:r><w:rPr><w:color w:val="#410a8c"/><w:u w:val="single"/></w:rPr><w:t xml:space="preserve">halshs-01136809v1</w:t></w:r></w:hyperlink></w:p></w:tc></w:tr><w:tr><w:trPr/><w:tc><w:tcPr><w:noWrap/></w:tcPr><w:p><w:pPr><w:spacing w:after="200"/></w:pPr><w:hyperlink r:id="rId104" w:history="1"><w:r><w:rPr><w:color w:val="1e198e"/><w:b w:val="1"/><w:bCs w:val="1"/><w:u w:val="single"/></w:rPr><w:t xml:space="preserve">Concentration de l'activité présentielle et occupation des emplois</w:t></w:r></w:hyperlink></w:p><w:p><w:pP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52e colloque annuel de l’Association de Science Régionale de Langue Française</w:t></w:r><w:r><w:rPr/><w:t xml:space="preserve">, Jul 2014, Marne-la-Vallée, France</w:t></w:r></w:p><w:p><w:pPr/><w:r><w:rPr/><w:t xml:space="preserve">Communication dans un congrès</w:t></w:r></w:p><w:p><w:pPr/><w:hyperlink r:id="rId104" w:history="1"><w:r><w:rPr><w:color w:val="#410a8c"/><w:u w:val="single"/></w:rPr><w:t xml:space="preserve">halshs-01136775v1</w:t></w:r></w:hyperlink></w:p></w:tc></w:tr><w:tr><w:trPr/><w:tc><w:tcPr><w:noWrap/></w:tcPr><w:p><w:pPr><w:spacing w:after="200"/></w:pPr><w:hyperlink r:id="rId105" w:history="1"><w:r><w:rPr><w:color w:val="1e198e"/><w:b w:val="1"/><w:bCs w:val="1"/><w:u w:val="single"/></w:rPr><w:t xml:space="preserve">Le rôle de la consommation locale dans le développement des territoires</w:t></w:r></w:hyperlink></w:p><w:p><w:pPr/><w:hyperlink r:id="rId21" w:history="1"><w:r><w:rPr><w:color w:val="#410a8c"/><w:u w:val="single"/></w:rPr><w:t xml:space="preserve">Jean-François Ruault</w:t></w:r></w:hyperlink></w:p><w:p><w:pPr/><w:r><w:rPr><w:i w:val="1"/><w:iCs w:val="1"/></w:rPr><w:t xml:space="preserve">Séminaire « Commerce, Consommation et Territoire »</w:t></w:r><w:r><w:rPr/><w:t xml:space="preserve">, UMR Ladyss et Institut pour la Ville et le Commerce, Apr 2014, Paris, France</w:t></w:r></w:p><w:p><w:pPr/><w:r><w:rPr/><w:t xml:space="preserve">Communication dans un congrès</w:t></w:r></w:p><w:p><w:pPr/><w:hyperlink r:id="rId105" w:history="1"><w:r><w:rPr><w:color w:val="#410a8c"/><w:u w:val="single"/></w:rPr><w:t xml:space="preserve">halshs-01136807v1</w:t></w:r></w:hyperlink></w:p></w:tc></w:tr><w:tr><w:trPr/><w:tc><w:tcPr><w:noWrap/></w:tcPr><w:p><w:pPr><w:spacing w:after="200"/></w:pPr><w:hyperlink r:id="rId106" w:history="1"><w:r><w:rPr><w:color w:val="1e198e"/><w:b w:val="1"/><w:bCs w:val="1"/><w:u w:val="single"/></w:rPr><w:t xml:space="preserve">La consommation des ménages dans l’économie francilienne. Les réciprocités territoriales comme clé de lecture de l’économie régionale</w:t></w:r></w:hyperlink></w:p><w:p><w:pPr/><w:hyperlink r:id="rId21" w:history="1"><w:r><w:rPr><w:color w:val="#410a8c"/><w:u w:val="single"/></w:rPr><w:t xml:space="preserve">Jean-François Ruault</w:t></w:r></w:hyperlink></w:p><w:p><w:pPr/><w:r><w:rPr><w:i w:val="1"/><w:iCs w:val="1"/></w:rPr><w:t xml:space="preserve">Colloque de l'Association de Science Régionale de Langue Française</w:t></w:r><w:r><w:rPr/><w:t xml:space="preserve">, Feb 2014, Marne-la-Vallée, France</w:t></w:r></w:p><w:p><w:pPr/><w:r><w:rPr/><w:t xml:space="preserve">Communication dans un congrès</w:t></w:r></w:p><w:p><w:pPr/><w:hyperlink r:id="rId106" w:history="1"><w:r><w:rPr><w:color w:val="#410a8c"/><w:u w:val="single"/></w:rPr><w:t xml:space="preserve">halshs-01136802v1</w:t></w:r></w:hyperlink></w:p></w:tc></w:tr><w:tr><w:trPr/><w:tc><w:tcPr><w:noWrap/></w:tcPr><w:p><w:pPr><w:spacing w:after="200"/></w:pPr><w:hyperlink r:id="rId107" w:history="1"><w:r><w:rPr><w:color w:val="1e198e"/><w:b w:val="1"/><w:bCs w:val="1"/><w:u w:val="single"/></w:rPr><w:t xml:space="preserve">Déplacements des consommateurs et mobilité des revenus en Ile-de-France</w:t></w:r></w:hyperlink></w:p><w:p><w:pPr/><w:hyperlink r:id="rId21" w:history="1"><w:r><w:rPr><w:color w:val="#410a8c"/><w:u w:val="single"/></w:rPr><w:t xml:space="preserve">Jean-François Ruault</w:t></w:r></w:hyperlink><w:r><w:rPr/><w:t xml:space="preserve">,</w:t></w:r><w:hyperlink r:id="rId62" w:history="1"><w:r><w:rPr><w:color w:val="#410a8c"/><w:u w:val="single"/></w:rPr><w:t xml:space="preserve">Laurent Proulhac</w:t></w:r></w:hyperlink></w:p><w:p><w:pPr/><w:r><w:rPr><w:i w:val="1"/><w:iCs w:val="1"/></w:rPr><w:t xml:space="preserve">49e colloque de l'Association de Science Régionale de Langue Française (ASRDLF)</w:t></w:r><w:r><w:rPr/><w:t xml:space="preserve">, Jul 2012, Belfort, France</w:t></w:r></w:p><w:p><w:pPr/><w:r><w:rPr/><w:t xml:space="preserve">Communication dans un congrès</w:t></w:r></w:p><w:p><w:pPr/><w:hyperlink r:id="rId107" w:history="1"><w:r><w:rPr><w:color w:val="#410a8c"/><w:u w:val="single"/></w:rPr><w:t xml:space="preserve">halshs-00877592v1</w:t></w:r></w:hyperlink></w:p></w:tc></w:tr><w:tr><w:trPr/><w:tc><w:tcPr><w:noWrap/></w:tcPr><w:p><w:pPr><w:spacing w:after="200"/></w:pPr><w:hyperlink r:id="rId108" w:history="1"><w:r><w:rPr><w:color w:val="1e198e"/><w:b w:val="1"/><w:bCs w:val="1"/><w:u w:val="single"/></w:rPr><w:t xml:space="preserve">Accessibilités, consommation locale et développement des territoires</w:t></w:r></w:hyperlink></w:p><w:p><w:pPr/><w:hyperlink r:id="rId21" w:history="1"><w:r><w:rPr><w:color w:val="#410a8c"/><w:u w:val="single"/></w:rPr><w:t xml:space="preserve">Jean-François Ruault</w:t></w:r></w:hyperlink></w:p><w:p><w:pPr/><w:r><w:rPr><w:i w:val="1"/><w:iCs w:val="1"/></w:rPr><w:t xml:space="preserve">Séminaire Européen des Doctorants en Économie Régionale</w:t></w:r><w:r><w:rPr/><w:t xml:space="preserve">, Jun 2012, Bordeaux, France</w:t></w:r></w:p><w:p><w:pPr/><w:r><w:rPr/><w:t xml:space="preserve">Communication dans un congrès</w:t></w:r></w:p><w:p><w:pPr/><w:hyperlink r:id="rId108" w:history="1"><w:r><w:rPr><w:color w:val="#410a8c"/><w:u w:val="single"/></w:rPr><w:t xml:space="preserve">halshs-01136804v1</w:t></w:r></w:hyperlink></w:p></w:tc></w:tr><w:tr><w:trPr/><w:tc><w:tcPr><w:noWrap/></w:tcPr><w:p><w:pPr><w:spacing w:after="200"/></w:pPr><w:hyperlink r:id="rId109" w:history="1"><w:r><w:rPr><w:color w:val="1e198e"/><w:b w:val="1"/><w:bCs w:val="1"/><w:u w:val="single"/></w:rPr><w:t xml:space="preserve">Seine-et-Marne : opportunités et enjeux d'un développement soutenu par la consommation locale</w:t></w:r></w:hyperlink></w:p><w:p><w:pPr/><w:hyperlink r:id="rId21" w:history="1"><w:r><w:rPr><w:color w:val="#410a8c"/><w:u w:val="single"/></w:rPr><w:t xml:space="preserve">Jean-François Ruault</w:t></w:r></w:hyperlink></w:p><w:p><w:pPr/><w:r><w:rPr><w:i w:val="1"/><w:iCs w:val="1"/></w:rPr><w:t xml:space="preserve">Séminaire : Commerce, Tourisme et Territoires - État des lieux et perspectives</w:t></w:r><w:r><w:rPr/><w:t xml:space="preserve">, Mar 2012, Créteil, France</w:t></w:r></w:p><w:p><w:pPr/><w:r><w:rPr/><w:t xml:space="preserve">Communication dans un congrès</w:t></w:r></w:p><w:p><w:pPr/><w:hyperlink r:id="rId109" w:history="1"><w:r><w:rPr><w:color w:val="#410a8c"/><w:u w:val="single"/></w:rPr><w:t xml:space="preserve">hal-00853004v1</w:t></w:r></w:hyperlink></w:p></w:tc></w:tr><w:tr><w:trPr/><w:tc><w:tcPr><w:noWrap/></w:tcPr><w:p><w:pPr><w:spacing w:after="200"/></w:pPr><w:hyperlink r:id="rId110" w:history="1"><w:r><w:rPr><w:color w:val="1e198e"/><w:b w:val="1"/><w:bCs w:val="1"/><w:u w:val="single"/></w:rPr><w:t xml:space="preserve">Déplacements des consommateurs et mobilité des revenus en Île-de-France</w:t></w:r></w:hyperlink></w:p><w:p><w:pPr/><w:hyperlink r:id="rId21" w:history="1"><w:r><w:rPr><w:color w:val="#410a8c"/><w:u w:val="single"/></w:rPr><w:t xml:space="preserve">Jean-François Ruault</w:t></w:r></w:hyperlink><w:r><w:rPr/><w:t xml:space="preserve">,</w:t></w:r><w:hyperlink r:id="rId86" w:history="1"><w:r><w:rPr><w:color w:val="#410a8c"/><w:u w:val="single"/></w:rPr><w:t xml:space="preserve">L Proulhac</w:t></w:r></w:hyperlink></w:p><w:p><w:pPr/><w:r><w:rPr><w:i w:val="1"/><w:iCs w:val="1"/></w:rPr><w:t xml:space="preserve">49ème colloque de l'Association de Science Régionale de Langue Française (ASRDLF) : Industrie, Villes et Régions dans une économie mondialisée</w:t></w:r><w:r><w:rPr/><w:t xml:space="preserve">, Jul 2012, Belfort, France</w:t></w:r></w:p><w:p><w:pPr/><w:r><w:rPr/><w:t xml:space="preserve">Communication dans un congrès</w:t></w:r></w:p><w:p><w:pPr/><w:hyperlink r:id="rId110" w:history="1"><w:r><w:rPr><w:color w:val="#410a8c"/><w:u w:val="single"/></w:rPr><w:t xml:space="preserve">hal-00853005v1</w:t></w:r></w:hyperlink></w:p></w:tc></w:tr><w:tr><w:trPr/><w:tc><w:tcPr><w:noWrap/></w:tcPr><w:p><w:pPr><w:spacing w:after="200"/></w:pPr><w:hyperlink r:id="rId111" w:history="1"><w:r><w:rPr><w:color w:val="1e198e"/><w:b w:val="1"/><w:bCs w:val="1"/><w:u w:val="single"/></w:rPr><w:t xml:space="preserve">Seine-et-Marne : opportunités et enjeux d’un développement soutenu par la consommation</w:t></w:r></w:hyperlink></w:p><w:p><w:pPr/><w:hyperlink r:id="rId21" w:history="1"><w:r><w:rPr><w:color w:val="#410a8c"/><w:u w:val="single"/></w:rPr><w:t xml:space="preserve">Jean-François Ruault</w:t></w:r></w:hyperlink></w:p><w:p><w:pPr/><w:r><w:rPr><w:i w:val="1"/><w:iCs w:val="1"/></w:rPr><w:t xml:space="preserve">Séminaire "Commerce, tourisme et territoires"</w:t></w:r><w:r><w:rPr/><w:t xml:space="preserve">, Institut d'Urbanisme de Parsi, Mar 2012, Créteil, France</w:t></w:r></w:p><w:p><w:pPr/><w:r><w:rPr/><w:t xml:space="preserve">Communication dans un congrès</w:t></w:r></w:p><w:p><w:pPr/><w:hyperlink r:id="rId111" w:history="1"><w:r><w:rPr><w:color w:val="#410a8c"/><w:u w:val="single"/></w:rPr><w:t xml:space="preserve">halshs-01136810v1</w:t></w:r></w:hyperlink></w:p></w:tc></w:tr><w:tr><w:trPr/><w:tc><w:tcPr><w:noWrap/></w:tcPr><w:p><w:pPr><w:spacing w:after="200"/></w:pPr><w:hyperlink r:id="rId112" w:history="1"><w:r><w:rPr><w:color w:val="1e198e"/><w:b w:val="1"/><w:bCs w:val="1"/><w:u w:val="single"/></w:rPr><w:t xml:space="preserve">Accessibilités, consommation locale et développement des territoires</w:t></w:r></w:hyperlink></w:p><w:p><w:pPr/><w:hyperlink r:id="rId21" w:history="1"><w:r><w:rPr><w:color w:val="#410a8c"/><w:u w:val="single"/></w:rPr><w:t xml:space="preserve">Jean-François Ruault</w:t></w:r></w:hyperlink></w:p><w:p><w:pPr/><w:r><w:rPr><w:i w:val="1"/><w:iCs w:val="1"/></w:rPr><w:t xml:space="preserve">Séminaire Européen des Doctorants en Économie Régionale (SEDER)</w:t></w:r><w:r><w:rPr/><w:t xml:space="preserve">, Jun 2012, Bordeaux, France</w:t></w:r></w:p><w:p><w:pPr/><w:r><w:rPr/><w:t xml:space="preserve">Communication dans un congrès</w:t></w:r></w:p><w:p><w:pPr/><w:hyperlink r:id="rId112" w:history="1"><w:r><w:rPr><w:color w:val="#410a8c"/><w:u w:val="single"/></w:rPr><w:t xml:space="preserve">hal-00853003v1</w:t></w:r></w:hyperlink></w:p></w:tc></w:tr><w:tr><w:trPr/><w:tc><w:tcPr><w:noWrap/></w:tcPr><w:p><w:pPr><w:spacing w:after="200"/></w:pPr><w:hyperlink r:id="rId113" w:history="1"><w:r><w:rPr><w:color w:val="1e198e"/><w:b w:val="1"/><w:bCs w:val="1"/><w:u w:val="single"/></w:rPr><w:t xml:space="preserve">Métropolisation et croissance de l'emploi de services aux ménages. Etude de cas de l'aire urbaine de Paris</w:t></w:r></w:hyperlink></w:p><w:p><w:pPr/><w:hyperlink r:id="rId21" w:history="1"><w:r><w:rPr><w:color w:val="#410a8c"/><w:u w:val="single"/></w:rPr><w:t xml:space="preserve">Jean-François Ruault</w:t></w:r></w:hyperlink></w:p><w:p><w:pPr/><w:r><w:rPr><w:i w:val="1"/><w:iCs w:val="1"/></w:rPr><w:t xml:space="preserve">Symposium Pour et Sur le Développement Régional (PSDR)</w:t></w:r><w:r><w:rPr/><w:t xml:space="preserve">, Jun 2012, Clermont-Ferrand, France</w:t></w:r></w:p><w:p><w:pPr/><w:r><w:rPr/><w:t xml:space="preserve">Communication dans un congrès</w:t></w:r></w:p><w:p><w:pPr/><w:hyperlink r:id="rId113" w:history="1"><w:r><w:rPr><w:color w:val="#410a8c"/><w:u w:val="single"/></w:rPr><w:t xml:space="preserve">hal-00852551v1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Les sites patrimoniaux exceptionnels : une ressource pour les territoires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r><w:rPr/><w:t xml:space="preserve">,</w:t></w:r><w:hyperlink r:id="rId21" w:history="1"><w:r><w:rPr><w:color w:val="#410a8c"/><w:u w:val="single"/></w:rPr><w:t xml:space="preserve">Jean-François Ruault</w:t></w:r></w:hyperlink><w:r><w:rPr/><w:t xml:space="preserve">et al.</w:t></w:r></w:p><w:p><w:pPr/><w:r><w:rPr/><w:t xml:space="preserve">PUCA, 237, 319 p., 2019, Recherche, 978-2-11-138163-6</w:t></w:r></w:p><w:p><w:pPr/><w:r><w:rPr/><w:t xml:space="preserve">Ouvrages</w:t></w:r></w:p><w:p><w:pPr/><w:hyperlink r:id="rId114" w:history="1"><w:r><w:rPr><w:color w:val="#410a8c"/><w:u w:val="single"/></w:rPr><w:t xml:space="preserve">halshs-02091735v1</w:t></w:r></w:hyperlink></w:p></w:tc></w:tr><w:tr><w:trPr/><w:tc><w:tcPr><w:noWrap/></w:tcPr><w:p><w:pPr><w:spacing w:after="200"/></w:pPr><w:hyperlink r:id="rId115" w:history="1"><w:r><w:rPr><w:color w:val="1e198e"/><w:b w:val="1"/><w:bCs w:val="1"/><w:u w:val="single"/></w:rPr><w:t xml:space="preserve">Outstanding heritage sites - A resource for territories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r><w:rPr/><w:t xml:space="preserve">,</w:t></w:r><w:hyperlink r:id="rId21" w:history="1"><w:r><w:rPr><w:color w:val="#410a8c"/><w:u w:val="single"/></w:rPr><w:t xml:space="preserve">Jean-François Ruault</w:t></w:r></w:hyperlink><w:r><w:rPr/><w:t xml:space="preserve">et al.</w:t></w:r></w:p><w:p><w:pPr/><w:hyperlink r:id="rId116" w:history="1"><w:r><w:rPr><w:color w:val="#410a8c"/><w:u w:val="single"/></w:rPr><w:t xml:space="preserve">Editions du PUCA</w:t></w:r></w:hyperlink><w:r><w:rPr/><w:t xml:space="preserve">, 237, 2019, Recherche, 978-2-11-138177-3</w:t></w:r></w:p><w:p><w:pPr/><w:r><w:rPr/><w:t xml:space="preserve">Ouvrages</w:t></w:r></w:p><w:p><w:pPr/><w:hyperlink r:id="rId115" w:history="1"><w:r><w:rPr><w:color w:val="#410a8c"/><w:u w:val="single"/></w:rPr><w:t xml:space="preserve">halshs-02298543v1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From Human-Nature Dualism Towards More Integration in Socio-ecosystems Studies</w:t></w:r></w:hyperlink></w:p><w:p><w:pPr/><w:hyperlink r:id="rId17" w:history="1"><w:r><w:rPr><w:color w:val="#410a8c"/><w:u w:val="single"/></w:rPr><w:t xml:space="preserve">Isabelle Boulangeat</w:t></w:r></w:hyperlink><w:r><w:rPr/><w:t xml:space="preserve">,</w:t></w:r><w:hyperlink r:id="rId14" w:history="1"><w:r><w:rPr><w:color w:val="#410a8c"/><w:u w:val="single"/></w:rPr><w:t xml:space="preserve">Sandrine Allain</w:t></w:r></w:hyperlink><w:r><w:rPr/><w:t xml:space="preserve">,</w:t></w:r><w:hyperlink r:id="rId118" w:history="1"><w:r><w:rPr><w:color w:val="#410a8c"/><w:u w:val="single"/></w:rPr><w:t xml:space="preserve">Emilie Crouzat</w:t></w:r></w:hyperlink><w:r><w:rPr/><w:t xml:space="preserve">,</w:t></w:r><w:hyperlink r:id="rId119" w:history="1"><w:r><w:rPr><w:color w:val="#410a8c"/><w:u w:val="single"/></w:rPr><w:t xml:space="preserve">Sabine Girard</w:t></w:r></w:hyperlink><w:r><w:rPr/><w:t xml:space="preserve">,</w:t></w:r><w:hyperlink r:id="rId120" w:history="1"><w:r><w:rPr><w:color w:val="#410a8c"/><w:u w:val="single"/></w:rPr><w:t xml:space="preserve">Céline Granjou</w:t></w:r></w:hyperlink><w:r><w:rPr/><w:t xml:space="preserve">et al.</w:t></w:r></w:p><w:p><w:pPr/><w:r><w:rPr/><w:t xml:space="preserve">Ieva Misiune; Daniel Depellegrin; Lukas Egarter Vigl. </w:t></w:r><w:r><w:rPr><w:i w:val="1"/><w:iCs w:val="1"/></w:rPr><w:t xml:space="preserve">Human-Nature Interactions</w:t></w:r><w:r><w:rPr/><w:t xml:space="preserve">, </w:t></w:r><w:hyperlink r:id="rId121" w:history="1"><w:r><w:rPr><w:color w:val="#410a8c"/><w:u w:val="single"/></w:rPr><w:t xml:space="preserve">Springer International Publishing</w:t></w:r></w:hyperlink><w:r><w:rPr/><w:t xml:space="preserve">, pp.37-49, 2022, 978-3-031-01980-7. </w:t></w:r><w:hyperlink r:id="rId122" w:history="1"><w:r><w:rPr><w:color w:val="#410a8c"/><w:u w:val="single"/></w:rPr><w:t xml:space="preserve">⟨10.1007/978-3-031-01980-7_4⟩</w:t></w:r></w:hyperlink></w:p><w:p><w:pPr/><w:r><w:rPr/><w:t xml:space="preserve">Chapitre d'ouvrage</w:t></w:r></w:p><w:p><w:pPr/><w:hyperlink r:id="rId117" w:history="1"><w:r><w:rPr><w:color w:val="#410a8c"/><w:u w:val="single"/></w:rPr><w:t xml:space="preserve">hal-03795694v1</w:t></w:r></w:hyperlink></w:p></w:tc></w:tr><w:tr><w:trPr/><w:tc><w:tcPr><w:noWrap/></w:tcPr><w:p><w:pPr><w:spacing w:after="200"/></w:pPr><w:hyperlink r:id="rId123" w:history="1"><w:r><w:rPr><w:color w:val="1e198e"/><w:b w:val="1"/><w:bCs w:val="1"/><w:u w:val="single"/></w:rPr><w:t xml:space="preserve">Are outstanding cultural heritage sites useful territorial resources for community development?</w:t></w:r></w:hyperlink></w:p><w:p><w:pPr/><w:hyperlink r:id="rId21" w:history="1"><w:r><w:rPr><w:color w:val="#410a8c"/><w:u w:val="single"/></w:rPr><w:t xml:space="preserve">Jean-François Ruault</w:t></w:r></w:hyperlink><w:r><w:rPr/><w:t xml:space="preserve">,</w:t></w:r><w:hyperlink r:id="rId37" w:history="1"><w:r><w:rPr><w:color w:val="#410a8c"/><w:u w:val="single"/></w:rPr><w:t xml:space="preserve">Magali Talandier</w:t></w:r></w:hyperlink></w:p><w:p><w:pPr/><w:r><w:rPr/><w:t xml:space="preserve">Jean-Christophe Dissart; Natacha Seigneuret. </w:t></w:r><w:r><w:rPr><w:i w:val="1"/><w:iCs w:val="1"/></w:rPr><w:t xml:space="preserve">Local Resources, Territorial Development and Well-being</w:t></w:r><w:r><w:rPr/><w:t xml:space="preserve">, Edward Elgar, 2020, 9781789908602</w:t></w:r></w:p><w:p><w:pPr/><w:r><w:rPr/><w:t xml:space="preserve">Chapitre d'ouvrage</w:t></w:r></w:p><w:p><w:pPr/><w:hyperlink r:id="rId123" w:history="1"><w:r><w:rPr><w:color w:val="#410a8c"/><w:u w:val="single"/></w:rPr><w:t xml:space="preserve">halshs-02571604v1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Evaluating ‘green jobs’: a framework for understanding relationships between employment and biodiversity</w:t></w:r></w:hyperlink></w:p><w:p><w:pPr/><w:hyperlink r:id="rId21" w:history="1"><w:r><w:rPr><w:color w:val="#410a8c"/><w:u w:val="single"/></w:rPr><w:t xml:space="preserve">Jean-François Ruault</w:t></w:r></w:hyperlink></w:p><w:p><w:pPr/><w:r><w:rPr/><w:t xml:space="preserve">2022</w:t></w:r></w:p><w:p><w:pPr/><w:r><w:rPr/><w:t xml:space="preserve">Autre publication scientifique</w:t></w:r></w:p><w:p><w:pPr/><w:hyperlink r:id="rId124" w:history="1"><w:r><w:rPr><w:color w:val="#410a8c"/><w:u w:val="single"/></w:rPr><w:t xml:space="preserve">hal-05010126v1</w:t></w:r></w:hyperlink></w:p></w:tc></w:tr><w:tr><w:trPr/><w:tc><w:tcPr><w:noWrap/></w:tcPr><w:p><w:pPr><w:spacing w:after="200"/></w:pPr><w:hyperlink r:id="rId125" w:history="1"><w:r><w:rPr><w:color w:val="1e198e"/><w:b w:val="1"/><w:bCs w:val="1"/><w:u w:val="single"/></w:rPr><w:t xml:space="preserve">L'intégration des enjeux de biodiversité dans l'examen des projets d'aménagement</w:t></w:r></w:hyperlink></w:p><w:p><w:pPr/><w:hyperlink r:id="rId21" w:history="1"><w:r><w:rPr><w:color w:val="#410a8c"/><w:u w:val="single"/></w:rPr><w:t xml:space="preserve">Jean-François Ruault</w:t></w:r></w:hyperlink><w:r><w:rPr/><w:t xml:space="preserve">,</w:t></w:r><w:hyperlink r:id="rId126" w:history="1"><w:r><w:rPr><w:color w:val="#410a8c"/><w:u w:val="single"/></w:rPr><w:t xml:space="preserve">M. Sam Yin Yang</w:t></w:r></w:hyperlink></w:p><w:p><w:pPr/><w:r><w:rPr/><w:t xml:space="preserve">2020, pp.18</w:t></w:r></w:p><w:p><w:pPr/><w:r><w:rPr/><w:t xml:space="preserve">Autre publication scientifique</w:t></w:r></w:p><w:p><w:pPr/><w:hyperlink r:id="rId125" w:history="1"><w:r><w:rPr><w:color w:val="#410a8c"/><w:u w:val="single"/></w:rPr><w:t xml:space="preserve">hal-02929603v1</w:t></w:r></w:hyperlink></w:p></w:tc></w:tr><w:tr><w:trPr/><w:tc><w:tcPr><w:noWrap/></w:tcPr><w:p><w:pPr><w:spacing w:after="200"/></w:pPr><w:hyperlink r:id="rId127" w:history="1"><w:r><w:rPr><w:color w:val="1e198e"/><w:b w:val="1"/><w:bCs w:val="1"/><w:u w:val="single"/></w:rPr><w:t xml:space="preserve">Les mots du LVMT (Laboratoire Ville Mobilité Transport)</w:t></w:r></w:hyperlink></w:p><w:p><w:pPr/><w:hyperlink r:id="rId128" w:history="1"><w:r><w:rPr><w:color w:val="#410a8c"/><w:u w:val="single"/></w:rPr><w:t xml:space="preserve">Anne Aguilera-Belanger</w:t></w:r></w:hyperlink><w:r><w:rPr/><w:t xml:space="preserve">,</w:t></w:r><w:hyperlink r:id="rId129" w:history="1"><w:r><w:rPr><w:color w:val="#410a8c"/><w:u w:val="single"/></w:rPr><w:t xml:space="preserve">Nacima Baron</w:t></w:r></w:hyperlink><w:r><w:rPr/><w:t xml:space="preserve">,</w:t></w:r><w:hyperlink r:id="rId130" w:history="1"><w:r><w:rPr><w:color w:val="#410a8c"/><w:u w:val="single"/></w:rPr><w:t xml:space="preserve">J. Berrada</w:t></w:r></w:hyperlink><w:r><w:rPr/><w:t xml:space="preserve">,</w:t></w:r><w:hyperlink r:id="rId131" w:history="1"><w:r><w:rPr><w:color w:val="#410a8c"/><w:u w:val="single"/></w:rPr><w:t xml:space="preserve">O. Bonin</w:t></w:r></w:hyperlink><w:r><w:rPr/><w:t xml:space="preserve">,</w:t></w:r><w:hyperlink r:id="rId132" w:history="1"><w:r><w:rPr><w:color w:val="#410a8c"/><w:u w:val="single"/></w:rPr><w:t xml:space="preserve">V. Boutueil</w:t></w:r></w:hyperlink><w:r><w:rPr/><w:t xml:space="preserve">et al.</w:t></w:r></w:p><w:p><w:pPr/><w:r><w:rPr/><w:t xml:space="preserve">2017</w:t></w:r></w:p><w:p><w:pPr/><w:r><w:rPr/><w:t xml:space="preserve">Autre publication scientifique</w:t></w:r></w:p><w:p><w:pPr/><w:hyperlink r:id="rId127" w:history="1"><w:r><w:rPr><w:color w:val="#410a8c"/><w:u w:val="single"/></w:rPr><w:t xml:space="preserve">hal-01748061v1</w:t></w:r></w:hyperlink></w:p></w:tc></w:tr><w:tr><w:trPr/><w:tc><w:tcPr><w:noWrap/></w:tcPr><w:p><w:pPr><w:spacing w:after="200"/></w:pPr><w:hyperlink r:id="rId133" w:history="1"><w:r><w:rPr><w:color w:val="1e198e"/><w:b w:val="1"/><w:bCs w:val="1"/><w:u w:val="single"/></w:rPr><w:t xml:space="preserve">Urbanisme commercial</w:t></w:r></w:hyperlink></w:p><w:p><w:pPr/><w:hyperlink r:id="rId21" w:history="1"><w:r><w:rPr><w:color w:val="#410a8c"/><w:u w:val="single"/></w:rPr><w:t xml:space="preserve">Jean-François Ruault</w:t></w:r></w:hyperlink></w:p><w:p><w:pPr/><w:r><w:rPr/><w:t xml:space="preserve">2012</w:t></w:r></w:p><w:p><w:pPr/><w:r><w:rPr/><w:t xml:space="preserve">Autre publication scientifique</w:t></w:r></w:p><w:p><w:pPr/><w:hyperlink r:id="rId133" w:history="1"><w:r><w:rPr><w:color w:val="#410a8c"/><w:u w:val="single"/></w:rPr><w:t xml:space="preserve">halshs-00877595v1</w:t></w:r></w:hyperlink></w:p></w:tc></w:tr><w:tr><w:trPr/><w:tc><w:tcPr><w:noWrap/></w:tcPr><w:p><w:pPr><w:spacing w:after="200"/></w:pPr><w:hyperlink r:id="rId134" w:history="1"><w:r><w:rPr><w:color w:val="1e198e"/><w:b w:val="1"/><w:bCs w:val="1"/><w:u w:val="single"/></w:rPr><w:t xml:space="preserve">L’urbanisme post-Grenelle face à la précarité de l’ingénierie territoriale</w:t></w:r></w:hyperlink></w:p><w:p><w:pPr/><w:hyperlink r:id="rId21" w:history="1"><w:r><w:rPr><w:color w:val="#410a8c"/><w:u w:val="single"/></w:rPr><w:t xml:space="preserve">Jean-François Ruault</w:t></w:r></w:hyperlink></w:p><w:p><w:pPr/><w:r><w:rPr/><w:t xml:space="preserve">2011</w:t></w:r></w:p><w:p><w:pPr/><w:r><w:rPr/><w:t xml:space="preserve">Autre publication scientifique</w:t></w:r></w:p><w:p><w:pPr/><w:hyperlink r:id="rId134" w:history="1"><w:r><w:rPr><w:color w:val="#410a8c"/><w:u w:val="single"/></w:rPr><w:t xml:space="preserve">halshs-01136774v1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Economic-base theory and highly-open economies: incorporating day-to- day mobility</w:t></w:r></w:hyperlink></w:p><w:p><w:pPr/><w:hyperlink r:id="rId76" w:history="1"><w:r><w:rPr><w:color w:val="#410a8c"/><w:u w:val="single"/></w:rPr><w:t xml:space="preserve">Philippe Poinsot</w:t></w:r></w:hyperlink><w:r><w:rPr/><w:t xml:space="preserve">,</w:t></w:r><w:hyperlink r:id="rId21" w:history="1"><w:r><w:rPr><w:color w:val="#410a8c"/><w:u w:val="single"/></w:rPr><w:t xml:space="preserve">Jean-François Ruault</w:t></w:r></w:hyperlink></w:p><w:p><w:pPr/><w:r><w:rPr/><w:t xml:space="preserve">2019</w:t></w:r></w:p><w:p><w:pPr/><w:r><w:rPr/><w:t xml:space="preserve">Pré-publication, Document de travail</w:t></w:r></w:p><w:p><w:pPr/><w:hyperlink r:id="rId135" w:history="1"><w:r><w:rPr><w:color w:val="#410a8c"/><w:u w:val="single"/></w:rPr><w:t xml:space="preserve">hal-02269336v1</w:t></w:r></w:hyperlink></w:p></w:tc></w:tr><w:tr><w:trPr/><w:tc><w:tcPr><w:noWrap/></w:tcPr><w:p><w:pPr><w:spacing w:after="200"/></w:pPr><w:hyperlink r:id="rId136" w:history="1"><w:r><w:rPr><w:color w:val="1e198e"/><w:b w:val="1"/><w:bCs w:val="1"/><w:u w:val="single"/></w:rPr><w:t xml:space="preserve">Quelles sont les implications de la redistribution privée sur les multiplicateurs keynésiens et les bases économiques des petites économies ?</w:t></w:r></w:hyperlink></w:p><w:p><w:pPr/><w:hyperlink r:id="rId76" w:history="1"><w:r><w:rPr><w:color w:val="#410a8c"/><w:u w:val="single"/></w:rPr><w:t xml:space="preserve">Philippe Poinsot</w:t></w:r></w:hyperlink><w:r><w:rPr/><w:t xml:space="preserve">,</w:t></w:r><w:hyperlink r:id="rId21" w:history="1"><w:r><w:rPr><w:color w:val="#410a8c"/><w:u w:val="single"/></w:rPr><w:t xml:space="preserve">Jean-François Ruault</w:t></w:r></w:hyperlink></w:p><w:p><w:pPr/><w:r><w:rPr/><w:t xml:space="preserve">2016</w:t></w:r></w:p><w:p><w:pPr/><w:r><w:rPr/><w:t xml:space="preserve">Pré-publication, Document de travail</w:t></w:r></w:p><w:p><w:pPr/><w:hyperlink r:id="rId136" w:history="1"><w:r><w:rPr><w:color w:val="#410a8c"/><w:u w:val="single"/></w:rPr><w:t xml:space="preserve">hal-01383471v1</w:t></w:r></w:hyperlink></w:p></w:tc></w:tr><w:tr><w:trPr/><w:tc><w:tcPr><w:noWrap/></w:tcPr><w:p><w:pPr><w:spacing w:after="200"/></w:pPr><w:hyperlink r:id="rId137" w:history="1"><w:r><w:rPr><w:color w:val="1e198e"/><w:b w:val="1"/><w:bCs w:val="1"/><w:u w:val="single"/></w:rPr><w:t xml:space="preserve">When metropolitan consumption reshuffles the economic opportunities in the Paris Metropolitan Area</w:t></w:r></w:hyperlink></w:p><w:p><w:pPr/><w:hyperlink r:id="rId21" w:history="1"><w:r><w:rPr><w:color w:val="#410a8c"/><w:u w:val="single"/></w:rPr><w:t xml:space="preserve">Jean-François Ruault</w:t></w:r></w:hyperlink></w:p><w:p><w:pPr/><w:r><w:rPr/><w:t xml:space="preserve">2013</w:t></w:r></w:p><w:p><w:pPr/><w:r><w:rPr/><w:t xml:space="preserve">Pré-publication, Document de travail</w:t></w:r></w:p><w:p><w:pPr/><w:hyperlink r:id="rId137" w:history="1"><w:r><w:rPr><w:color w:val="#410a8c"/><w:u w:val="single"/></w:rPr><w:t xml:space="preserve">halshs-00858721v1</w:t></w:r></w:hyperlink></w:p></w:tc></w:tr><w:tr><w:trPr/><w:tc><w:tcPr><w:noWrap/></w:tcPr><w:p><w:pPr><w:spacing w:after="200"/></w:pPr><w:hyperlink r:id="rId138" w:history="1"><w:r><w:rPr><w:color w:val="1e198e"/><w:b w:val="1"/><w:bCs w:val="1"/><w:u w:val="single"/></w:rPr><w:t xml:space="preserve">Métropolisation et croissance de l'emploi de services aux ménages</w:t></w:r></w:hyperlink></w:p><w:p><w:pPr/><w:hyperlink r:id="rId21" w:history="1"><w:r><w:rPr><w:color w:val="#410a8c"/><w:u w:val="single"/></w:rPr><w:t xml:space="preserve">Jean-François Ruault</w:t></w:r></w:hyperlink></w:p><w:p><w:pPr/><w:r><w:rPr/><w:t xml:space="preserve">2012</w:t></w:r></w:p><w:p><w:pPr/><w:r><w:rPr/><w:t xml:space="preserve">Pré-publication, Document de travail</w:t></w:r></w:p><w:p><w:pPr/><w:hyperlink r:id="rId138" w:history="1"><w:r><w:rPr><w:color w:val="#410a8c"/><w:u w:val="single"/></w:rPr><w:t xml:space="preserve">halshs-00858713v1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Le projet FUSEAU - Construire une gouvernance foncière multi-niveau au service d'une gestion intégrée de la préservation des milieux et ressources aquatiques</w:t></w:r></w:hyperlink></w:p><w:p><w:pPr/><w:hyperlink r:id="rId140" w:history="1"><w:r><w:rPr><w:color w:val="#410a8c"/><w:u w:val="single"/></w:rPr><w:t xml:space="preserve">Nathalie Bertrand</w:t></w:r></w:hyperlink><w:r><w:rPr/><w:t xml:space="preserve">,</w:t></w:r><w:hyperlink r:id="rId141" w:history="1"><w:r><w:rPr><w:color w:val="#410a8c"/><w:u w:val="single"/></w:rPr><w:t xml:space="preserve">Tina Rambonilaza</w:t></w:r></w:hyperlink><w:r><w:rPr/><w:t xml:space="preserve">,</w:t></w:r><w:hyperlink r:id="rId142" w:history="1"><w:r><w:rPr><w:color w:val="#410a8c"/><w:u w:val="single"/></w:rPr><w:t xml:space="preserve">Jean-Marc Blazy</w:t></w:r></w:hyperlink><w:r><w:rPr/><w:t xml:space="preserve">,</w:t></w:r><w:hyperlink r:id="rId143" w:history="1"><w:r><w:rPr><w:color w:val="#410a8c"/><w:u w:val="single"/></w:rPr><w:t xml:space="preserve">Isabelle Doussan</w:t></w:r></w:hyperlink><w:r><w:rPr/><w:t xml:space="preserve">,</w:t></w:r><w:hyperlink r:id="rId144" w:history="1"><w:r><w:rPr><w:color w:val="#410a8c"/><w:u w:val="single"/></w:rPr><w:t xml:space="preserve">Alain Gueringer</w:t></w:r></w:hyperlink><w:r><w:rPr/><w:t xml:space="preserve">et al.</w:t></w:r></w:p><w:p><w:pPr/><w:r><w:rPr/><w:t xml:space="preserve">[Rapport de recherche] INRAE, OFB. 2020, pp.20</w:t></w:r></w:p><w:p><w:pPr/><w:r><w:rPr/><w:t xml:space="preserve">Rapport</w:t></w:r><w:r><w:rPr/><w:t xml:space="preserve"> (rapport de recherche)</w:t></w:r></w:p><w:p><w:pPr/><w:hyperlink r:id="rId139" w:history="1"><w:r><w:rPr><w:color w:val="#410a8c"/><w:u w:val="single"/></w:rPr><w:t xml:space="preserve">hal-03023464v1</w:t></w:r></w:hyperlink></w:p></w:tc></w:tr><w:tr><w:trPr/><w:tc><w:tcPr><w:noWrap/></w:tcPr><w:p><w:pPr><w:spacing w:after="200"/></w:pPr><w:hyperlink r:id="rId145" w:history="1"><w:r><w:rPr><w:color w:val="1e198e"/><w:b w:val="1"/><w:bCs w:val="1"/><w:u w:val="single"/></w:rPr><w:t xml:space="preserve">Rapport final du projet Boat : biomasses d’origine agricole à l’échelle de territoires. Quelles formes de gestion et valorisation : entre cloisonnement, concurrence ou intégration ?</w:t></w:r></w:hyperlink></w:p><w:p><w:pPr/><w:hyperlink r:id="rId34" w:history="1"><w:r><w:rPr><w:color w:val="#410a8c"/><w:u w:val="single"/></w:rPr><w:t xml:space="preserve">Sophie S. Madelrieux</w:t></w:r></w:hyperlink><w:r><w:rPr/><w:t xml:space="preserve">,</w:t></w:r><w:hyperlink r:id="rId31" w:history="1"><w:r><w:rPr><w:color w:val="#410a8c"/><w:u w:val="single"/></w:rPr><w:t xml:space="preserve">Myriam Grillot</w:t></w:r></w:hyperlink><w:r><w:rPr/><w:t xml:space="preserve">,</w:t></w:r><w:hyperlink r:id="rId146" w:history="1"><w:r><w:rPr><w:color w:val="#410a8c"/><w:u w:val="single"/></w:rPr><w:t xml:space="preserve">Sabrina Dermine-Brullot</w:t></w:r></w:hyperlink><w:r><w:rPr/><w:t xml:space="preserve">,</w:t></w:r><w:hyperlink r:id="rId73" w:history="1"><w:r><w:rPr><w:color w:val="#410a8c"/><w:u w:val="single"/></w:rPr><w:t xml:space="preserve">Pauline Marty</w:t></w:r></w:hyperlink><w:r><w:rPr/><w:t xml:space="preserve">,</w:t></w:r><w:hyperlink r:id="rId147" w:history="1"><w:r><w:rPr><w:color w:val="#410a8c"/><w:u w:val="single"/></w:rPr><w:t xml:space="preserve">Olivier Godinot</w:t></w:r></w:hyperlink><w:r><w:rPr/><w:t xml:space="preserve">et al.</w:t></w:r></w:p><w:p><w:pPr/><w:r><w:rPr/><w:t xml:space="preserve">[Rapport de recherche] Ademe. 2020</w:t></w:r></w:p><w:p><w:pPr/><w:r><w:rPr/><w:t xml:space="preserve">Rapport</w:t></w:r><w:r><w:rPr/><w:t xml:space="preserve"> (rapport de recherche)</w:t></w:r></w:p><w:p><w:pPr/><w:hyperlink r:id="rId145" w:history="1"><w:r><w:rPr><w:color w:val="#410a8c"/><w:u w:val="single"/></w:rPr><w:t xml:space="preserve">halshs-03277158v1</w:t></w:r></w:hyperlink></w:p></w:tc></w:tr><w:tr><w:trPr/><w:tc><w:tcPr><w:noWrap/></w:tcPr><w:p><w:pPr><w:spacing w:after="200"/></w:pPr><w:hyperlink r:id="rId148" w:history="1"><w:r><w:rPr><w:color w:val="1e198e"/><w:b w:val="1"/><w:bCs w:val="1"/><w:u w:val="single"/></w:rPr><w:t xml:space="preserve">The Alps 2050 Atlas ALPS 2050</w:t></w:r></w:hyperlink></w:p><w:p><w:pPr/><w:hyperlink r:id="rId149" w:history="1"><w:r><w:rPr><w:color w:val="#410a8c"/><w:u w:val="single"/></w:rPr><w:t xml:space="preserve">Tobias Chilla</w:t></w:r></w:hyperlink><w:r><w:rPr/><w:t xml:space="preserve">,</w:t></w:r><w:hyperlink r:id="rId150" w:history="1"><w:r><w:rPr><w:color w:val="#410a8c"/><w:u w:val="single"/></w:rPr><w:t xml:space="preserve">Anna Heugel</w:t></w:r></w:hyperlink><w:r><w:rPr/><w:t xml:space="preserve">,</w:t></w:r><w:hyperlink r:id="rId151" w:history="1"><w:r><w:rPr><w:color w:val="#410a8c"/><w:u w:val="single"/></w:rPr><w:t xml:space="preserve">Thomas Streifeneder</w:t></w:r></w:hyperlink><w:r><w:rPr/><w:t xml:space="preserve">,</w:t></w:r><w:hyperlink r:id="rId152" w:history="1"><w:r><w:rPr><w:color w:val="#410a8c"/><w:u w:val="single"/></w:rPr><w:t xml:space="preserve">Elisa Ravazzoli</w:t></w:r></w:hyperlink><w:r><w:rPr/><w:t xml:space="preserve">,</w:t></w:r><w:hyperlink r:id="rId153" w:history="1"><w:r><w:rPr><w:color w:val="#410a8c"/><w:u w:val="single"/></w:rPr><w:t xml:space="preserve">Peter Laner</w:t></w:r></w:hyperlink><w:r><w:rPr/><w:t xml:space="preserve">et al.</w:t></w:r></w:p><w:p><w:pPr/><w:r><w:rPr/><w:t xml:space="preserve">[Contract] European Union; ESPON 2020 Monitoring Committee. 2019, 78 p</w:t></w:r></w:p><w:p><w:pPr/><w:r><w:rPr/><w:t xml:space="preserve">Rapport</w:t></w:r><w:r><w:rPr/><w:t xml:space="preserve"> (rapport contrat/projet)</w:t></w:r></w:p><w:p><w:pPr/><w:hyperlink r:id="rId148" w:history="1"><w:r><w:rPr><w:color w:val="#410a8c"/><w:u w:val="single"/></w:rPr><w:t xml:space="preserve">hal-02929652v1</w:t></w:r></w:hyperlink></w:p></w:tc></w:tr><w:tr><w:trPr/><w:tc><w:tcPr><w:noWrap/></w:tcPr><w:p><w:pPr><w:spacing w:after="200"/></w:pPr><w:hyperlink r:id="rId154" w:history="1"><w:r><w:rPr><w:color w:val="1e198e"/><w:b w:val="1"/><w:bCs w:val="1"/><w:u w:val="single"/></w:rPr><w:t xml:space="preserve">La compétitivité des filières locales pour la construction bois : état des lieux, enjeux et perspectives d’évolution</w:t></w:r></w:hyperlink></w:p><w:p><w:pPr/><w:hyperlink r:id="rId155" w:history="1"><w:r><w:rPr><w:color w:val="#410a8c"/><w:u w:val="single"/></w:rPr><w:t xml:space="preserve">Arnaud Sergent</w:t></w:r></w:hyperlink><w:r><w:rPr/><w:t xml:space="preserve">,</w:t></w:r><w:hyperlink r:id="rId21" w:history="1"><w:r><w:rPr><w:color w:val="#410a8c"/><w:u w:val="single"/></w:rPr><w:t xml:space="preserve">Jean-François Ruault</w:t></w:r></w:hyperlink><w:r><w:rPr/><w:t xml:space="preserve">,</w:t></w:r><w:hyperlink r:id="rId156" w:history="1"><w:r><w:rPr><w:color w:val="#410a8c"/><w:u w:val="single"/></w:rPr><w:t xml:space="preserve">Vincent Banos</w:t></w:r></w:hyperlink><w:r><w:rPr/><w:t xml:space="preserve">,</w:t></w:r><w:hyperlink r:id="rId157" w:history="1"><w:r><w:rPr><w:color w:val="#410a8c"/><w:u w:val="single"/></w:rPr><w:t xml:space="preserve">Mathieu Nefe</w:t></w:r></w:hyperlink><w:r><w:rPr/><w:t xml:space="preserve">,</w:t></w:r><w:hyperlink r:id="rId158" w:history="1"><w:r><w:rPr><w:color w:val="#410a8c"/><w:u w:val="single"/></w:rPr><w:t xml:space="preserve">David Chen</w:t></w:r></w:hyperlink><w:r><w:rPr/><w:t xml:space="preserve">et al.</w:t></w:r></w:p><w:p><w:pPr/><w:r><w:rPr/><w:t xml:space="preserve">[Rapport de recherche] Ministère Agriculture et Alimentation. 2018</w:t></w:r></w:p><w:p><w:pPr/><w:r><w:rPr/><w:t xml:space="preserve">Rapport</w:t></w:r><w:r><w:rPr/><w:t xml:space="preserve"> (rapport de recherche)</w:t></w:r></w:p><w:p><w:pPr/><w:hyperlink r:id="rId154" w:history="1"><w:r><w:rPr><w:color w:val="#410a8c"/><w:u w:val="single"/></w:rPr><w:t xml:space="preserve">hal-03277129v1</w:t></w:r></w:hyperlink></w:p></w:tc></w:tr><w:tr><w:trPr/><w:tc><w:tcPr><w:noWrap/></w:tcPr><w:p><w:pPr><w:spacing w:after="200"/></w:pPr><w:hyperlink r:id="rId159" w:history="1"><w:r><w:rPr><w:color w:val="1e198e"/><w:b w:val="1"/><w:bCs w:val="1"/><w:u w:val="single"/></w:rPr><w:t xml:space="preserve">Les sites exceptionnels comme ressources des territoires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21" w:history="1"><w:r><w:rPr><w:color w:val="#410a8c"/><w:u w:val="single"/></w:rPr><w:t xml:space="preserve">Jean-François Ruault</w:t></w:r></w:hyperlink><w:r><w:rPr/><w:t xml:space="preserve">,</w:t></w:r><w:hyperlink r:id="rId39" w:history="1"><w:r><w:rPr><w:color w:val="#410a8c"/><w:u w:val="single"/></w:rPr><w:t xml:space="preserve">Laure Cormier</w:t></w:r></w:hyperlink><w:r><w:rPr/><w:t xml:space="preserve">,</w:t></w:r><w:hyperlink r:id="rId160" w:history="1"><w:r><w:rPr><w:color w:val="#410a8c"/><w:u w:val="single"/></w:rPr><w:t xml:space="preserve">Nicolas Senil</w:t></w:r></w:hyperlink><w:r><w:rPr/><w:t xml:space="preserve">et al.</w:t></w:r></w:p><w:p><w:pPr/><w:r><w:rPr/><w:t xml:space="preserve">[Rapport de recherche] PUCA. 2017</w:t></w:r></w:p><w:p><w:pPr/><w:r><w:rPr/><w:t xml:space="preserve">Rapport</w:t></w:r><w:r><w:rPr/><w:t xml:space="preserve"> (rapport de recherche)</w:t></w:r></w:p><w:p><w:pPr/><w:hyperlink r:id="rId159" w:history="1"><w:r><w:rPr><w:color w:val="#410a8c"/><w:u w:val="single"/></w:rPr><w:t xml:space="preserve">hal-01673918v1</w:t></w:r></w:hyperlink></w:p></w:tc></w:tr><w:tr><w:trPr/><w:tc><w:tcPr><w:noWrap/></w:tcPr><w:p><w:pPr><w:spacing w:after="200"/></w:pPr><w:hyperlink r:id="rId161" w:history="1"><w:r><w:rPr><w:color w:val="1e198e"/><w:b w:val="1"/><w:bCs w:val="1"/><w:u w:val="single"/></w:rPr><w:t xml:space="preserve">Le Centre Reconstruit du Havre</w:t></w:r></w:hyperlink></w:p><w:p><w:pPr/><w:hyperlink r:id="rId162" w:history="1"><w:r><w:rPr><w:color w:val="#410a8c"/><w:u w:val="single"/></w:rPr><w:t xml:space="preserve">Gilles Novarina</w:t></w:r></w:hyperlink><w:r><w:rPr/><w:t xml:space="preserve">,</w:t></w:r><w:hyperlink r:id="rId21" w:history="1"><w:r><w:rPr><w:color w:val="#410a8c"/><w:u w:val="single"/></w:rPr><w:t xml:space="preserve">Jean-François Ruault</w:t></w:r></w:hyperlink></w:p><w:p><w:pPr/><w:r><w:rPr/><w:t xml:space="preserve">[Rapport de recherche] AE&amp;CC, PACTE, LAB'URBA, ACADIE. 2016, 31 p</w:t></w:r></w:p><w:p><w:pPr/><w:r><w:rPr/><w:t xml:space="preserve">Rapport</w:t></w:r><w:r><w:rPr/><w:t xml:space="preserve"> (rapport de recherche)</w:t></w:r></w:p><w:p><w:pPr/><w:hyperlink r:id="rId161" w:history="1"><w:r><w:rPr><w:color w:val="#410a8c"/><w:u w:val="single"/></w:rPr><w:t xml:space="preserve">halshs-01614729v1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L'effet de la consommation de passage sur le développement et l'intégration métropolitaine des territoires en Ile-de-France</w:t></w:r></w:hyperlink></w:p><w:p><w:pPr/><w:hyperlink r:id="rId21" w:history="1"><w:r><w:rPr><w:color w:val="#410a8c"/><w:u w:val="single"/></w:rPr><w:t xml:space="preserve">Jean-François Ruault</w:t></w:r></w:hyperlink></w:p><w:p><w:pPr/><w:r><w:rPr/><w:t xml:space="preserve">Architecture, aménagement de l'espace. Université Paris-Est, 2014. Français. </w:t></w:r><w:hyperlink r:id="rId164" w:history="1"><w:r><w:rPr><w:color w:val="#410a8c"/><w:u w:val="single"/></w:rPr><w:t xml:space="preserve">⟨NNT : 2014PEST1123⟩</w:t></w:r></w:hyperlink></w:p><w:p><w:pPr/><w:r><w:rPr/><w:t xml:space="preserve">Thèse</w:t></w:r></w:p><w:p><w:pPr/><w:hyperlink r:id="rId163" w:history="1"><w:r><w:rPr><w:color w:val="#410a8c"/><w:u w:val="single"/></w:rPr><w:t xml:space="preserve">tel-01148878v1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A3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fruault" TargetMode="External"/><Relationship Id="rId9" Type="http://schemas.openxmlformats.org/officeDocument/2006/relationships/hyperlink" Target="https://orcid.org/0000-0003-4135-4481" TargetMode="External"/><Relationship Id="rId10" Type="http://schemas.openxmlformats.org/officeDocument/2006/relationships/hyperlink" Target="https://www.idref.fr/18539583X" TargetMode="External"/><Relationship Id="rId11" Type="http://schemas.openxmlformats.org/officeDocument/2006/relationships/hyperlink" Target="https://embassy.science/wiki/Main_Page" TargetMode="External"/><Relationship Id="rId12" Type="http://schemas.openxmlformats.org/officeDocument/2006/relationships/hyperlink" Target="mailto:jean-francois.ruault@inrae.fr" TargetMode="External"/><Relationship Id="rId13" Type="http://schemas.openxmlformats.org/officeDocument/2006/relationships/hyperlink" Target="https://hal.inrae.fr/hal-05515700v1" TargetMode="External"/><Relationship Id="rId14" Type="http://schemas.openxmlformats.org/officeDocument/2006/relationships/hyperlink" Target="https://hal.science/search/index/?q=*&amp;authFullName_s=Sandrine Allain" TargetMode="External"/><Relationship Id="rId15" Type="http://schemas.openxmlformats.org/officeDocument/2006/relationships/hyperlink" Target="https://hal.science/search/index/?q=*&amp;authFullName_s=Lucas Berard-Chenu" TargetMode="External"/><Relationship Id="rId16" Type="http://schemas.openxmlformats.org/officeDocument/2006/relationships/hyperlink" Target="https://hal.science/search/index/?q=*&amp;authFullName_s=Thomas Bolognesi" TargetMode="External"/><Relationship Id="rId17" Type="http://schemas.openxmlformats.org/officeDocument/2006/relationships/hyperlink" Target="https://hal.science/search/index/?q=*&amp;authFullName_s=Isabelle Boulangeat" TargetMode="External"/><Relationship Id="rId18" Type="http://schemas.openxmlformats.org/officeDocument/2006/relationships/hyperlink" Target="https://hal.science/search/index/?q=*&amp;authFullName_s=Arnaud Buchs" TargetMode="External"/><Relationship Id="rId19" Type="http://schemas.openxmlformats.org/officeDocument/2006/relationships/hyperlink" Target="https://dx.doi.org/10.5751/ES-16991-310121" TargetMode="External"/><Relationship Id="rId20" Type="http://schemas.openxmlformats.org/officeDocument/2006/relationships/hyperlink" Target="https://hal.inrae.fr/hal-03365820v1" TargetMode="External"/><Relationship Id="rId21" Type="http://schemas.openxmlformats.org/officeDocument/2006/relationships/hyperlink" Target="https://hal.science/search/index/?q=*&amp;authFullName_s=Jean-Fran&#231;ois Ruault" TargetMode="External"/><Relationship Id="rId22" Type="http://schemas.openxmlformats.org/officeDocument/2006/relationships/hyperlink" Target="https://hal.science/search/index/?q=*&amp;authFullName_s=Alice Dupr&#233; La Tour" TargetMode="External"/><Relationship Id="rId23" Type="http://schemas.openxmlformats.org/officeDocument/2006/relationships/hyperlink" Target="https://hal.science/search/index/?q=*&amp;authFullName_s=Andr&#233; Evette" TargetMode="External"/><Relationship Id="rId24" Type="http://schemas.openxmlformats.org/officeDocument/2006/relationships/hyperlink" Target="https://hal.science/search/index/?q=*&amp;authFullName_s=Jean-Marc Callois" TargetMode="External"/><Relationship Id="rId25" Type="http://schemas.openxmlformats.org/officeDocument/2006/relationships/hyperlink" Target="https://dx.doi.org/10.1016/j.ecolecon.2021.107238" TargetMode="External"/><Relationship Id="rId26" Type="http://schemas.openxmlformats.org/officeDocument/2006/relationships/hyperlink" Target="https://hal.inrae.fr/hal-03466790v1" TargetMode="External"/><Relationship Id="rId27" Type="http://schemas.openxmlformats.org/officeDocument/2006/relationships/hyperlink" Target="https://hal.science/search/index/?q=*&amp;authFullName_s=Marc Moraine" TargetMode="External"/><Relationship Id="rId28" Type="http://schemas.openxmlformats.org/officeDocument/2006/relationships/hyperlink" Target="https://hal.science/search/index/?q=*&amp;authFullName_s=Sophie Malderieux" TargetMode="External"/><Relationship Id="rId29" Type="http://schemas.openxmlformats.org/officeDocument/2006/relationships/hyperlink" Target="https://dx.doi.org/10.1016/j.eist.2021.11.004" TargetMode="External"/><Relationship Id="rId30" Type="http://schemas.openxmlformats.org/officeDocument/2006/relationships/hyperlink" Target="https://hal.inrae.fr/hal-03289657v1" TargetMode="External"/><Relationship Id="rId31" Type="http://schemas.openxmlformats.org/officeDocument/2006/relationships/hyperlink" Target="https://hal.science/search/index/?q=*&amp;authFullName_s=Myriam Grillot" TargetMode="External"/><Relationship Id="rId32" Type="http://schemas.openxmlformats.org/officeDocument/2006/relationships/hyperlink" Target="https://hal.science/search/index/?q=*&amp;authFullName_s=Andr&#233; Torre" TargetMode="External"/><Relationship Id="rId33" Type="http://schemas.openxmlformats.org/officeDocument/2006/relationships/hyperlink" Target="https://hal.science/search/index/?q=*&amp;authFullName_s=Fr&#233;d&#233;ric Bray" TargetMode="External"/><Relationship Id="rId34" Type="http://schemas.openxmlformats.org/officeDocument/2006/relationships/hyperlink" Target="https://hal.science/search/index/?q=*&amp;authFullName_s=Sophie S. Madelrieux" TargetMode="External"/><Relationship Id="rId35" Type="http://schemas.openxmlformats.org/officeDocument/2006/relationships/hyperlink" Target="https://dx.doi.org/10.4000/economierurale.8908" TargetMode="External"/><Relationship Id="rId36" Type="http://schemas.openxmlformats.org/officeDocument/2006/relationships/hyperlink" Target="https://shs.hal.science/halshs-03181061v1" TargetMode="External"/><Relationship Id="rId37" Type="http://schemas.openxmlformats.org/officeDocument/2006/relationships/hyperlink" Target="https://hal.science/search/index/?q=*&amp;authFullName_s=Magali Talandier" TargetMode="External"/><Relationship Id="rId38" Type="http://schemas.openxmlformats.org/officeDocument/2006/relationships/hyperlink" Target="https://hal.science/search/index/?q=*&amp;authFullName_s=Fran&#231;oise Navarre" TargetMode="External"/><Relationship Id="rId39" Type="http://schemas.openxmlformats.org/officeDocument/2006/relationships/hyperlink" Target="https://hal.science/search/index/?q=*&amp;authFullName_s=Laure Cormier" TargetMode="External"/><Relationship Id="rId40" Type="http://schemas.openxmlformats.org/officeDocument/2006/relationships/hyperlink" Target="https://hal.science/search/index/?q=*&amp;authFullName_s=Pierre-Antoine Landel" TargetMode="External"/><Relationship Id="rId41" Type="http://schemas.openxmlformats.org/officeDocument/2006/relationships/hyperlink" Target="https://dx.doi.org/10.4000/viatourism.6448" TargetMode="External"/><Relationship Id="rId42" Type="http://schemas.openxmlformats.org/officeDocument/2006/relationships/hyperlink" Target="https://hal.inrae.fr/hal-02929570v1" TargetMode="External"/><Relationship Id="rId43" Type="http://schemas.openxmlformats.org/officeDocument/2006/relationships/hyperlink" Target="https://hal.science/search/index/?q=*&amp;authFullName_s=Yves Schaeffer" TargetMode="External"/><Relationship Id="rId44" Type="http://schemas.openxmlformats.org/officeDocument/2006/relationships/hyperlink" Target="https://dx.doi.org/10.1111/pirs.12558" TargetMode="External"/><Relationship Id="rId45" Type="http://schemas.openxmlformats.org/officeDocument/2006/relationships/hyperlink" Target="https://shs.hal.science/halshs-03181053v1" TargetMode="External"/><Relationship Id="rId46" Type="http://schemas.openxmlformats.org/officeDocument/2006/relationships/hyperlink" Target="https://dx.doi.org/10.4000/viatourism.6466" TargetMode="External"/><Relationship Id="rId47" Type="http://schemas.openxmlformats.org/officeDocument/2006/relationships/hyperlink" Target="https://shs.hal.science/halshs-03141907v1" TargetMode="External"/><Relationship Id="rId48" Type="http://schemas.openxmlformats.org/officeDocument/2006/relationships/hyperlink" Target="https://dx.doi.org/10.4000/viatourism.6380" TargetMode="External"/><Relationship Id="rId49" Type="http://schemas.openxmlformats.org/officeDocument/2006/relationships/hyperlink" Target="https://hal.inrae.fr/hal-02608676v1" TargetMode="External"/><Relationship Id="rId50" Type="http://schemas.openxmlformats.org/officeDocument/2006/relationships/hyperlink" Target="https://hal.inrae.fr/hal-02929658v1" TargetMode="External"/><Relationship Id="rId51" Type="http://schemas.openxmlformats.org/officeDocument/2006/relationships/hyperlink" Target="https://hal.science/search/index/?q=*&amp;authFullName_s=Nicolas Befort" TargetMode="External"/><Relationship Id="rId52" Type="http://schemas.openxmlformats.org/officeDocument/2006/relationships/hyperlink" Target="https://hal.science/search/index/?q=*&amp;authFullName_s=Florence de Fouch&#233;cour" TargetMode="External"/><Relationship Id="rId53" Type="http://schemas.openxmlformats.org/officeDocument/2006/relationships/hyperlink" Target="https://hal.science/search/index/?q=*&amp;authFullName_s=Ali&#233;nor de Rouffignac" TargetMode="External"/><Relationship Id="rId54" Type="http://schemas.openxmlformats.org/officeDocument/2006/relationships/hyperlink" Target="https://hal.science/search/index/?q=*&amp;authFullName_s=Christopher Holt" TargetMode="External"/><Relationship Id="rId55" Type="http://schemas.openxmlformats.org/officeDocument/2006/relationships/hyperlink" Target="https://hal.science/search/index/?q=*&amp;authFullName_s=Margot Leclere" TargetMode="External"/><Relationship Id="rId56" Type="http://schemas.openxmlformats.org/officeDocument/2006/relationships/hyperlink" Target="https://dx.doi.org/10.1051/nss/2020004" TargetMode="External"/><Relationship Id="rId57" Type="http://schemas.openxmlformats.org/officeDocument/2006/relationships/hyperlink" Target="https://hal.inrae.fr/hal-02608967v1" TargetMode="External"/><Relationship Id="rId58" Type="http://schemas.openxmlformats.org/officeDocument/2006/relationships/hyperlink" Target="https://dx.doi.org/10.1080/00343404.2017.1364842" TargetMode="External"/><Relationship Id="rId59" Type="http://schemas.openxmlformats.org/officeDocument/2006/relationships/hyperlink" Target="https://hal.inrae.fr/hal-02929689v1" TargetMode="External"/><Relationship Id="rId60" Type="http://schemas.openxmlformats.org/officeDocument/2006/relationships/hyperlink" Target="https://dx.doi.org/10.3917/reru.174.0595" TargetMode="External"/><Relationship Id="rId61" Type="http://schemas.openxmlformats.org/officeDocument/2006/relationships/hyperlink" Target="https://shs.hal.science/halshs-00996028v1" TargetMode="External"/><Relationship Id="rId62" Type="http://schemas.openxmlformats.org/officeDocument/2006/relationships/hyperlink" Target="https://hal.science/search/index/?q=*&amp;authFullName_s=Laurent Proulhac" TargetMode="External"/><Relationship Id="rId63" Type="http://schemas.openxmlformats.org/officeDocument/2006/relationships/hyperlink" Target="https://dx.doi.org/10.3166/ges.16.91-122" TargetMode="External"/><Relationship Id="rId64" Type="http://schemas.openxmlformats.org/officeDocument/2006/relationships/hyperlink" Target="https://hal.science/hal-04998308v1" TargetMode="External"/><Relationship Id="rId65" Type="http://schemas.openxmlformats.org/officeDocument/2006/relationships/hyperlink" Target="https://hal.science/search/index/?q=*&amp;authFullName_s=Peltier Remi" TargetMode="External"/><Relationship Id="rId66" Type="http://schemas.openxmlformats.org/officeDocument/2006/relationships/hyperlink" Target="https://hal.science/search/index/?q=*&amp;authFullName_s=Miha&#239; Tivadar" TargetMode="External"/><Relationship Id="rId67" Type="http://schemas.openxmlformats.org/officeDocument/2006/relationships/hyperlink" Target="https://hal.inrae.fr/hal-04163777v1" TargetMode="External"/><Relationship Id="rId68" Type="http://schemas.openxmlformats.org/officeDocument/2006/relationships/hyperlink" Target="https://hal.science/search/index/?q=*&amp;authFullName_s=Marie Emilie Forget" TargetMode="External"/><Relationship Id="rId69" Type="http://schemas.openxmlformats.org/officeDocument/2006/relationships/hyperlink" Target="https://hal.science/search/index/?q=*&amp;authFullName_s=Hugues Fran&#231;ois" TargetMode="External"/><Relationship Id="rId70" Type="http://schemas.openxmlformats.org/officeDocument/2006/relationships/hyperlink" Target="https://shs.hal.science/halshs-04241329v1" TargetMode="External"/><Relationship Id="rId71" Type="http://schemas.openxmlformats.org/officeDocument/2006/relationships/hyperlink" Target="https://hal.inrae.fr/hal-03728101v1" TargetMode="External"/><Relationship Id="rId72" Type="http://schemas.openxmlformats.org/officeDocument/2006/relationships/hyperlink" Target="https://hal.science/search/index/?q=*&amp;authFullName_s=Julie Fleuet" TargetMode="External"/><Relationship Id="rId73" Type="http://schemas.openxmlformats.org/officeDocument/2006/relationships/hyperlink" Target="https://hal.science/search/index/?q=*&amp;authFullName_s=Pauline Marty" TargetMode="External"/><Relationship Id="rId74" Type="http://schemas.openxmlformats.org/officeDocument/2006/relationships/hyperlink" Target="https://hal.science/hal-02417038v1" TargetMode="External"/><Relationship Id="rId75" Type="http://schemas.openxmlformats.org/officeDocument/2006/relationships/hyperlink" Target="https://hal.science/search/index/?q=*&amp;authFullName_s=Christophe Mimeur" TargetMode="External"/><Relationship Id="rId76" Type="http://schemas.openxmlformats.org/officeDocument/2006/relationships/hyperlink" Target="https://hal.science/search/index/?q=*&amp;authFullName_s=Philippe Poinsot" TargetMode="External"/><Relationship Id="rId77" Type="http://schemas.openxmlformats.org/officeDocument/2006/relationships/hyperlink" Target="https://hal.science/search/index/?q=*&amp;authFullName_s=Laurent Terral" TargetMode="External"/><Relationship Id="rId78" Type="http://schemas.openxmlformats.org/officeDocument/2006/relationships/hyperlink" Target="https://hal.inrae.fr/hal-03358750v1" TargetMode="External"/><Relationship Id="rId79" Type="http://schemas.openxmlformats.org/officeDocument/2006/relationships/hyperlink" Target="https://hal.inrae.fr/hal-02972112v1" TargetMode="External"/><Relationship Id="rId80" Type="http://schemas.openxmlformats.org/officeDocument/2006/relationships/hyperlink" Target="https://hal.science/search/index/?q=*&amp;authFullName_s=Sophie Madelrieux" TargetMode="External"/><Relationship Id="rId81" Type="http://schemas.openxmlformats.org/officeDocument/2006/relationships/hyperlink" Target="https://hal.science/hal-02417036v1" TargetMode="External"/><Relationship Id="rId82" Type="http://schemas.openxmlformats.org/officeDocument/2006/relationships/hyperlink" Target="https://hal.inrae.fr/hal-03358752v1" TargetMode="External"/><Relationship Id="rId83" Type="http://schemas.openxmlformats.org/officeDocument/2006/relationships/hyperlink" Target="https://hal.science/hal-01930312v1" TargetMode="External"/><Relationship Id="rId84" Type="http://schemas.openxmlformats.org/officeDocument/2006/relationships/hyperlink" Target="https://hal.inrae.fr/hal-03358765v1" TargetMode="External"/><Relationship Id="rId85" Type="http://schemas.openxmlformats.org/officeDocument/2006/relationships/hyperlink" Target="https://hal.science/hal-01589216v1" TargetMode="External"/><Relationship Id="rId86" Type="http://schemas.openxmlformats.org/officeDocument/2006/relationships/hyperlink" Target="https://hal.science/search/index/?q=*&amp;authFullName_s=L Proulhac" TargetMode="External"/><Relationship Id="rId87" Type="http://schemas.openxmlformats.org/officeDocument/2006/relationships/hyperlink" Target="https://hal.science/hal-01589220v1" TargetMode="External"/><Relationship Id="rId88" Type="http://schemas.openxmlformats.org/officeDocument/2006/relationships/hyperlink" Target="https://hal.inrae.fr/hal-02735601v1" TargetMode="External"/><Relationship Id="rId89" Type="http://schemas.openxmlformats.org/officeDocument/2006/relationships/hyperlink" Target="https://hal.science/search/index/?q=*&amp;authFullName_s=Florence de Salivet de Fouch&#233;cour" TargetMode="External"/><Relationship Id="rId90" Type="http://schemas.openxmlformats.org/officeDocument/2006/relationships/hyperlink" Target="https://hal.science/search/index/?q=*&amp;authFullName_s=Christopher A. Holt" TargetMode="External"/><Relationship Id="rId91" Type="http://schemas.openxmlformats.org/officeDocument/2006/relationships/hyperlink" Target="https://dx.doi.org/10.15454/1.5087523122132947E12" TargetMode="External"/><Relationship Id="rId92" Type="http://schemas.openxmlformats.org/officeDocument/2006/relationships/hyperlink" Target="https://hal.inrae.fr/hal-03358769v1" TargetMode="External"/><Relationship Id="rId93" Type="http://schemas.openxmlformats.org/officeDocument/2006/relationships/hyperlink" Target="https://hal.science/hal-01383480v1" TargetMode="External"/><Relationship Id="rId94" Type="http://schemas.openxmlformats.org/officeDocument/2006/relationships/hyperlink" Target="https://hal.science/hal-01383448v1" TargetMode="External"/><Relationship Id="rId95" Type="http://schemas.openxmlformats.org/officeDocument/2006/relationships/hyperlink" Target="https://shs.hal.science/halshs-01270429v1" TargetMode="External"/><Relationship Id="rId96" Type="http://schemas.openxmlformats.org/officeDocument/2006/relationships/hyperlink" Target="https://hal.science/search/index/?q=*&amp;authFullName_s=Nicolas Raimbault" TargetMode="External"/><Relationship Id="rId97" Type="http://schemas.openxmlformats.org/officeDocument/2006/relationships/hyperlink" Target="https://shs.hal.science/halshs-01136801v1" TargetMode="External"/><Relationship Id="rId98" Type="http://schemas.openxmlformats.org/officeDocument/2006/relationships/hyperlink" Target="https://shs.hal.science/halshs-01270433v1" TargetMode="External"/><Relationship Id="rId99" Type="http://schemas.openxmlformats.org/officeDocument/2006/relationships/hyperlink" Target="https://hal.science/search/index/?q=*&amp;authFullName_s=Pauline Sylvestre" TargetMode="External"/><Relationship Id="rId100" Type="http://schemas.openxmlformats.org/officeDocument/2006/relationships/hyperlink" Target="https://shs.hal.science/halshs-01136806v1" TargetMode="External"/><Relationship Id="rId101" Type="http://schemas.openxmlformats.org/officeDocument/2006/relationships/hyperlink" Target="https://shs.hal.science/halshs-01270430v1" TargetMode="External"/><Relationship Id="rId102" Type="http://schemas.openxmlformats.org/officeDocument/2006/relationships/hyperlink" Target="https://shs.hal.science/halshs-01270431v1" TargetMode="External"/><Relationship Id="rId103" Type="http://schemas.openxmlformats.org/officeDocument/2006/relationships/hyperlink" Target="https://shs.hal.science/halshs-01136809v1" TargetMode="External"/><Relationship Id="rId104" Type="http://schemas.openxmlformats.org/officeDocument/2006/relationships/hyperlink" Target="https://shs.hal.science/halshs-01136775v1" TargetMode="External"/><Relationship Id="rId105" Type="http://schemas.openxmlformats.org/officeDocument/2006/relationships/hyperlink" Target="https://shs.hal.science/halshs-01136807v1" TargetMode="External"/><Relationship Id="rId106" Type="http://schemas.openxmlformats.org/officeDocument/2006/relationships/hyperlink" Target="https://shs.hal.science/halshs-01136802v1" TargetMode="External"/><Relationship Id="rId107" Type="http://schemas.openxmlformats.org/officeDocument/2006/relationships/hyperlink" Target="https://shs.hal.science/halshs-00877592v1" TargetMode="External"/><Relationship Id="rId108" Type="http://schemas.openxmlformats.org/officeDocument/2006/relationships/hyperlink" Target="https://shs.hal.science/halshs-01136804v1" TargetMode="External"/><Relationship Id="rId109" Type="http://schemas.openxmlformats.org/officeDocument/2006/relationships/hyperlink" Target="https://hal.science/hal-00853004v1" TargetMode="External"/><Relationship Id="rId110" Type="http://schemas.openxmlformats.org/officeDocument/2006/relationships/hyperlink" Target="https://hal.science/hal-00853005v1" TargetMode="External"/><Relationship Id="rId111" Type="http://schemas.openxmlformats.org/officeDocument/2006/relationships/hyperlink" Target="https://shs.hal.science/halshs-01136810v1" TargetMode="External"/><Relationship Id="rId112" Type="http://schemas.openxmlformats.org/officeDocument/2006/relationships/hyperlink" Target="https://hal.science/hal-00853003v1" TargetMode="External"/><Relationship Id="rId113" Type="http://schemas.openxmlformats.org/officeDocument/2006/relationships/hyperlink" Target="https://hal.science/hal-00852551v1" TargetMode="External"/><Relationship Id="rId114" Type="http://schemas.openxmlformats.org/officeDocument/2006/relationships/hyperlink" Target="https://shs.hal.science/halshs-02091735v1" TargetMode="External"/><Relationship Id="rId115" Type="http://schemas.openxmlformats.org/officeDocument/2006/relationships/hyperlink" Target="https://shs.hal.science/halshs-02298543v1" TargetMode="External"/><Relationship Id="rId116" Type="http://schemas.openxmlformats.org/officeDocument/2006/relationships/hyperlink" Target="http://www.urbanisme-puca.gouv.fr/les-sites-patrimoniaux-exceptionnels-une-ressource-a1554.html" TargetMode="External"/><Relationship Id="rId117" Type="http://schemas.openxmlformats.org/officeDocument/2006/relationships/hyperlink" Target="https://hal.science/hal-03795694v1" TargetMode="External"/><Relationship Id="rId118" Type="http://schemas.openxmlformats.org/officeDocument/2006/relationships/hyperlink" Target="https://hal.science/search/index/?q=*&amp;authFullName_s=Emilie Crouzat" TargetMode="External"/><Relationship Id="rId119" Type="http://schemas.openxmlformats.org/officeDocument/2006/relationships/hyperlink" Target="https://hal.science/search/index/?q=*&amp;authFullName_s=Sabine Girard" TargetMode="External"/><Relationship Id="rId120" Type="http://schemas.openxmlformats.org/officeDocument/2006/relationships/hyperlink" Target="https://hal.science/search/index/?q=*&amp;authFullName_s=C&#233;line Granjou" TargetMode="External"/><Relationship Id="rId121" Type="http://schemas.openxmlformats.org/officeDocument/2006/relationships/hyperlink" Target="https://link.springer.com/content/pdf/10.1007/978-3-031-01980-7.pdf" TargetMode="External"/><Relationship Id="rId122" Type="http://schemas.openxmlformats.org/officeDocument/2006/relationships/hyperlink" Target="https://dx.doi.org/10.1007/978-3-031-01980-7_4" TargetMode="External"/><Relationship Id="rId123" Type="http://schemas.openxmlformats.org/officeDocument/2006/relationships/hyperlink" Target="https://shs.hal.science/halshs-02571604v1" TargetMode="External"/><Relationship Id="rId124" Type="http://schemas.openxmlformats.org/officeDocument/2006/relationships/hyperlink" Target="https://hal.inrae.fr/hal-05010126v1" TargetMode="External"/><Relationship Id="rId125" Type="http://schemas.openxmlformats.org/officeDocument/2006/relationships/hyperlink" Target="https://hal.inrae.fr/hal-02929603v1" TargetMode="External"/><Relationship Id="rId126" Type="http://schemas.openxmlformats.org/officeDocument/2006/relationships/hyperlink" Target="https://hal.science/search/index/?q=*&amp;authFullName_s=M. Sam Yin Yang" TargetMode="External"/><Relationship Id="rId127" Type="http://schemas.openxmlformats.org/officeDocument/2006/relationships/hyperlink" Target="https://hal.science/hal-01748061v1" TargetMode="External"/><Relationship Id="rId128" Type="http://schemas.openxmlformats.org/officeDocument/2006/relationships/hyperlink" Target="https://hal.science/search/index/?q=*&amp;authFullName_s=Anne Aguilera-Belanger" TargetMode="External"/><Relationship Id="rId129" Type="http://schemas.openxmlformats.org/officeDocument/2006/relationships/hyperlink" Target="https://hal.science/search/index/?q=*&amp;authFullName_s=Nacima Baron" TargetMode="External"/><Relationship Id="rId130" Type="http://schemas.openxmlformats.org/officeDocument/2006/relationships/hyperlink" Target="https://hal.science/search/index/?q=*&amp;authFullName_s=J. Berrada" TargetMode="External"/><Relationship Id="rId131" Type="http://schemas.openxmlformats.org/officeDocument/2006/relationships/hyperlink" Target="https://hal.science/search/index/?q=*&amp;authFullName_s=O. Bonin" TargetMode="External"/><Relationship Id="rId132" Type="http://schemas.openxmlformats.org/officeDocument/2006/relationships/hyperlink" Target="https://hal.science/search/index/?q=*&amp;authFullName_s=V. Boutueil" TargetMode="External"/><Relationship Id="rId133" Type="http://schemas.openxmlformats.org/officeDocument/2006/relationships/hyperlink" Target="https://shs.hal.science/halshs-00877595v1" TargetMode="External"/><Relationship Id="rId134" Type="http://schemas.openxmlformats.org/officeDocument/2006/relationships/hyperlink" Target="https://shs.hal.science/halshs-01136774v1" TargetMode="External"/><Relationship Id="rId135" Type="http://schemas.openxmlformats.org/officeDocument/2006/relationships/hyperlink" Target="https://hal.science/hal-02269336v1" TargetMode="External"/><Relationship Id="rId136" Type="http://schemas.openxmlformats.org/officeDocument/2006/relationships/hyperlink" Target="https://hal.science/hal-01383471v1" TargetMode="External"/><Relationship Id="rId137" Type="http://schemas.openxmlformats.org/officeDocument/2006/relationships/hyperlink" Target="https://shs.hal.science/halshs-00858721v1" TargetMode="External"/><Relationship Id="rId138" Type="http://schemas.openxmlformats.org/officeDocument/2006/relationships/hyperlink" Target="https://shs.hal.science/halshs-00858713v1" TargetMode="External"/><Relationship Id="rId139" Type="http://schemas.openxmlformats.org/officeDocument/2006/relationships/hyperlink" Target="https://hal.inrae.fr/hal-03023464v1" TargetMode="External"/><Relationship Id="rId140" Type="http://schemas.openxmlformats.org/officeDocument/2006/relationships/hyperlink" Target="https://hal.science/search/index/?q=*&amp;authFullName_s=Nathalie Bertrand" TargetMode="External"/><Relationship Id="rId141" Type="http://schemas.openxmlformats.org/officeDocument/2006/relationships/hyperlink" Target="https://hal.science/search/index/?q=*&amp;authFullName_s=Tina Rambonilaza" TargetMode="External"/><Relationship Id="rId142" Type="http://schemas.openxmlformats.org/officeDocument/2006/relationships/hyperlink" Target="https://hal.science/search/index/?q=*&amp;authFullName_s=Jean-Marc Blazy" TargetMode="External"/><Relationship Id="rId143" Type="http://schemas.openxmlformats.org/officeDocument/2006/relationships/hyperlink" Target="https://hal.science/search/index/?q=*&amp;authFullName_s=Isabelle Doussan" TargetMode="External"/><Relationship Id="rId144" Type="http://schemas.openxmlformats.org/officeDocument/2006/relationships/hyperlink" Target="https://hal.science/search/index/?q=*&amp;authFullName_s=Alain Gueringer" TargetMode="External"/><Relationship Id="rId145" Type="http://schemas.openxmlformats.org/officeDocument/2006/relationships/hyperlink" Target="https://shs.hal.science/halshs-03277158v1" TargetMode="External"/><Relationship Id="rId146" Type="http://schemas.openxmlformats.org/officeDocument/2006/relationships/hyperlink" Target="https://hal.science/search/index/?q=*&amp;authFullName_s=Sabrina Dermine-Brullot" TargetMode="External"/><Relationship Id="rId147" Type="http://schemas.openxmlformats.org/officeDocument/2006/relationships/hyperlink" Target="https://hal.science/search/index/?q=*&amp;authFullName_s=Olivier Godinot" TargetMode="External"/><Relationship Id="rId148" Type="http://schemas.openxmlformats.org/officeDocument/2006/relationships/hyperlink" Target="https://hal.inrae.fr/hal-02929652v1" TargetMode="External"/><Relationship Id="rId149" Type="http://schemas.openxmlformats.org/officeDocument/2006/relationships/hyperlink" Target="https://hal.science/search/index/?q=*&amp;authFullName_s=Tobias Chilla" TargetMode="External"/><Relationship Id="rId150" Type="http://schemas.openxmlformats.org/officeDocument/2006/relationships/hyperlink" Target="https://hal.science/search/index/?q=*&amp;authFullName_s=Anna Heugel" TargetMode="External"/><Relationship Id="rId151" Type="http://schemas.openxmlformats.org/officeDocument/2006/relationships/hyperlink" Target="https://hal.science/search/index/?q=*&amp;authFullName_s=Thomas Streifeneder" TargetMode="External"/><Relationship Id="rId152" Type="http://schemas.openxmlformats.org/officeDocument/2006/relationships/hyperlink" Target="https://hal.science/search/index/?q=*&amp;authFullName_s=Elisa Ravazzoli" TargetMode="External"/><Relationship Id="rId153" Type="http://schemas.openxmlformats.org/officeDocument/2006/relationships/hyperlink" Target="https://hal.science/search/index/?q=*&amp;authFullName_s=Peter Laner" TargetMode="External"/><Relationship Id="rId154" Type="http://schemas.openxmlformats.org/officeDocument/2006/relationships/hyperlink" Target="https://hal.science/hal-03277129v1" TargetMode="External"/><Relationship Id="rId155" Type="http://schemas.openxmlformats.org/officeDocument/2006/relationships/hyperlink" Target="https://hal.science/search/index/?q=*&amp;authFullName_s=Arnaud Sergent" TargetMode="External"/><Relationship Id="rId156" Type="http://schemas.openxmlformats.org/officeDocument/2006/relationships/hyperlink" Target="https://hal.science/search/index/?q=*&amp;authFullName_s=Vincent Banos" TargetMode="External"/><Relationship Id="rId157" Type="http://schemas.openxmlformats.org/officeDocument/2006/relationships/hyperlink" Target="https://hal.science/search/index/?q=*&amp;authFullName_s=Mathieu Nefe" TargetMode="External"/><Relationship Id="rId158" Type="http://schemas.openxmlformats.org/officeDocument/2006/relationships/hyperlink" Target="https://hal.science/search/index/?q=*&amp;authFullName_s=David Chen" TargetMode="External"/><Relationship Id="rId159" Type="http://schemas.openxmlformats.org/officeDocument/2006/relationships/hyperlink" Target="https://hal.science/hal-01673918v1" TargetMode="External"/><Relationship Id="rId160" Type="http://schemas.openxmlformats.org/officeDocument/2006/relationships/hyperlink" Target="https://hal.science/search/index/?q=*&amp;authFullName_s=Nicolas Senil" TargetMode="External"/><Relationship Id="rId161" Type="http://schemas.openxmlformats.org/officeDocument/2006/relationships/hyperlink" Target="https://shs.hal.science/halshs-01614729v1" TargetMode="External"/><Relationship Id="rId162" Type="http://schemas.openxmlformats.org/officeDocument/2006/relationships/hyperlink" Target="https://hal.science/search/index/?q=*&amp;authFullName_s=Gilles Novarina" TargetMode="External"/><Relationship Id="rId163" Type="http://schemas.openxmlformats.org/officeDocument/2006/relationships/hyperlink" Target="https://pastel.hal.science/tel-01148878v1" TargetMode="External"/><Relationship Id="rId164" Type="http://schemas.openxmlformats.org/officeDocument/2006/relationships/hyperlink" Target="https://www.theses.fr/2014PEST1123"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Ruault</dc:title>
  <dc:description>CV</dc:description>
  <dc:subject/>
  <cp:keywords/>
  <cp:category/>
  <cp:lastModifiedBy/>
  <dcterms:created xsi:type="dcterms:W3CDTF">2026-03-15T23:12:42+01:00</dcterms:created>
  <dcterms:modified xsi:type="dcterms:W3CDTF">2026-03-15T23:12:42+01:00</dcterms:modified>
</cp:coreProperties>
</file>

<file path=docProps/custom.xml><?xml version="1.0" encoding="utf-8"?>
<Properties xmlns="http://schemas.openxmlformats.org/officeDocument/2006/custom-properties" xmlns:vt="http://schemas.openxmlformats.org/officeDocument/2006/docPropsVTypes"/>
</file>