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Jimmy Meersman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cassation et la protection du domaine public maritime : l'influence de la théorie du mandat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04, pp.649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halshs-05266928v1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Communs et propriété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3,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responsabilité pour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31, pp.1691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diplomatie démultipliée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n°7, pp.319-325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hal-04158268v1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d'irrigation collective. Une approche par les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hydraulique, canaux et irrigation gravitaire</w:t>
            </w:r>
            <w:r>
              <w:rPr/>
              <w:t xml:space="preserve">, symposium organisé par le LIRCES, sous la dir. de Toufik Ftaïta, Eric Gili, Romain Lacoste et Mirjam Neu, Apr 2025, Saint-Martin-Vésubie,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et la pratique français de la coopération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L'urbanisme transfrontalier. Régimes juridiques, pratiques et contentieux comparés</w:t>
            </w:r>
            <w:r>
              <w:rPr/>
              <w:t xml:space="preserve">, organisée par le GRIDAUH et la Chaire Urbanisme et Aménagement durables, sous la dir. de Pascal Caille, Norbert Foulquier, Jimmy Meersman et Frédéric Rolin,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administrative pour risque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des institutions et des organisations</w:t>
            </w:r>
            <w:r>
              <w:rPr/>
              <w:t xml:space="preserve">, IRENEE (Université de Lorraine), Feb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citoyenneté européenne et transfrontalière</w:t>
            </w:r>
            <w:r>
              <w:rPr/>
              <w:t xml:space="preserve">, IRENEE (Université de Lorraine), Mar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 : nouvelle approche, nouveau concept ? La définition du commun forestier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urbaines. Un dialogue forêt-ville</w:t>
            </w:r>
            <w:r>
              <w:rPr/>
              <w:t xml:space="preserve">, Journée d'études organisées par la Chaire Urbanisme et Aménagements Durables, faculté de droit de Metz, sous la dir. de Katia Blairon, Oct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canaux d’irrigation collective. Une approche par les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hydraulique, canaux et irrigation gravitaire. Les enjeux de l’eau et de l’irrigation en Méditerranée</w:t>
            </w:r>
            <w:r>
              <w:rPr/>
              <w:t xml:space="preserve">, Institut de recherche et d’études supérieures du tourisme - Université Paris 1 Panthéon-Sorbonne, Apr 2025, Nice / Saint-Martin-Vésubie,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social. Une approche par la 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Interroger l'Etat social : perspectives comparée et interdisciplinaire</w:t>
            </w:r>
            <w:r>
              <w:rPr/>
              <w:t xml:space="preserve">, Séminaire interdisciplinaire organisé par la faculté de droit de Metz, sous la dir. de Reine Wakote, Jul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collectivités territoriales au sein des bassins de vie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bassins de vie transfrontaliers"</w:t>
            </w:r>
            <w:r>
              <w:rPr/>
              <w:t xml:space="preserve">, organisée par la Chaire Urbanisme et Aménagements durables, Université de Lorraine en partenariat avec le GRALE, sous la dir. de Jimmy Meersman, Sep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données urbaines, des biens communs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Patricia Benezech-Sarron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Cossalter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Maximilien Lanna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"Numérique et données d'urbanisme"</w:t>
            </w:r>
            <w:r>
              <w:rPr/>
              <w:t xml:space="preserve">, dans le cadre de la Chaire Urbanisme et Aménagement Durables, lors du 6e Printemps Droit et numérique, avec la Chaire LFOER et l'AFDPN, sous la dir. de Jean-Bernard Auby et Pascal Caille,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d’urbanisme au prisme des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données d’urbanisme</w:t>
            </w:r>
            <w:r>
              <w:rPr/>
              <w:t xml:space="preserve">, Chaire Urbanisme et Aménagement Durables, Université de Lorraine,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solidaire. Une approche par les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RIUESS. Quels projets politiques pour l’économie sociale et solidaire ?</w:t>
            </w:r>
            <w:r>
              <w:rPr/>
              <w:t xml:space="preserve">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hal-04589867v1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public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d'actualité - L’ordre public environnemental</w:t>
            </w:r>
            <w:r>
              <w:rPr/>
              <w:t xml:space="preserve">, Université Côte d'Azur, Feb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communs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- Les biens communs environnementaux</w:t>
            </w:r>
            <w:r>
              <w:rPr/>
              <w:t xml:space="preserve">, Université Côte d'Azur,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démocratie environnementale rénovée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écologique</w:t>
            </w:r>
            <w:r>
              <w:rPr/>
              <w:t xml:space="preserve">, Université Côte d'Azur,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de vie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bassins de vie transfrontaliers</w:t>
            </w:r>
            <w:r>
              <w:rPr/>
              <w:t xml:space="preserve">, Sep 2024, Metz, France. Les publications de l'UAD-Université de Lorraine, 210 p., 2025, 978-2-488573-02-3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hal-05374861v1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théorie juridique des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558 p., 2024, Thèses/Bibliothèque de droit public, tome 336, 9782275142821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hal-04570623v1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: Les bassins de vie transfrontaliers au coeur des mutations de l'action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Jimmy Meersman (coord.), Pascal Caille (dir.). </w:t>
            </w:r>
            <w:r>
              <w:rPr>
                <w:i w:val="1"/>
                <w:iCs w:val="1"/>
              </w:rPr>
              <w:t xml:space="preserve">Les bassins de vie transfrontaliers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Les publications de l'UAD-Université de Lorraine</w:t>
              </w:r>
            </w:hyperlink>
            <w:r>
              <w:rPr/>
              <w:t xml:space="preserve">, pp.13-18, 2025, 978-2-488573-02-3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destination universelle des biens, entre droit et religion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Sébastien Neuville. </w:t>
            </w:r>
            <w:r>
              <w:rPr>
                <w:i w:val="1"/>
                <w:iCs w:val="1"/>
              </w:rPr>
              <w:t xml:space="preserve">Mélanges en l'honneur de Jean-Louis Gazzaniga. Duc in altum !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pp.581-592, 2025, 9782386000386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collectivités territoriales au sein des bassins de vie transfrontaliers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Jimmy Meersman (coord.), Pascal Caille (dir.). </w:t>
            </w:r>
            <w:r>
              <w:rPr>
                <w:i w:val="1"/>
                <w:iCs w:val="1"/>
              </w:rPr>
              <w:t xml:space="preserve">Les bassins de vie transfrontaliers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Les publications de l'UAD-Université de Lorraine</w:t>
              </w:r>
            </w:hyperlink>
            <w:r>
              <w:rPr/>
              <w:t xml:space="preserve">, pp.91-107, 2025, 978-2-488573-02-3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cooperazione transfrontaliera nelle Alpi meridionali. Un approcio di scienza administrativa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Jack Hebrard</w:t>
              </w:r>
            </w:hyperlink>
          </w:p>
          <w:p>
            <w:pPr/>
            <w:r>
              <w:rPr/>
              <w:t xml:space="preserve">Robert Botteghi, Raffaela Coletti, Anne Rainaud, Giulio M. Salerno, Gabriella Saputelli, Philippe Weckel. </w:t>
            </w:r>
            <w:r>
              <w:rPr>
                <w:i w:val="1"/>
                <w:iCs w:val="1"/>
              </w:rPr>
              <w:t xml:space="preserve">Il Trattato del Quirinale: nuovi orrizonti per la cooperazione transfrontaliera italo-francese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CNR Edizioni</w:t>
              </w:r>
            </w:hyperlink>
            <w:r>
              <w:rPr/>
              <w:t xml:space="preserve">, pp.163-182, 2025, 978-88-8080-692-9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communaux en France. Origines et postérité d’un espace commun pluriséculaire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Vous avez dit espace commun ?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pp.90-104,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du contentieux environnemental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&amp;quot;Les mal-aimés de la responsabilité administrative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Solange Darrigo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Lucille Girard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Jacquemet-Gauché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&amp;quot;Loi et bien commun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Jean-Rémy Lanavère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&amp;quot;Quelle(s) gouvernance(s) pour l'aménagement transfrontalier ?&amp;quot;, Université de Lorraine,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Deschamps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Dorothée Habay-Lê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Jean-Claude Moretti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Zingraff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la thèse &amp;quot;Contribution à une théorie juridique des biens communs&amp;quot;, LGDJ,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2023, pp.189-199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hal-04626929v1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théorie juridique des biens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Jimmy Meersman</w:t>
              </w:r>
            </w:hyperlink>
          </w:p>
          <w:p>
            <w:pPr/>
            <w:r>
              <w:rPr/>
              <w:t xml:space="preserve">Droit. Université Côte d'Azur, 2022.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tel-04184992v1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266928v1" TargetMode="External"/><Relationship Id="rId8" Type="http://schemas.openxmlformats.org/officeDocument/2006/relationships/hyperlink" Target="https://hal.science/search/index/?q=*&amp;authFullName_s=Jimmy Meersman" TargetMode="External"/><Relationship Id="rId9" Type="http://schemas.openxmlformats.org/officeDocument/2006/relationships/hyperlink" Target="https://hal.science/hal-04731081v1" TargetMode="External"/><Relationship Id="rId10" Type="http://schemas.openxmlformats.org/officeDocument/2006/relationships/hyperlink" Target="https://shs.hal.science/halshs-04696817v1" TargetMode="External"/><Relationship Id="rId11" Type="http://schemas.openxmlformats.org/officeDocument/2006/relationships/hyperlink" Target="https://hal.science/hal-04158268v1" TargetMode="External"/><Relationship Id="rId12" Type="http://schemas.openxmlformats.org/officeDocument/2006/relationships/hyperlink" Target="https://hal.univ-lorraine.fr/hal-05304154v1" TargetMode="External"/><Relationship Id="rId13" Type="http://schemas.openxmlformats.org/officeDocument/2006/relationships/hyperlink" Target="https://hal.univ-lorraine.fr/hal-05303352v1" TargetMode="External"/><Relationship Id="rId14" Type="http://schemas.openxmlformats.org/officeDocument/2006/relationships/hyperlink" Target="https://hal.science/hal-05056829v1" TargetMode="External"/><Relationship Id="rId15" Type="http://schemas.openxmlformats.org/officeDocument/2006/relationships/hyperlink" Target="https://hal.science/hal-05056830v1" TargetMode="External"/><Relationship Id="rId16" Type="http://schemas.openxmlformats.org/officeDocument/2006/relationships/hyperlink" Target="https://hal.univ-lorraine.fr/hal-05382926v1" TargetMode="External"/><Relationship Id="rId17" Type="http://schemas.openxmlformats.org/officeDocument/2006/relationships/hyperlink" Target="https://hal.science/hal-05056827v1" TargetMode="External"/><Relationship Id="rId18" Type="http://schemas.openxmlformats.org/officeDocument/2006/relationships/hyperlink" Target="https://hal.univ-lorraine.fr/hal-05394810v1" TargetMode="External"/><Relationship Id="rId19" Type="http://schemas.openxmlformats.org/officeDocument/2006/relationships/hyperlink" Target="https://hal.univ-lorraine.fr/hal-04714345v1" TargetMode="External"/><Relationship Id="rId20" Type="http://schemas.openxmlformats.org/officeDocument/2006/relationships/hyperlink" Target="https://hal.univ-lorraine.fr/hal-04617617v1" TargetMode="External"/><Relationship Id="rId21" Type="http://schemas.openxmlformats.org/officeDocument/2006/relationships/hyperlink" Target="https://hal.science/search/index/?q=*&amp;authFullName_s=Patricia Benezech-Sarron" TargetMode="External"/><Relationship Id="rId22" Type="http://schemas.openxmlformats.org/officeDocument/2006/relationships/hyperlink" Target="https://hal.science/search/index/?q=*&amp;authFullName_s=Philippe Cossalter" TargetMode="External"/><Relationship Id="rId23" Type="http://schemas.openxmlformats.org/officeDocument/2006/relationships/hyperlink" Target="https://hal.science/search/index/?q=*&amp;authFullName_s=Maximilien Lanna" TargetMode="External"/><Relationship Id="rId24" Type="http://schemas.openxmlformats.org/officeDocument/2006/relationships/hyperlink" Target="https://hal.science/hal-04731113v1" TargetMode="External"/><Relationship Id="rId25" Type="http://schemas.openxmlformats.org/officeDocument/2006/relationships/hyperlink" Target="https://hal.science/hal-04589867v1" TargetMode="External"/><Relationship Id="rId26" Type="http://schemas.openxmlformats.org/officeDocument/2006/relationships/hyperlink" Target="https://hal.science/hal-04410549v1" TargetMode="External"/><Relationship Id="rId27" Type="http://schemas.openxmlformats.org/officeDocument/2006/relationships/hyperlink" Target="https://hal.science/hal-04410531v1" TargetMode="External"/><Relationship Id="rId28" Type="http://schemas.openxmlformats.org/officeDocument/2006/relationships/hyperlink" Target="https://hal.science/hal-04410573v1" TargetMode="External"/><Relationship Id="rId29" Type="http://schemas.openxmlformats.org/officeDocument/2006/relationships/hyperlink" Target="https://hal.univ-lorraine.fr/hal-05374861v1" TargetMode="External"/><Relationship Id="rId30" Type="http://schemas.openxmlformats.org/officeDocument/2006/relationships/hyperlink" Target="https://hal.science/search/index/?q=*&amp;authFullName_s=Pascal Caille" TargetMode="External"/><Relationship Id="rId31" Type="http://schemas.openxmlformats.org/officeDocument/2006/relationships/hyperlink" Target="https://hal.univ-lorraine.fr/hal-04570623v1" TargetMode="External"/><Relationship Id="rId32" Type="http://schemas.openxmlformats.org/officeDocument/2006/relationships/hyperlink" Target="https://www.lgdj.fr/contribution-a-une-theorie-juridique-des-biens-communs-9782275142821.html" TargetMode="External"/><Relationship Id="rId33" Type="http://schemas.openxmlformats.org/officeDocument/2006/relationships/hyperlink" Target="https://hal.univ-lorraine.fr/hal-05374888v1" TargetMode="External"/><Relationship Id="rId34" Type="http://schemas.openxmlformats.org/officeDocument/2006/relationships/hyperlink" Target="https://chaire-uad.fr/wp-content/uploads/2025/11/Les-bassins-de-vie-transfrontaliers-Chaire-UAD-version-numerique.pdf" TargetMode="External"/><Relationship Id="rId35" Type="http://schemas.openxmlformats.org/officeDocument/2006/relationships/hyperlink" Target="https://hal.univ-lorraine.fr/hal-05382842v1" TargetMode="External"/><Relationship Id="rId36" Type="http://schemas.openxmlformats.org/officeDocument/2006/relationships/hyperlink" Target="https://www.lgdj.fr/melanges-en-l-honneur-de-jean-louis-gazzaniga-9782386000386.html" TargetMode="External"/><Relationship Id="rId37" Type="http://schemas.openxmlformats.org/officeDocument/2006/relationships/hyperlink" Target="https://hal.univ-lorraine.fr/hal-05374908v1" TargetMode="External"/><Relationship Id="rId38" Type="http://schemas.openxmlformats.org/officeDocument/2006/relationships/hyperlink" Target="https://hal.univ-lorraine.fr/hal-05382886v1" TargetMode="External"/><Relationship Id="rId39" Type="http://schemas.openxmlformats.org/officeDocument/2006/relationships/hyperlink" Target="https://hal.science/search/index/?q=*&amp;authFullName_s=Jack Hebrard" TargetMode="External"/><Relationship Id="rId40" Type="http://schemas.openxmlformats.org/officeDocument/2006/relationships/hyperlink" Target="https://www.cnr.it/sites/default/files/public/media/attivita/editoria/9788880806936_Il%20trattato%20del%20quirinale_web_22.07.pdf" TargetMode="External"/><Relationship Id="rId41" Type="http://schemas.openxmlformats.org/officeDocument/2006/relationships/hyperlink" Target="https://hal.science/hal-04160909v1" TargetMode="External"/><Relationship Id="rId42" Type="http://schemas.openxmlformats.org/officeDocument/2006/relationships/hyperlink" Target="https://www.peterlang.com/document/1171462" TargetMode="External"/><Relationship Id="rId43" Type="http://schemas.openxmlformats.org/officeDocument/2006/relationships/hyperlink" Target="https://hal.univ-lorraine.fr/hal-05397545v1" TargetMode="External"/><Relationship Id="rId44" Type="http://schemas.openxmlformats.org/officeDocument/2006/relationships/hyperlink" Target="https://hal.univ-lorraine.fr/hal-05408825v1" TargetMode="External"/><Relationship Id="rId45" Type="http://schemas.openxmlformats.org/officeDocument/2006/relationships/hyperlink" Target="https://hal.univ-lorraine.fr/hal-04549238v1" TargetMode="External"/><Relationship Id="rId46" Type="http://schemas.openxmlformats.org/officeDocument/2006/relationships/hyperlink" Target="https://hal.science/search/index/?q=*&amp;authFullName_s=Solange Darrigo" TargetMode="External"/><Relationship Id="rId47" Type="http://schemas.openxmlformats.org/officeDocument/2006/relationships/hyperlink" Target="https://hal.science/search/index/?q=*&amp;authFullName_s=Lucille Girard" TargetMode="External"/><Relationship Id="rId48" Type="http://schemas.openxmlformats.org/officeDocument/2006/relationships/hyperlink" Target="https://hal.science/search/index/?q=*&amp;authFullName_s=Anne Jacquemet-Gauch&#233;" TargetMode="External"/><Relationship Id="rId49" Type="http://schemas.openxmlformats.org/officeDocument/2006/relationships/hyperlink" Target="https://hal.univ-lorraine.fr/hal-04530969v1" TargetMode="External"/><Relationship Id="rId50" Type="http://schemas.openxmlformats.org/officeDocument/2006/relationships/hyperlink" Target="https://hal.science/search/index/?q=*&amp;authFullName_s=Jean-R&#233;my Lanav&#232;re" TargetMode="External"/><Relationship Id="rId51" Type="http://schemas.openxmlformats.org/officeDocument/2006/relationships/hyperlink" Target="https://hal.univ-lorraine.fr/hal-04548879v1" TargetMode="External"/><Relationship Id="rId52" Type="http://schemas.openxmlformats.org/officeDocument/2006/relationships/hyperlink" Target="https://hal.science/search/index/?q=*&amp;authFullName_s=Philippe Deschamps" TargetMode="External"/><Relationship Id="rId53" Type="http://schemas.openxmlformats.org/officeDocument/2006/relationships/hyperlink" Target="https://hal.science/search/index/?q=*&amp;authFullName_s=Doroth&#233;e Habay-L&#234;" TargetMode="External"/><Relationship Id="rId54" Type="http://schemas.openxmlformats.org/officeDocument/2006/relationships/hyperlink" Target="https://hal.science/search/index/?q=*&amp;authFullName_s=Jean-Claude Moretti" TargetMode="External"/><Relationship Id="rId55" Type="http://schemas.openxmlformats.org/officeDocument/2006/relationships/hyperlink" Target="https://hal.science/search/index/?q=*&amp;authFullName_s=Marc Zingraff" TargetMode="External"/><Relationship Id="rId56" Type="http://schemas.openxmlformats.org/officeDocument/2006/relationships/hyperlink" Target="https://hal.univ-lorraine.fr/hal-04626929v1" TargetMode="External"/><Relationship Id="rId57" Type="http://schemas.openxmlformats.org/officeDocument/2006/relationships/hyperlink" Target="https://hal.science/tel-04184992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Jimmy Meersman</dc:title>
  <dc:description>CV</dc:description>
  <dc:subject/>
  <cp:keywords/>
  <cp:category/>
  <cp:lastModifiedBy/>
  <dcterms:created xsi:type="dcterms:W3CDTF">2026-05-12T12:48:47+02:00</dcterms:created>
  <dcterms:modified xsi:type="dcterms:W3CDTF">2026-05-12T12:48:47+02:00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