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Gentrifier l’altérité : diversité et blanchité dans les restaurants du quartier du canal Saint-Martin à 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190 (3), pp.133-149.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⟨10.3917/esp.190.0133⟩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raciales de la gentrification : une étudiante asiatique enquête sur les restaurants d'un quartier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2023, 2 (1), pp.94-113.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⟨10.5281/zenodo.10246728⟩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`Is Your Thesis about Asia?': When You're a Global South Scholar Researching Global North Subjects, Expect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Sociological Review Magazine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⟨10.51428/tsr.rzdx9498⟩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médiation familiale préalable obligatoire (TMFPO)~: une obligation qui n'arrive pas à ses fins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Ornela 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207, pp.22--30.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⟨10.3917/inso.207.0022⟩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Malek Bouyahia, Franck Freitas-Ékué, Karima Ramdani (dirs), Penser avec Stuart 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n°40, pp.612-616.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⟨10.4000/questionsdecommunication.27859⟩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: capitalisme racial et production de l’espace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Loretta Mitrotti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à la Ville #6 - Fin de la colonie</w:t>
            </w:r>
            <w:r>
              <w:rPr/>
              <w:t xml:space="preserve">, Marie Yan; La Générale,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l’inclusion dans la restauration au sein des quartiers gentrifiés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35e édition</w:t>
            </w:r>
            <w:r>
              <w:rPr/>
              <w:t xml:space="preserve">, Centre Jacques Cartier, Oct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Coloniality of Spatial Production : Gentrification in the Canal Saint-Martin Neighbourhood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World Congress of Sociology</w:t>
            </w:r>
            <w:r>
              <w:rPr/>
              <w:t xml:space="preserve">, International Sociological Association; Australian Sociological Association; Committees: RC05 Racism, Nationalism, Indigeneity and Ethnicity, RC02 Economy and Society, Racial Capitalisms, Spatial Productions,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Gentrifying Otherness: Diversity and Whiteness in the Restaurants of Canal Saint-Martin Neighborhood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Association; The Australian Sociological Association; Research Committee 05 Racism, Nationalism, Indigeneity and Ethnicity, Exploring the New Configurations of Whiteness,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refus. Les rapports sociaux dans les relations d’enquête sur les restaurants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les relations professionnelles</w:t>
            </w:r>
            <w:r>
              <w:rPr/>
              <w:t xml:space="preserve">, ENS Éditions, pp.255-272, 2024, 979-10-362-0679-5.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⟨10.4000/books.enseditions.48342⟩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tentative de médiation familiale préalable obligatoire (TMFPO). Quand médier n’est pas remédier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Biard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Ornela Mato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18-21, Mission de recherche Droit et Justice. 2021, http://www.gip-recherche-justice.fr/publication/levaluation-de-lexperimentation-de-tentative-de-mediation-obligatoire/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23v1" TargetMode="External"/><Relationship Id="rId8" Type="http://schemas.openxmlformats.org/officeDocument/2006/relationships/hyperlink" Target="https://hal.science/search/index/?q=*&amp;authFullName_s=Jiyoung Kim" TargetMode="External"/><Relationship Id="rId9" Type="http://schemas.openxmlformats.org/officeDocument/2006/relationships/hyperlink" Target="https://dx.doi.org/10.3917/esp.190.0133" TargetMode="External"/><Relationship Id="rId10" Type="http://schemas.openxmlformats.org/officeDocument/2006/relationships/hyperlink" Target="https://hal.science/hal-04903436v1" TargetMode="External"/><Relationship Id="rId11" Type="http://schemas.openxmlformats.org/officeDocument/2006/relationships/hyperlink" Target="https://dx.doi.org/10.5281/zenodo.10246728" TargetMode="External"/><Relationship Id="rId12" Type="http://schemas.openxmlformats.org/officeDocument/2006/relationships/hyperlink" Target="https://hal.science/hal-04111978v1" TargetMode="External"/><Relationship Id="rId13" Type="http://schemas.openxmlformats.org/officeDocument/2006/relationships/hyperlink" Target="https://dx.doi.org/10.51428/tsr.rzdx9498" TargetMode="External"/><Relationship Id="rId14" Type="http://schemas.openxmlformats.org/officeDocument/2006/relationships/hyperlink" Target="https://hal.science/hal-04111966v1" TargetMode="External"/><Relationship Id="rId15" Type="http://schemas.openxmlformats.org/officeDocument/2006/relationships/hyperlink" Target="https://hal.science/search/index/?q=*&amp;authFullName_s=Val&#233;rie Boussard" TargetMode="External"/><Relationship Id="rId16" Type="http://schemas.openxmlformats.org/officeDocument/2006/relationships/hyperlink" Target="https://hal.science/search/index/?q=*&amp;authFullName_s=Ornela Mato" TargetMode="External"/><Relationship Id="rId17" Type="http://schemas.openxmlformats.org/officeDocument/2006/relationships/hyperlink" Target="https://dx.doi.org/10.3917/inso.207.0022" TargetMode="External"/><Relationship Id="rId18" Type="http://schemas.openxmlformats.org/officeDocument/2006/relationships/hyperlink" Target="https://hal.science/hal-04907069v1" TargetMode="External"/><Relationship Id="rId19" Type="http://schemas.openxmlformats.org/officeDocument/2006/relationships/hyperlink" Target="https://dx.doi.org/10.4000/questionsdecommunication.27859" TargetMode="External"/><Relationship Id="rId20" Type="http://schemas.openxmlformats.org/officeDocument/2006/relationships/hyperlink" Target="https://hal.science/hal-04936213v1" TargetMode="External"/><Relationship Id="rId21" Type="http://schemas.openxmlformats.org/officeDocument/2006/relationships/hyperlink" Target="https://hal.science/search/index/?q=*&amp;authFullName_s=Anne Clerval" TargetMode="External"/><Relationship Id="rId22" Type="http://schemas.openxmlformats.org/officeDocument/2006/relationships/hyperlink" Target="https://hal.science/search/index/?q=*&amp;authFullName_s=Loretta Mitrotti" TargetMode="External"/><Relationship Id="rId23" Type="http://schemas.openxmlformats.org/officeDocument/2006/relationships/hyperlink" Target="https://hal.science/hal-04906941v1" TargetMode="External"/><Relationship Id="rId24" Type="http://schemas.openxmlformats.org/officeDocument/2006/relationships/hyperlink" Target="https://hal.science/hal-04907026v1" TargetMode="External"/><Relationship Id="rId25" Type="http://schemas.openxmlformats.org/officeDocument/2006/relationships/hyperlink" Target="https://hal.science/hal-04906983v1" TargetMode="External"/><Relationship Id="rId26" Type="http://schemas.openxmlformats.org/officeDocument/2006/relationships/hyperlink" Target="https://hal.science/hal-04906818v1" TargetMode="External"/><Relationship Id="rId27" Type="http://schemas.openxmlformats.org/officeDocument/2006/relationships/hyperlink" Target="https://dx.doi.org/10.4000/books.enseditions.48342" TargetMode="External"/><Relationship Id="rId28" Type="http://schemas.openxmlformats.org/officeDocument/2006/relationships/hyperlink" Target="https://hal.science/hal-04907091v1" TargetMode="External"/><Relationship Id="rId29" Type="http://schemas.openxmlformats.org/officeDocument/2006/relationships/hyperlink" Target="https://hal.science/search/index/?q=*&amp;authFullName_s=Biard Alexandre" TargetMode="External"/><Relationship Id="rId30" Type="http://schemas.openxmlformats.org/officeDocument/2006/relationships/hyperlink" Target="https://hal.science/search/index/?q=*&amp;authFullName_s=Hugo Botton" TargetMode="External"/><Relationship Id="rId31" Type="http://schemas.openxmlformats.org/officeDocument/2006/relationships/hyperlink" Target="https://hal.science/hal-03222314v1" TargetMode="External"/><Relationship Id="rId32" Type="http://schemas.openxmlformats.org/officeDocument/2006/relationships/hyperlink" Target="https://hal.science/search/index/?q=*&amp;authFullName_s=Mathieu Gr&#233;goire" TargetMode="External"/><Relationship Id="rId33" Type="http://schemas.openxmlformats.org/officeDocument/2006/relationships/hyperlink" Target="https://hal.science/search/index/?q=*&amp;authFullName_s=Delphine Remillon" TargetMode="External"/><Relationship Id="rId34" Type="http://schemas.openxmlformats.org/officeDocument/2006/relationships/hyperlink" Target="https://hal.science/search/index/?q=*&amp;authFullName_s=Olivier Baguelin" TargetMode="External"/><Relationship Id="rId35" Type="http://schemas.openxmlformats.org/officeDocument/2006/relationships/hyperlink" Target="https://hal.science/search/index/?q=*&amp;authFullName_s=Claire Viv&#232;s" TargetMode="External"/><Relationship Id="rId36" Type="http://schemas.openxmlformats.org/officeDocument/2006/relationships/hyperlink" Target="https://hal.science/search/index/?q=*&amp;authFullName_s=Ji Young Kim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KIM</dc:title>
  <dc:description>CV</dc:description>
  <dc:subject/>
  <cp:keywords/>
  <cp:category/>
  <cp:lastModifiedBy/>
  <dcterms:created xsi:type="dcterms:W3CDTF">2026-05-20T19:38:24+02:00</dcterms:created>
  <dcterms:modified xsi:type="dcterms:W3CDTF">2026-05-20T19:38:24+02:00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